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24" w:rsidRDefault="00E40324" w:rsidP="00E4032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E40324" w:rsidRDefault="00E40324" w:rsidP="00E4032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E40324" w:rsidRPr="00A50F6F" w:rsidRDefault="00E40324" w:rsidP="00E403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0F6F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E40324" w:rsidRPr="00EA3DFA" w:rsidRDefault="00E40324" w:rsidP="00E40324">
      <w:pPr>
        <w:spacing w:after="0" w:line="240" w:lineRule="auto"/>
        <w:jc w:val="center"/>
        <w:rPr>
          <w:sz w:val="24"/>
          <w:szCs w:val="24"/>
        </w:rPr>
      </w:pPr>
      <w:r w:rsidRPr="00A50F6F">
        <w:rPr>
          <w:rFonts w:ascii="Times New Roman" w:hAnsi="Times New Roman"/>
          <w:b/>
          <w:sz w:val="20"/>
          <w:szCs w:val="20"/>
        </w:rPr>
        <w:t>ВЕЧЕРНЯЯ СМЕННАЯ ОБЩЕОБРАЗОВАТЕЛЬНАЯ ШКОЛА № 2 г. Владикавказа</w:t>
      </w:r>
    </w:p>
    <w:p w:rsidR="00E40324" w:rsidRDefault="00E40324" w:rsidP="00E40324">
      <w:pPr>
        <w:spacing w:after="0" w:line="240" w:lineRule="auto"/>
        <w:ind w:left="5670"/>
        <w:jc w:val="center"/>
        <w:rPr>
          <w:sz w:val="28"/>
          <w:szCs w:val="28"/>
        </w:rPr>
      </w:pPr>
      <w:r w:rsidRPr="0002098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F426B6" wp14:editId="737DEC28">
            <wp:simplePos x="0" y="0"/>
            <wp:positionH relativeFrom="margin">
              <wp:posOffset>3615690</wp:posOffset>
            </wp:positionH>
            <wp:positionV relativeFrom="paragraph">
              <wp:posOffset>11430</wp:posOffset>
            </wp:positionV>
            <wp:extent cx="1694688" cy="162153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24" w:rsidRPr="00A50F6F" w:rsidRDefault="00E40324" w:rsidP="00E40324">
      <w:pPr>
        <w:spacing w:after="12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A50F6F">
        <w:rPr>
          <w:rFonts w:ascii="Times New Roman" w:hAnsi="Times New Roman"/>
          <w:b/>
          <w:sz w:val="28"/>
          <w:szCs w:val="28"/>
        </w:rPr>
        <w:t>УТВЕРЖДАЮ</w:t>
      </w:r>
    </w:p>
    <w:p w:rsidR="00E40324" w:rsidRPr="00486065" w:rsidRDefault="00E40324" w:rsidP="00E40324">
      <w:pPr>
        <w:spacing w:after="12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86065">
        <w:rPr>
          <w:rFonts w:ascii="Times New Roman" w:hAnsi="Times New Roman"/>
          <w:sz w:val="24"/>
          <w:szCs w:val="24"/>
        </w:rPr>
        <w:t>Директор МБОУ ВСОШ № 2</w:t>
      </w:r>
    </w:p>
    <w:p w:rsidR="00E40324" w:rsidRPr="00486065" w:rsidRDefault="00E40324" w:rsidP="00E40324">
      <w:pPr>
        <w:spacing w:after="12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86065">
        <w:rPr>
          <w:rFonts w:ascii="Times New Roman" w:hAnsi="Times New Roman"/>
          <w:sz w:val="24"/>
          <w:szCs w:val="24"/>
        </w:rPr>
        <w:t xml:space="preserve">_____________Н.Н. </w:t>
      </w:r>
      <w:proofErr w:type="spellStart"/>
      <w:r w:rsidRPr="00486065">
        <w:rPr>
          <w:rFonts w:ascii="Times New Roman" w:hAnsi="Times New Roman"/>
          <w:sz w:val="24"/>
          <w:szCs w:val="24"/>
        </w:rPr>
        <w:t>Кочетова</w:t>
      </w:r>
      <w:proofErr w:type="spellEnd"/>
      <w:r w:rsidRPr="00486065">
        <w:rPr>
          <w:rFonts w:ascii="Times New Roman" w:hAnsi="Times New Roman"/>
          <w:sz w:val="24"/>
          <w:szCs w:val="24"/>
        </w:rPr>
        <w:t xml:space="preserve"> </w:t>
      </w:r>
    </w:p>
    <w:p w:rsidR="00E40324" w:rsidRPr="00486065" w:rsidRDefault="00E40324" w:rsidP="00E40324">
      <w:pPr>
        <w:spacing w:after="12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86065">
        <w:rPr>
          <w:rFonts w:ascii="Times New Roman" w:hAnsi="Times New Roman"/>
          <w:sz w:val="24"/>
          <w:szCs w:val="24"/>
        </w:rPr>
        <w:t>Пр. №__</w:t>
      </w:r>
      <w:r>
        <w:rPr>
          <w:rFonts w:ascii="Times New Roman" w:hAnsi="Times New Roman"/>
          <w:sz w:val="24"/>
          <w:szCs w:val="24"/>
        </w:rPr>
        <w:t>94</w:t>
      </w:r>
      <w:r w:rsidRPr="00486065">
        <w:rPr>
          <w:rFonts w:ascii="Times New Roman" w:hAnsi="Times New Roman"/>
          <w:sz w:val="24"/>
          <w:szCs w:val="24"/>
        </w:rPr>
        <w:t>__от «__</w:t>
      </w:r>
      <w:r>
        <w:rPr>
          <w:rFonts w:ascii="Times New Roman" w:hAnsi="Times New Roman"/>
          <w:sz w:val="24"/>
          <w:szCs w:val="24"/>
        </w:rPr>
        <w:t>01</w:t>
      </w:r>
      <w:r w:rsidRPr="00486065">
        <w:rPr>
          <w:rFonts w:ascii="Times New Roman" w:hAnsi="Times New Roman"/>
          <w:sz w:val="24"/>
          <w:szCs w:val="24"/>
        </w:rPr>
        <w:t xml:space="preserve">_» </w:t>
      </w:r>
      <w:r>
        <w:rPr>
          <w:rFonts w:ascii="Times New Roman" w:hAnsi="Times New Roman"/>
          <w:sz w:val="24"/>
          <w:szCs w:val="24"/>
        </w:rPr>
        <w:t>09</w:t>
      </w:r>
      <w:r w:rsidRPr="00486065">
        <w:rPr>
          <w:rFonts w:ascii="Times New Roman" w:hAnsi="Times New Roman"/>
          <w:sz w:val="24"/>
          <w:szCs w:val="24"/>
        </w:rPr>
        <w:t>___2020 г.</w:t>
      </w:r>
    </w:p>
    <w:p w:rsidR="00E40324" w:rsidRDefault="00E40324" w:rsidP="00E40324">
      <w:pPr>
        <w:ind w:firstLine="567"/>
        <w:jc w:val="both"/>
        <w:rPr>
          <w:sz w:val="28"/>
          <w:szCs w:val="28"/>
        </w:rPr>
      </w:pPr>
    </w:p>
    <w:p w:rsidR="00E40324" w:rsidRDefault="00E40324" w:rsidP="00E4032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E40324" w:rsidRPr="008211AA" w:rsidRDefault="00E40324" w:rsidP="00E403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324" w:rsidRPr="00E40324" w:rsidRDefault="00E40324" w:rsidP="00E403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E40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 рабочей группы</w:t>
      </w:r>
    </w:p>
    <w:p w:rsidR="00E40324" w:rsidRPr="00E40324" w:rsidRDefault="00E40324" w:rsidP="00E403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0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обеспечению реализации ФГОС </w:t>
      </w:r>
      <w:bookmarkEnd w:id="0"/>
      <w:r w:rsidRPr="00E40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и</w:t>
      </w:r>
    </w:p>
    <w:p w:rsidR="00E40324" w:rsidRPr="00E40324" w:rsidRDefault="00E40324" w:rsidP="00E403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0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введения  ФГОС СОО в МБОУ ВСОШ № 2 г. Владикавказа</w:t>
      </w:r>
    </w:p>
    <w:p w:rsidR="00E40324" w:rsidRPr="008B54C9" w:rsidRDefault="00E40324" w:rsidP="00E403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4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312"/>
        <w:gridCol w:w="2618"/>
      </w:tblGrid>
      <w:tr w:rsidR="00E40324" w:rsidRPr="00E40324" w:rsidTr="00252FD9">
        <w:trPr>
          <w:trHeight w:val="647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E40324" w:rsidRPr="00E40324" w:rsidRDefault="00E40324" w:rsidP="002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  <w:p w:rsidR="00E40324" w:rsidRPr="00E40324" w:rsidRDefault="00E40324" w:rsidP="002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E40324" w:rsidRPr="00E40324" w:rsidTr="00252FD9">
        <w:trPr>
          <w:trHeight w:val="57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плана – графика  дальнейшей реализации ФГОС ООО и введения ФГОС среднего общего образования в  МБОУ ВСОШ № 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изменений в Уставе  МБОУ ВСОШ № 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2021</w:t>
            </w: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Программы внеурочной деятельности.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-2020</w:t>
            </w: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учебного плана школы.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 – август 2020</w:t>
            </w: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модели договора родителей и школы, закрепляющего права и обязанности всех участников образовательного процесса в условиях реализации ФГОС ООО и  внедрения ФГОС СОО.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Сентябрь-2020</w:t>
            </w: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программы по повышению уровня профессионального  мастерства педагогических работников МБОУ ВСОШ № 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ктябрь 2020</w:t>
            </w: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по  разработке основной образовательной программы среднего общего образования общеобразовательного учреждения:</w:t>
            </w:r>
          </w:p>
        </w:tc>
        <w:tc>
          <w:tcPr>
            <w:tcW w:w="26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– май 2020</w:t>
            </w: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анализ примерной  образовательной программы среднего общего образования общеобразовательного учреждения;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разработка в МБОУ ВСОШ № 2 ООП ООО(7-9) и  ООП СОО (10-11(12):</w:t>
            </w:r>
            <w:proofErr w:type="gramEnd"/>
          </w:p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Целевой раздел </w:t>
            </w:r>
          </w:p>
          <w:p w:rsidR="00E40324" w:rsidRPr="00E40324" w:rsidRDefault="00E40324" w:rsidP="00E403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записка;</w:t>
            </w:r>
          </w:p>
          <w:p w:rsidR="00E40324" w:rsidRPr="00E40324" w:rsidRDefault="00E40324" w:rsidP="00252FD9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Symbol" w:eastAsia="Times New Roman" w:hAnsi="Symbol"/>
                <w:sz w:val="28"/>
                <w:szCs w:val="28"/>
                <w:lang w:eastAsia="ru-RU"/>
              </w:rPr>
              <w:t></w:t>
            </w: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  планируемые результаты освоения </w:t>
            </w: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основной образовательной программы среднего общего образования;</w:t>
            </w:r>
          </w:p>
          <w:p w:rsidR="00E40324" w:rsidRPr="00E40324" w:rsidRDefault="00E40324" w:rsidP="00E403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 </w:t>
            </w:r>
            <w:proofErr w:type="gramStart"/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достижения планируемых результатов освоения основной образовательной программы среднего общего образования</w:t>
            </w:r>
            <w:proofErr w:type="gramEnd"/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40324" w:rsidRPr="00E40324" w:rsidRDefault="00E40324" w:rsidP="00252FD9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Cs/>
                <w:sz w:val="28"/>
                <w:szCs w:val="28"/>
                <w:u w:val="single"/>
              </w:rPr>
            </w:pPr>
            <w:r w:rsidRPr="00E40324">
              <w:rPr>
                <w:rStyle w:val="dash0410005f0431005f0437005f0430005f0446005f0020005f0441005f043f005f0438005f0441005f043a005f0430005f005fchar1char1"/>
                <w:bCs/>
                <w:sz w:val="28"/>
                <w:szCs w:val="28"/>
                <w:u w:val="single"/>
              </w:rPr>
              <w:t>Содержательный</w:t>
            </w:r>
          </w:p>
          <w:p w:rsidR="00E40324" w:rsidRPr="00E40324" w:rsidRDefault="00E40324" w:rsidP="00E4032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E40324">
              <w:rPr>
                <w:rStyle w:val="dash0410005f0431005f0437005f0430005f0446005f0020005f0441005f043f005f0438005f0441005f043a005f0430005f005fchar1char1"/>
                <w:bCs/>
                <w:sz w:val="28"/>
                <w:szCs w:val="28"/>
              </w:rPr>
              <w:t>программа развития УУД;</w:t>
            </w:r>
          </w:p>
          <w:p w:rsidR="00E40324" w:rsidRPr="00E40324" w:rsidRDefault="00E40324" w:rsidP="00E4032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E40324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программы отдельных учебных предметов, курсов.</w:t>
            </w:r>
          </w:p>
          <w:p w:rsidR="00E40324" w:rsidRPr="00E40324" w:rsidRDefault="00E40324" w:rsidP="00E4032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40324">
              <w:rPr>
                <w:rFonts w:ascii="Times New Roman" w:hAnsi="Times New Roman"/>
                <w:sz w:val="28"/>
                <w:szCs w:val="28"/>
              </w:rPr>
              <w:t xml:space="preserve">программа воспитания  и социализации </w:t>
            </w:r>
            <w:proofErr w:type="gramStart"/>
            <w:r w:rsidRPr="00E4032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E40324" w:rsidRPr="00E40324" w:rsidRDefault="00E40324" w:rsidP="00E4032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E40324">
              <w:rPr>
                <w:rFonts w:ascii="Times New Roman" w:hAnsi="Times New Roman"/>
                <w:bCs/>
                <w:sz w:val="28"/>
                <w:szCs w:val="28"/>
              </w:rPr>
              <w:t>Программа коррекционной работы</w:t>
            </w:r>
          </w:p>
          <w:p w:rsidR="00E40324" w:rsidRPr="00E40324" w:rsidRDefault="00E40324" w:rsidP="00252FD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4032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Организационный раздел</w:t>
            </w:r>
          </w:p>
          <w:p w:rsidR="00E40324" w:rsidRPr="00E40324" w:rsidRDefault="00E40324" w:rsidP="00E4032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40324">
              <w:rPr>
                <w:rFonts w:ascii="Times New Roman" w:hAnsi="Times New Roman"/>
                <w:sz w:val="28"/>
                <w:szCs w:val="28"/>
              </w:rPr>
              <w:t>Учебный план ООО. Учебный план СОО</w:t>
            </w:r>
          </w:p>
          <w:p w:rsidR="00E40324" w:rsidRPr="00E40324" w:rsidRDefault="00E40324" w:rsidP="00E4032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40324">
              <w:rPr>
                <w:rFonts w:ascii="Times New Roman" w:hAnsi="Times New Roman"/>
                <w:sz w:val="28"/>
                <w:szCs w:val="28"/>
              </w:rPr>
              <w:t>План внеурочной деятельности (ООО/СОО)</w:t>
            </w:r>
          </w:p>
          <w:p w:rsidR="00E40324" w:rsidRPr="00E40324" w:rsidRDefault="00E40324" w:rsidP="00E4032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hAnsi="Times New Roman"/>
                <w:sz w:val="28"/>
                <w:szCs w:val="28"/>
              </w:rPr>
              <w:t xml:space="preserve"> Система условий реализации ООП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УМК. </w:t>
            </w:r>
          </w:p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списка учебников и  учебных пособий, используемых в образовательном процессе  в соответствии со Стандартом ООО и Стандартом СОО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Сентябрь-декабрь</w:t>
            </w:r>
          </w:p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родителей учащихся 7-10 классов «Особенности  обучения по  ФГОС»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Сентябрь, 2020</w:t>
            </w:r>
          </w:p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Информирование родителей </w:t>
            </w:r>
            <w:proofErr w:type="gramStart"/>
            <w:r w:rsidRPr="00E40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40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всех ступенях подготовки к переходу на новые стандарты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</w:tr>
      <w:tr w:rsidR="00E40324" w:rsidRPr="00E40324" w:rsidTr="00252FD9">
        <w:trPr>
          <w:trHeight w:val="35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24" w:rsidRPr="00E40324" w:rsidRDefault="00E40324" w:rsidP="0025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25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24" w:rsidRPr="00E40324" w:rsidRDefault="00E40324" w:rsidP="00E40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0324" w:rsidRPr="00E40324" w:rsidRDefault="00E40324" w:rsidP="00E40324">
      <w:pPr>
        <w:spacing w:after="0" w:line="240" w:lineRule="auto"/>
        <w:jc w:val="center"/>
        <w:rPr>
          <w:sz w:val="28"/>
          <w:szCs w:val="28"/>
        </w:rPr>
      </w:pPr>
    </w:p>
    <w:p w:rsidR="00E40324" w:rsidRPr="00E40324" w:rsidRDefault="00E40324" w:rsidP="00E40324">
      <w:pPr>
        <w:rPr>
          <w:sz w:val="28"/>
          <w:szCs w:val="28"/>
        </w:rPr>
      </w:pPr>
    </w:p>
    <w:p w:rsidR="00B6735D" w:rsidRDefault="00B6735D"/>
    <w:sectPr w:rsidR="00B6735D" w:rsidSect="008A24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C24"/>
    <w:multiLevelType w:val="hybridMultilevel"/>
    <w:tmpl w:val="F8C8A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E57D0B"/>
    <w:multiLevelType w:val="hybridMultilevel"/>
    <w:tmpl w:val="6098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24"/>
    <w:rsid w:val="0080504B"/>
    <w:rsid w:val="00B6735D"/>
    <w:rsid w:val="00E4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2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403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Spacing">
    <w:name w:val="No Spacing"/>
    <w:rsid w:val="00E40324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2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403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Spacing">
    <w:name w:val="No Spacing"/>
    <w:rsid w:val="00E40324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2020-10-15T19:53:00Z</dcterms:created>
  <dcterms:modified xsi:type="dcterms:W3CDTF">2020-10-15T19:57:00Z</dcterms:modified>
</cp:coreProperties>
</file>