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3" w:rsidRDefault="00A35FA6">
      <w:r w:rsidRPr="00A35FA6">
        <w:rPr>
          <w:rFonts w:ascii="Times New Roman" w:hAnsi="Times New Roman" w:cs="Times New Roman"/>
          <w:b/>
          <w:sz w:val="24"/>
          <w:szCs w:val="24"/>
        </w:rPr>
        <w:t>17.09.2020 в МБОУ ВСОШ №2 состоялось заседание  Совета  Профилактики</w:t>
      </w:r>
      <w:proofErr w:type="gramStart"/>
      <w:r w:rsidRPr="00A35FA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35FA6">
        <w:rPr>
          <w:rFonts w:ascii="Times New Roman" w:hAnsi="Times New Roman" w:cs="Times New Roman"/>
          <w:b/>
          <w:sz w:val="24"/>
          <w:szCs w:val="24"/>
        </w:rPr>
        <w:t>на котором рассматривался вопрос  о предупреждении совершения преступлений  в отношении  несовершеннолетних</w:t>
      </w:r>
      <w:r>
        <w:t>.</w:t>
      </w:r>
      <w:r w:rsidR="00955018">
        <w:t xml:space="preserve"> Совместная работа Инспектора ПДН Хетагурова А.Т., психолога Богачёвой М.К.</w:t>
      </w:r>
    </w:p>
    <w:p w:rsidR="00D208A3" w:rsidRDefault="00D208A3" w:rsidP="00D208A3"/>
    <w:p w:rsidR="00013853" w:rsidRPr="00D208A3" w:rsidRDefault="00D208A3" w:rsidP="00D208A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Преподаватель\Рабочий стол\сайт сентябрь\IMG-202009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 сентябрь\IMG-20200921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853" w:rsidRPr="00D208A3" w:rsidSect="000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A6"/>
    <w:rsid w:val="00013853"/>
    <w:rsid w:val="00955018"/>
    <w:rsid w:val="00A35FA6"/>
    <w:rsid w:val="00D208A3"/>
    <w:rsid w:val="00D6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219</Characters>
  <Application>Microsoft Office Word</Application>
  <DocSecurity>0</DocSecurity>
  <Lines>1</Lines>
  <Paragraphs>1</Paragraphs>
  <ScaleCrop>false</ScaleCrop>
  <Company>МБОУ ВСОШ №2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5</cp:revision>
  <dcterms:created xsi:type="dcterms:W3CDTF">2020-09-24T09:45:00Z</dcterms:created>
  <dcterms:modified xsi:type="dcterms:W3CDTF">2020-09-29T09:46:00Z</dcterms:modified>
</cp:coreProperties>
</file>