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CE" w:rsidRPr="00C95B0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</w:pPr>
      <w:r w:rsidRPr="00C95B0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 xml:space="preserve">       </w:t>
      </w:r>
      <w:r w:rsidRPr="00C95B0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 xml:space="preserve"> </w:t>
      </w:r>
      <w:r w:rsidRPr="000233A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</w:pPr>
      <w:r w:rsidRPr="00C95B0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 xml:space="preserve">           о    в</w:t>
      </w:r>
      <w:r w:rsidRPr="000233A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>ыполнении плана по антикоррупционному</w:t>
      </w:r>
    </w:p>
    <w:p w:rsidR="002321CE" w:rsidRPr="00C95B0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</w:pPr>
      <w:r w:rsidRPr="00C95B0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0233A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>просвещению</w:t>
      </w:r>
      <w:r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 xml:space="preserve"> учащихся </w:t>
      </w:r>
      <w:r w:rsidRPr="000233A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 xml:space="preserve"> в </w:t>
      </w:r>
      <w:r w:rsidRPr="00C95B0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 xml:space="preserve"> МБОУ ВСОШ №2</w:t>
      </w:r>
    </w:p>
    <w:p w:rsidR="002321CE" w:rsidRPr="00C95B0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</w:pPr>
    </w:p>
    <w:p w:rsidR="002321CE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>
        <w:rPr>
          <w:rFonts w:ascii="Georgia" w:hAnsi="Georgia" w:cs="Georgia"/>
          <w:color w:val="000000"/>
          <w:sz w:val="24"/>
          <w:szCs w:val="24"/>
          <w:lang w:eastAsia="ru-RU"/>
        </w:rPr>
        <w:t xml:space="preserve">     </w:t>
      </w: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 xml:space="preserve">Работа по </w:t>
      </w:r>
      <w:r>
        <w:rPr>
          <w:rFonts w:ascii="Georgia" w:hAnsi="Georgia" w:cs="Georgia"/>
          <w:color w:val="000000"/>
          <w:sz w:val="24"/>
          <w:szCs w:val="24"/>
          <w:lang w:eastAsia="ru-RU"/>
        </w:rPr>
        <w:t>противодействию коррупции в 2019-2020</w:t>
      </w: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учебном году началась с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формирования плана мероприятий по антикоррупционной деятельности в</w:t>
      </w:r>
    </w:p>
    <w:p w:rsidR="002321CE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школе. План преследовал следующие цель и задачи.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>Цель:</w:t>
      </w: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 xml:space="preserve"> создание условий для воспитания ценностных установок и развитие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способностей, необходимых для формирования у учащихся гражданской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позиции в отношении коррупции.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b/>
          <w:bCs/>
          <w:color w:val="000000"/>
          <w:sz w:val="24"/>
          <w:szCs w:val="24"/>
          <w:lang w:eastAsia="ru-RU"/>
        </w:rPr>
        <w:t>Задачи: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- совершенствование методов обучения и воспитания детей нравственным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нормам, составляющим основу личности, устойчивой против коррупции;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- антикоррупционное просвещение: изложение сущности феномена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коррупции как преступного действия;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- обретение опыта решения жизненных и школьных проблем на основе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взаимодействия педагогов и обучающихся;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- формирование у обучающихся антикоррупционного мировоззрения.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Ожидаемые результаты реализации плана: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повышение эффективности управления, качества и доступности,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предоставляемых образовательных услуг;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- укрепление доверия граждан к деятельности администрации</w:t>
      </w:r>
    </w:p>
    <w:p w:rsidR="002321CE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>
        <w:rPr>
          <w:rFonts w:ascii="Georgia" w:hAnsi="Georgia" w:cs="Georgia"/>
          <w:color w:val="000000"/>
          <w:sz w:val="24"/>
          <w:szCs w:val="24"/>
          <w:lang w:eastAsia="ru-RU"/>
        </w:rPr>
        <w:t>школы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Согласно Федеральному закону «О противодействии коррупции»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понятие «противодействие коррупции» включает в себя профилактику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коррупции, борьбу с коррупцией и ликвидацию последствий коррупционных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правонарушений. Задачей школы, в первую очередь, является</w:t>
      </w:r>
    </w:p>
    <w:p w:rsidR="002321CE" w:rsidRPr="000233AB" w:rsidRDefault="002321CE" w:rsidP="000233A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предупреждение (профилактика) коррупции, в том числе принятие мер по</w:t>
      </w:r>
    </w:p>
    <w:p w:rsidR="002321CE" w:rsidRPr="000233AB" w:rsidRDefault="002321CE" w:rsidP="00C95B0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0233AB">
        <w:rPr>
          <w:rFonts w:ascii="Georgia" w:hAnsi="Georgia" w:cs="Georgia"/>
          <w:color w:val="000000"/>
          <w:sz w:val="24"/>
          <w:szCs w:val="24"/>
          <w:lang w:eastAsia="ru-RU"/>
        </w:rPr>
        <w:t>выявлению и последующему устранению ее причин</w:t>
      </w:r>
      <w:r>
        <w:rPr>
          <w:rFonts w:ascii="Georgia" w:hAnsi="Georgia" w:cs="Georgia"/>
          <w:color w:val="000000"/>
          <w:sz w:val="24"/>
          <w:szCs w:val="24"/>
          <w:lang w:eastAsia="ru-RU"/>
        </w:rPr>
        <w:t>.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 xml:space="preserve">Работа с обучающимися </w:t>
      </w:r>
      <w:r w:rsidRPr="00616DC3">
        <w:rPr>
          <w:rFonts w:ascii="Georgia" w:hAnsi="Georgia" w:cs="Georgia"/>
          <w:color w:val="000000"/>
          <w:sz w:val="24"/>
          <w:szCs w:val="24"/>
          <w:lang w:eastAsia="ru-RU"/>
        </w:rPr>
        <w:t xml:space="preserve"> МБОУ ВСОШ №2: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616DC3">
        <w:rPr>
          <w:rFonts w:ascii="Georgia" w:hAnsi="Georgia" w:cs="Georgia"/>
          <w:color w:val="000000"/>
          <w:sz w:val="24"/>
          <w:szCs w:val="24"/>
          <w:lang w:eastAsia="ru-RU"/>
        </w:rPr>
        <w:t>7-</w:t>
      </w: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классники поучаствовали в деловой игре «На страже порядка».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Обучающиеся 8 классов изготовили и распространили буклеты «За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коррупцию расплачивается каждый из нас». А в 9 классах проведена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акция «Чистые руки» и круглый стол «Коррупция – угроза для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демократического государства».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Свою гражданскую позицию к нетерпимости этого явления в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обществе и надежде на искоренение этой проблемы школьники выразили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в плакатах на выставке «Стоп! Коррупция!».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Работа с обучающимися в ходе преподавания обязательных предметов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В течении года на уроках «Обществознания», «Истории» учителями –</w:t>
      </w:r>
    </w:p>
    <w:p w:rsidR="002321CE" w:rsidRPr="00B20B52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предметниками формировалась правовая культура у обучающихся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На уроках обществознания учителями школы проводилась профилактическая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работа, отрабатывались понятия и нравственные категории: соблюдение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закона, честность и честь незапятнанная репутация, развивать умение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рассуждать и критически мыслить, формировалось у учащихся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представление о том, что такое коррупция, учащиеся знакомились с</w:t>
      </w:r>
    </w:p>
    <w:p w:rsidR="002321CE" w:rsidRPr="00B20B52" w:rsidRDefault="002321CE" w:rsidP="00B20B52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B20B52">
        <w:rPr>
          <w:rFonts w:ascii="Georgia" w:hAnsi="Georgia" w:cs="Georgia"/>
          <w:color w:val="000000"/>
          <w:sz w:val="24"/>
          <w:szCs w:val="24"/>
          <w:lang w:eastAsia="ru-RU"/>
        </w:rPr>
        <w:t>причинами возникновения коррупции, узнавали, какие меры принимаются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правительством по борьбе с ней, как молодежь может помочь в борьбе с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коррупцией. Совместно с учителем ребята обсудили статью 575 «Запрещение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дарения» Гражданского кодекса РФ и статьи УК РФ.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Важной составляющей в формировании антикоррупционного мировоззрения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обучающихся использование потенциала воспитательной работы в школе.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На классных часах учащиеся 8-9 классов знакомились с материалами о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коррупции.</w:t>
      </w:r>
      <w:r w:rsidRPr="00616DC3">
        <w:rPr>
          <w:rFonts w:ascii="Georgia" w:hAnsi="Georgia" w:cs="Georgia"/>
          <w:color w:val="000000"/>
          <w:sz w:val="24"/>
          <w:szCs w:val="24"/>
          <w:lang w:eastAsia="ru-RU"/>
        </w:rPr>
        <w:t xml:space="preserve"> Беседы были направлены на воспитание нетерпения у учащихся к проявлениям коррупции.</w:t>
      </w:r>
    </w:p>
    <w:p w:rsidR="002321CE" w:rsidRPr="00616DC3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616DC3">
        <w:rPr>
          <w:rFonts w:ascii="Georgia" w:hAnsi="Georgia" w:cs="Georgia"/>
          <w:color w:val="000000"/>
          <w:sz w:val="24"/>
          <w:szCs w:val="24"/>
          <w:lang w:eastAsia="ru-RU"/>
        </w:rPr>
        <w:t>Среди учащихся 7</w:t>
      </w: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-11 классов было проведено анкетирование по отношению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к проблеме коррупции «Что такое коррупция».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7-9 классы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Профилактические беседы с привлечением работников правоохранительных</w:t>
      </w:r>
    </w:p>
    <w:p w:rsidR="002321CE" w:rsidRPr="001E7404" w:rsidRDefault="002321CE" w:rsidP="00C95B0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органов, инспектора комиссии по делам несовершеннолетних</w:t>
      </w:r>
      <w:r w:rsidRPr="00616DC3">
        <w:rPr>
          <w:rFonts w:ascii="Georgia" w:hAnsi="Georgia" w:cs="Georgia"/>
          <w:color w:val="000000"/>
          <w:sz w:val="24"/>
          <w:szCs w:val="24"/>
          <w:lang w:eastAsia="ru-RU"/>
        </w:rPr>
        <w:t>(Хетагуров А.Т</w:t>
      </w:r>
      <w:r>
        <w:rPr>
          <w:rFonts w:ascii="Georgia" w:hAnsi="Georgia" w:cs="Georgia"/>
          <w:color w:val="000000"/>
          <w:sz w:val="24"/>
          <w:szCs w:val="24"/>
          <w:lang w:eastAsia="ru-RU"/>
        </w:rPr>
        <w:t xml:space="preserve">. </w:t>
      </w:r>
      <w:r w:rsidRPr="00616DC3">
        <w:rPr>
          <w:rFonts w:ascii="Georgia" w:hAnsi="Georgia" w:cs="Georgia"/>
          <w:color w:val="000000"/>
          <w:sz w:val="24"/>
          <w:szCs w:val="24"/>
          <w:lang w:eastAsia="ru-RU"/>
        </w:rPr>
        <w:t>Рылова М.В.)</w:t>
      </w: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 xml:space="preserve"> классные</w:t>
      </w:r>
      <w:r w:rsidRPr="00616DC3">
        <w:rPr>
          <w:rFonts w:ascii="Georgia" w:hAnsi="Georgia" w:cs="Georgia"/>
          <w:color w:val="000000"/>
          <w:sz w:val="24"/>
          <w:szCs w:val="24"/>
          <w:lang w:eastAsia="ru-RU"/>
        </w:rPr>
        <w:t xml:space="preserve"> </w:t>
      </w: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часы, профилактические акции.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Ознакомление учащихся с понятием коррупции в нашей стране, о ее вреде и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торможению развития страны и общества. Формирование компетентности в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решении жизненных задач по существующим нормам и правилам.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616DC3">
        <w:rPr>
          <w:rFonts w:ascii="Georgia" w:hAnsi="Georgia" w:cs="Georgia"/>
          <w:color w:val="000000"/>
          <w:sz w:val="24"/>
          <w:szCs w:val="24"/>
          <w:lang w:eastAsia="ru-RU"/>
        </w:rPr>
        <w:t>7</w:t>
      </w: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-9 классы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Открытые уроки, библиотечные уроки, книжные выставки «Права и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обязанности гражданина РФ», «Вместе против коррупции», классные часы.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Ознакомление учащихся с причинами зарождения коррупции и как с ней</w:t>
      </w:r>
    </w:p>
    <w:p w:rsidR="002321CE" w:rsidRPr="001E7404" w:rsidRDefault="002321CE" w:rsidP="001E7404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1E7404">
        <w:rPr>
          <w:rFonts w:ascii="Georgia" w:hAnsi="Georgia" w:cs="Georgia"/>
          <w:color w:val="000000"/>
          <w:sz w:val="24"/>
          <w:szCs w:val="24"/>
          <w:lang w:eastAsia="ru-RU"/>
        </w:rPr>
        <w:t>бороться, социологический опрос. Выяснить отношение учащихся к</w:t>
      </w:r>
    </w:p>
    <w:p w:rsidR="002321CE" w:rsidRPr="00F27C48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F27C48">
        <w:rPr>
          <w:rFonts w:ascii="Georgia" w:hAnsi="Georgia" w:cs="Georgia"/>
          <w:color w:val="000000"/>
          <w:sz w:val="24"/>
          <w:szCs w:val="24"/>
          <w:lang w:eastAsia="ru-RU"/>
        </w:rPr>
        <w:t>коррупции по результатам опроса «Отношение учащихся школы к явлениям</w:t>
      </w:r>
    </w:p>
    <w:p w:rsidR="002321CE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F27C48">
        <w:rPr>
          <w:rFonts w:ascii="Georgia" w:hAnsi="Georgia" w:cs="Georgia"/>
          <w:color w:val="000000"/>
          <w:sz w:val="24"/>
          <w:szCs w:val="24"/>
          <w:lang w:eastAsia="ru-RU"/>
        </w:rPr>
        <w:t>коррупции».</w:t>
      </w:r>
    </w:p>
    <w:p w:rsidR="002321CE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Pr="00F27C48" w:rsidRDefault="002321CE" w:rsidP="0058183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9B5970">
        <w:rPr>
          <w:rFonts w:ascii="Georgia" w:hAnsi="Georgia" w:cs="Georgia"/>
          <w:sz w:val="23"/>
          <w:szCs w:val="23"/>
        </w:rPr>
        <w:t>Организация книжных выставок «</w:t>
      </w:r>
      <w:r w:rsidRPr="00F27C48">
        <w:rPr>
          <w:rFonts w:ascii="Georgia" w:hAnsi="Georgia" w:cs="Georgia"/>
          <w:color w:val="000000"/>
          <w:sz w:val="24"/>
          <w:szCs w:val="24"/>
          <w:lang w:eastAsia="ru-RU"/>
        </w:rPr>
        <w:t>Библиотечный урок «Про взятку» и выставка книг в библиотеке «Нет</w:t>
      </w:r>
      <w:r w:rsidRPr="0058183B">
        <w:rPr>
          <w:rFonts w:ascii="Georgia" w:hAnsi="Georgia" w:cs="Georgia"/>
          <w:color w:val="000000"/>
          <w:sz w:val="24"/>
          <w:szCs w:val="24"/>
          <w:lang w:eastAsia="ru-RU"/>
        </w:rPr>
        <w:t xml:space="preserve"> </w:t>
      </w:r>
      <w:r w:rsidRPr="00F27C48">
        <w:rPr>
          <w:rFonts w:ascii="Georgia" w:hAnsi="Georgia" w:cs="Georgia"/>
          <w:color w:val="000000"/>
          <w:sz w:val="24"/>
          <w:szCs w:val="24"/>
          <w:lang w:eastAsia="ru-RU"/>
        </w:rPr>
        <w:t>коррупции</w:t>
      </w:r>
      <w:r w:rsidRPr="0058183B">
        <w:rPr>
          <w:rFonts w:ascii="Georgia" w:hAnsi="Georgia" w:cs="Georgia"/>
          <w:color w:val="000000"/>
          <w:sz w:val="24"/>
          <w:szCs w:val="24"/>
          <w:lang w:eastAsia="ru-RU"/>
        </w:rPr>
        <w:t xml:space="preserve">!»,  </w:t>
      </w:r>
      <w:r>
        <w:rPr>
          <w:rFonts w:ascii="Georgia" w:hAnsi="Georgia" w:cs="Georgia"/>
          <w:color w:val="000000"/>
          <w:sz w:val="24"/>
          <w:szCs w:val="24"/>
          <w:lang w:eastAsia="ru-RU"/>
        </w:rPr>
        <w:t>«</w:t>
      </w:r>
      <w:r w:rsidRPr="0058183B">
        <w:rPr>
          <w:rFonts w:ascii="Georgia" w:hAnsi="Georgia" w:cs="Georgia"/>
          <w:sz w:val="24"/>
          <w:szCs w:val="24"/>
        </w:rPr>
        <w:t>Права человека», «Что такое закон» «Конвенция прав ребёнка»</w:t>
      </w:r>
      <w:r w:rsidRPr="0058183B">
        <w:rPr>
          <w:rFonts w:ascii="Georgia" w:hAnsi="Georgia" w:cs="Georgia"/>
          <w:color w:val="000000"/>
          <w:sz w:val="24"/>
          <w:szCs w:val="24"/>
          <w:lang w:eastAsia="ru-RU"/>
        </w:rPr>
        <w:t xml:space="preserve"> </w:t>
      </w:r>
      <w:r w:rsidRPr="00616DC3">
        <w:rPr>
          <w:rFonts w:ascii="Georgia" w:hAnsi="Georgia" w:cs="Georgia"/>
          <w:color w:val="000000"/>
          <w:sz w:val="24"/>
          <w:szCs w:val="24"/>
          <w:lang w:eastAsia="ru-RU"/>
        </w:rPr>
        <w:t xml:space="preserve">позволили расширить знания учащихся </w:t>
      </w:r>
      <w:r w:rsidRPr="00F27C48">
        <w:rPr>
          <w:rFonts w:ascii="Georgia" w:hAnsi="Georgia" w:cs="Georgia"/>
          <w:color w:val="000000"/>
          <w:sz w:val="24"/>
          <w:szCs w:val="24"/>
          <w:lang w:eastAsia="ru-RU"/>
        </w:rPr>
        <w:t xml:space="preserve"> в области литературы о</w:t>
      </w:r>
    </w:p>
    <w:p w:rsidR="002321CE" w:rsidRDefault="002321CE" w:rsidP="0058183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 w:rsidRPr="00F27C48">
        <w:rPr>
          <w:rFonts w:ascii="Georgia" w:hAnsi="Georgia" w:cs="Georgia"/>
          <w:color w:val="000000"/>
          <w:sz w:val="24"/>
          <w:szCs w:val="24"/>
          <w:lang w:eastAsia="ru-RU"/>
        </w:rPr>
        <w:t>правах людей.</w:t>
      </w:r>
    </w:p>
    <w:p w:rsidR="002321CE" w:rsidRDefault="002321CE" w:rsidP="0058183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>
        <w:rPr>
          <w:rFonts w:ascii="Georgia" w:hAnsi="Georgia" w:cs="Georgia"/>
          <w:color w:val="000000"/>
          <w:sz w:val="24"/>
          <w:szCs w:val="24"/>
          <w:lang w:eastAsia="ru-RU"/>
        </w:rPr>
        <w:t xml:space="preserve">    </w:t>
      </w:r>
    </w:p>
    <w:p w:rsidR="002321CE" w:rsidRPr="0058183B" w:rsidRDefault="002321CE" w:rsidP="0058183B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Pr="0058183B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</w:p>
    <w:p w:rsidR="002321CE" w:rsidRPr="00F27C48" w:rsidRDefault="002321CE" w:rsidP="00F27C48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lang w:eastAsia="ru-RU"/>
        </w:rPr>
      </w:pPr>
      <w:r>
        <w:rPr>
          <w:rFonts w:ascii="Georgia" w:hAnsi="Georgia" w:cs="Georgia"/>
          <w:color w:val="000000"/>
          <w:sz w:val="24"/>
          <w:szCs w:val="24"/>
          <w:lang w:eastAsia="ru-RU"/>
        </w:rPr>
        <w:t xml:space="preserve">Заместитель директора по  ВР                     </w:t>
      </w:r>
      <w:r w:rsidRPr="00A11553">
        <w:rPr>
          <w:rFonts w:ascii="Georgia" w:hAnsi="Georgia" w:cs="Georgia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6.5pt;height:30.75pt;visibility:visible">
            <v:imagedata r:id="rId4" o:title=""/>
          </v:shape>
        </w:pict>
      </w:r>
      <w:r>
        <w:rPr>
          <w:rFonts w:ascii="Georgia" w:hAnsi="Georgia" w:cs="Georgia"/>
          <w:color w:val="000000"/>
          <w:sz w:val="24"/>
          <w:szCs w:val="24"/>
          <w:lang w:eastAsia="ru-RU"/>
        </w:rPr>
        <w:t xml:space="preserve">              А.Г.Чкареули</w:t>
      </w:r>
    </w:p>
    <w:sectPr w:rsidR="002321CE" w:rsidRPr="00F27C48" w:rsidSect="00A6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3AB"/>
    <w:rsid w:val="000233AB"/>
    <w:rsid w:val="001946A1"/>
    <w:rsid w:val="001E7404"/>
    <w:rsid w:val="002321CE"/>
    <w:rsid w:val="00257677"/>
    <w:rsid w:val="003A2531"/>
    <w:rsid w:val="003B147E"/>
    <w:rsid w:val="0058183B"/>
    <w:rsid w:val="00616DC3"/>
    <w:rsid w:val="00893016"/>
    <w:rsid w:val="008A5EE6"/>
    <w:rsid w:val="009107E3"/>
    <w:rsid w:val="009B5970"/>
    <w:rsid w:val="00A0305A"/>
    <w:rsid w:val="00A1094B"/>
    <w:rsid w:val="00A11553"/>
    <w:rsid w:val="00A601AD"/>
    <w:rsid w:val="00AC704F"/>
    <w:rsid w:val="00B20B52"/>
    <w:rsid w:val="00BE48F5"/>
    <w:rsid w:val="00C95B0B"/>
    <w:rsid w:val="00F2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641</Words>
  <Characters>3659</Characters>
  <Application>Microsoft Office Outlook</Application>
  <DocSecurity>0</DocSecurity>
  <Lines>0</Lines>
  <Paragraphs>0</Paragraphs>
  <ScaleCrop>false</ScaleCrop>
  <Company>МБОУ ВСОШ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2021-01-30T10:20:00Z</dcterms:created>
  <dcterms:modified xsi:type="dcterms:W3CDTF">2021-02-11T12:41:00Z</dcterms:modified>
</cp:coreProperties>
</file>