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6" w:rsidRPr="00A50F6F" w:rsidRDefault="002D0776" w:rsidP="002D07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100398"/>
      <w:bookmarkStart w:id="1" w:name="100399"/>
      <w:bookmarkEnd w:id="0"/>
      <w:bookmarkEnd w:id="1"/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D0776" w:rsidRPr="00EA3DFA" w:rsidRDefault="002D0776" w:rsidP="002D0776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2D0776" w:rsidRDefault="002D0776" w:rsidP="002D0776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B51E2E" wp14:editId="3853A201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776" w:rsidRPr="00A50F6F" w:rsidRDefault="002D0776" w:rsidP="002D0776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D0776" w:rsidRPr="00486065" w:rsidRDefault="002D0776" w:rsidP="002D077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2D0776" w:rsidRPr="00486065" w:rsidRDefault="002D0776" w:rsidP="002D077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76" w:rsidRPr="00486065" w:rsidRDefault="002D0776" w:rsidP="002D077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№116__от 09. 10.</w:t>
      </w:r>
      <w:r w:rsidRPr="00486065">
        <w:rPr>
          <w:rFonts w:ascii="Times New Roman" w:hAnsi="Times New Roman" w:cs="Times New Roman"/>
          <w:sz w:val="24"/>
          <w:szCs w:val="24"/>
        </w:rPr>
        <w:t>2020 г.</w:t>
      </w:r>
    </w:p>
    <w:p w:rsidR="002D0776" w:rsidRDefault="002D0776" w:rsidP="002D0776">
      <w:pPr>
        <w:ind w:firstLine="567"/>
        <w:jc w:val="both"/>
        <w:rPr>
          <w:sz w:val="28"/>
          <w:szCs w:val="28"/>
        </w:rPr>
      </w:pPr>
    </w:p>
    <w:p w:rsidR="002D0776" w:rsidRDefault="002D0776" w:rsidP="002D0776">
      <w:pPr>
        <w:pStyle w:val="a6"/>
        <w:jc w:val="center"/>
        <w:rPr>
          <w:rFonts w:ascii="Times New Roman"/>
          <w:b/>
          <w:sz w:val="28"/>
          <w:szCs w:val="28"/>
          <w:lang w:val="ru-RU"/>
        </w:rPr>
      </w:pPr>
    </w:p>
    <w:p w:rsidR="002D0776" w:rsidRPr="002D0776" w:rsidRDefault="002D0776" w:rsidP="002D0776">
      <w:pPr>
        <w:pStyle w:val="a6"/>
        <w:jc w:val="center"/>
        <w:rPr>
          <w:rFonts w:ascii="Times New Roman"/>
          <w:b/>
          <w:sz w:val="32"/>
          <w:szCs w:val="32"/>
          <w:lang w:val="ru-RU"/>
        </w:rPr>
      </w:pPr>
      <w:r w:rsidRPr="002D0776">
        <w:rPr>
          <w:rFonts w:ascii="Times New Roman"/>
          <w:b/>
          <w:sz w:val="32"/>
          <w:szCs w:val="32"/>
          <w:lang w:val="ru-RU"/>
        </w:rPr>
        <w:t>ПОЛОЖЕНИЕ О  НАСТАВНИЧЕСТВЕ</w:t>
      </w:r>
    </w:p>
    <w:p w:rsidR="002D0776" w:rsidRPr="002D0776" w:rsidRDefault="002D0776" w:rsidP="002D0776">
      <w:pPr>
        <w:pStyle w:val="a6"/>
        <w:jc w:val="center"/>
        <w:rPr>
          <w:rFonts w:ascii="Times New Roman"/>
          <w:b/>
          <w:sz w:val="32"/>
          <w:szCs w:val="32"/>
          <w:lang w:val="ru-RU"/>
        </w:rPr>
      </w:pPr>
      <w:r w:rsidRPr="002D0776">
        <w:rPr>
          <w:rFonts w:ascii="Times New Roman"/>
          <w:b/>
          <w:sz w:val="32"/>
          <w:szCs w:val="32"/>
          <w:lang w:val="ru-RU"/>
        </w:rPr>
        <w:t>В МБОУ ВСОШ № 2</w:t>
      </w:r>
    </w:p>
    <w:p w:rsidR="002D0776" w:rsidRPr="008F05B1" w:rsidRDefault="002D0776" w:rsidP="002D0776">
      <w:pPr>
        <w:pStyle w:val="a6"/>
        <w:rPr>
          <w:rFonts w:ascii="Times New Roman"/>
          <w:color w:val="000000"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b/>
          <w:sz w:val="28"/>
          <w:szCs w:val="28"/>
          <w:lang w:val="ru-RU"/>
        </w:rPr>
        <w:t>1. Общие положения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1.1. Настоящее положение определяет цели, задачи и порядок организации наставничества.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1.2. Наставничество представляет собой форму передачи опыта, знаний, формирования навыков, компетенций, </w:t>
      </w:r>
      <w:proofErr w:type="spellStart"/>
      <w:r w:rsidRPr="008F05B1">
        <w:rPr>
          <w:rFonts w:ascii="Times New Roman"/>
          <w:sz w:val="28"/>
          <w:szCs w:val="28"/>
          <w:lang w:val="ru-RU"/>
        </w:rPr>
        <w:t>метакомпетенций</w:t>
      </w:r>
      <w:proofErr w:type="spellEnd"/>
      <w:r w:rsidRPr="008F05B1">
        <w:rPr>
          <w:rFonts w:ascii="Times New Roman"/>
          <w:sz w:val="28"/>
          <w:szCs w:val="28"/>
          <w:lang w:val="ru-RU"/>
        </w:rPr>
        <w:t xml:space="preserve"> и ценностей через неформальное </w:t>
      </w:r>
      <w:proofErr w:type="spellStart"/>
      <w:r w:rsidRPr="008F05B1">
        <w:rPr>
          <w:rFonts w:ascii="Times New Roman"/>
          <w:sz w:val="28"/>
          <w:szCs w:val="28"/>
          <w:lang w:val="ru-RU"/>
        </w:rPr>
        <w:t>взаимо</w:t>
      </w:r>
      <w:r>
        <w:rPr>
          <w:rFonts w:ascii="Times New Roman"/>
          <w:sz w:val="28"/>
          <w:szCs w:val="28"/>
          <w:lang w:val="ru-RU"/>
        </w:rPr>
        <w:t>обога</w:t>
      </w:r>
      <w:r w:rsidRPr="008F05B1">
        <w:rPr>
          <w:rFonts w:ascii="Times New Roman"/>
          <w:sz w:val="28"/>
          <w:szCs w:val="28"/>
          <w:lang w:val="ru-RU"/>
        </w:rPr>
        <w:t>щаюшее</w:t>
      </w:r>
      <w:proofErr w:type="spellEnd"/>
      <w:r w:rsidRPr="008F05B1">
        <w:rPr>
          <w:rFonts w:ascii="Times New Roman"/>
          <w:sz w:val="28"/>
          <w:szCs w:val="28"/>
          <w:lang w:val="ru-RU"/>
        </w:rPr>
        <w:t xml:space="preserve"> общение, основанное на доверии и партнёрстве. 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1.3. Целями наставничества являются:</w:t>
      </w:r>
    </w:p>
    <w:p w:rsidR="002D0776" w:rsidRPr="002D0776" w:rsidRDefault="002D0776" w:rsidP="002D0776">
      <w:pPr>
        <w:pStyle w:val="a6"/>
        <w:numPr>
          <w:ilvl w:val="0"/>
          <w:numId w:val="1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1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адаптация в коллективе;</w:t>
      </w:r>
    </w:p>
    <w:p w:rsidR="002D0776" w:rsidRPr="002D0776" w:rsidRDefault="002D0776" w:rsidP="002D0776">
      <w:pPr>
        <w:pStyle w:val="a6"/>
        <w:numPr>
          <w:ilvl w:val="0"/>
          <w:numId w:val="1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воспитание дисциплинированности, требовательности к себе и заинтересованности в результатах труда;</w:t>
      </w:r>
    </w:p>
    <w:p w:rsidR="002D0776" w:rsidRPr="002D0776" w:rsidRDefault="002D0776" w:rsidP="002D0776">
      <w:pPr>
        <w:pStyle w:val="a6"/>
        <w:numPr>
          <w:ilvl w:val="0"/>
          <w:numId w:val="1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улучшение показателей обучающихся в образовательной, культурной, спортивной и иных сферах;</w:t>
      </w:r>
    </w:p>
    <w:p w:rsidR="002D0776" w:rsidRPr="002D0776" w:rsidRDefault="002D0776" w:rsidP="002D0776">
      <w:pPr>
        <w:pStyle w:val="a6"/>
        <w:numPr>
          <w:ilvl w:val="0"/>
          <w:numId w:val="1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улучшение психологического климата в образовательной организации.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b/>
          <w:sz w:val="28"/>
          <w:szCs w:val="28"/>
          <w:lang w:val="ru-RU"/>
        </w:rPr>
        <w:t>2. Организация наставничества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2.1.</w:t>
      </w:r>
      <w:r w:rsidRPr="008F05B1">
        <w:rPr>
          <w:rFonts w:ascii="Times New Roman"/>
          <w:sz w:val="28"/>
          <w:szCs w:val="28"/>
          <w:lang w:val="ru-RU"/>
        </w:rPr>
        <w:t xml:space="preserve"> Реализуемые формы программ наставничества: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 xml:space="preserve">«Педагог – ученик»;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7B6CAD">
        <w:rPr>
          <w:rFonts w:ascii="Times New Roman"/>
          <w:sz w:val="28"/>
          <w:szCs w:val="28"/>
          <w:lang w:val="ru-RU"/>
        </w:rPr>
        <w:t>«</w:t>
      </w:r>
      <w:r>
        <w:rPr>
          <w:rFonts w:ascii="Times New Roman"/>
          <w:sz w:val="28"/>
          <w:szCs w:val="28"/>
          <w:lang w:val="ru-RU"/>
        </w:rPr>
        <w:t>У</w:t>
      </w:r>
      <w:r w:rsidRPr="007B6CAD">
        <w:rPr>
          <w:rFonts w:ascii="Times New Roman"/>
          <w:sz w:val="28"/>
          <w:szCs w:val="28"/>
          <w:lang w:val="ru-RU"/>
        </w:rPr>
        <w:t>ченик – ученик»;</w:t>
      </w:r>
    </w:p>
    <w:p w:rsidR="002D0776" w:rsidRPr="007B6CAD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7B6CAD">
        <w:rPr>
          <w:rFonts w:ascii="Times New Roman"/>
          <w:sz w:val="28"/>
          <w:szCs w:val="28"/>
          <w:lang w:val="ru-RU"/>
        </w:rPr>
        <w:t>«</w:t>
      </w:r>
      <w:r>
        <w:rPr>
          <w:rFonts w:ascii="Times New Roman"/>
          <w:sz w:val="28"/>
          <w:szCs w:val="28"/>
          <w:lang w:val="ru-RU"/>
        </w:rPr>
        <w:t>Учитель – учитель»</w:t>
      </w:r>
    </w:p>
    <w:p w:rsidR="002D0776" w:rsidRPr="007B6CAD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Pr="007B6CAD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7B6CAD">
        <w:rPr>
          <w:rFonts w:ascii="Times New Roman"/>
          <w:b/>
          <w:sz w:val="28"/>
          <w:szCs w:val="28"/>
          <w:lang w:val="ru-RU"/>
        </w:rPr>
        <w:t>2.2. Форм</w:t>
      </w:r>
      <w:r>
        <w:rPr>
          <w:rFonts w:ascii="Times New Roman"/>
          <w:b/>
          <w:sz w:val="28"/>
          <w:szCs w:val="28"/>
          <w:lang w:val="ru-RU"/>
        </w:rPr>
        <w:t xml:space="preserve">а </w:t>
      </w:r>
      <w:r w:rsidRPr="007B6CAD">
        <w:rPr>
          <w:rFonts w:ascii="Times New Roman"/>
          <w:b/>
          <w:sz w:val="28"/>
          <w:szCs w:val="28"/>
          <w:lang w:val="ru-RU"/>
        </w:rPr>
        <w:t xml:space="preserve"> наставничества </w:t>
      </w:r>
      <w:r>
        <w:rPr>
          <w:rFonts w:ascii="Times New Roman"/>
          <w:b/>
          <w:sz w:val="28"/>
          <w:szCs w:val="28"/>
          <w:lang w:val="ru-RU"/>
        </w:rPr>
        <w:t xml:space="preserve">«Педагог – ученик»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Предполагает разностороннюю поддержку</w:t>
      </w:r>
      <w:r w:rsidRPr="007B6CAD">
        <w:rPr>
          <w:rFonts w:ascii="Times New Roman"/>
          <w:sz w:val="28"/>
          <w:szCs w:val="28"/>
          <w:lang w:val="ru-RU"/>
        </w:rPr>
        <w:t xml:space="preserve"> обучающегося с особыми образовательными или социальными потребностями либо временная помощь в адаптации к новым условиям обучения.</w:t>
      </w:r>
      <w:r>
        <w:rPr>
          <w:rFonts w:ascii="Times New Roman"/>
          <w:sz w:val="28"/>
          <w:szCs w:val="28"/>
          <w:lang w:val="ru-RU"/>
        </w:rPr>
        <w:t xml:space="preserve">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proofErr w:type="gramStart"/>
      <w:r>
        <w:rPr>
          <w:rFonts w:ascii="Times New Roman"/>
          <w:sz w:val="28"/>
          <w:szCs w:val="28"/>
          <w:lang w:val="ru-RU"/>
        </w:rPr>
        <w:t xml:space="preserve">Наставником может выступать: заместитель директора по ВР, педагог-психолог, социальный педагог, классный руководитель, член родительского комитета, опытный учитель-предметник, с которым у  обучающегося </w:t>
      </w:r>
      <w:r>
        <w:rPr>
          <w:rFonts w:ascii="Times New Roman"/>
          <w:sz w:val="28"/>
          <w:szCs w:val="28"/>
          <w:lang w:val="ru-RU"/>
        </w:rPr>
        <w:lastRenderedPageBreak/>
        <w:t>сложились доверительные деловые взаимоотношения.</w:t>
      </w:r>
      <w:proofErr w:type="gramEnd"/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ab/>
        <w:t>В системе «педагог-ученик» особое внимание уделяется учащимся «группы риска».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2.2.2</w:t>
      </w:r>
      <w:r w:rsidRPr="008F05B1">
        <w:rPr>
          <w:rFonts w:ascii="Times New Roman"/>
          <w:sz w:val="28"/>
          <w:szCs w:val="28"/>
          <w:lang w:val="ru-RU"/>
        </w:rPr>
        <w:t>.</w:t>
      </w:r>
      <w:r w:rsidRPr="00CD55C6">
        <w:rPr>
          <w:rFonts w:ascii="Times New Roman"/>
          <w:b/>
          <w:sz w:val="28"/>
          <w:szCs w:val="28"/>
          <w:lang w:val="ru-RU"/>
        </w:rPr>
        <w:t xml:space="preserve"> Формы 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«Педагог – ученик»</w:t>
      </w:r>
      <w:r w:rsidRPr="00CD55C6">
        <w:rPr>
          <w:rFonts w:ascii="Times New Roman"/>
          <w:b/>
          <w:sz w:val="28"/>
          <w:szCs w:val="28"/>
          <w:lang w:val="ru-RU"/>
        </w:rPr>
        <w:t>: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 xml:space="preserve">в ходе доверительных бесед, моральной поддержки и посильной помощи со стороны педагога;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посредством восстановления связи и дружественных отношений с родителями обучающихся;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2D0776">
        <w:rPr>
          <w:rFonts w:ascii="Times New Roman"/>
          <w:sz w:val="28"/>
          <w:szCs w:val="28"/>
          <w:lang w:val="ru-RU"/>
        </w:rPr>
        <w:t>в рамках внеурочной деятельности;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через </w:t>
      </w:r>
      <w:r>
        <w:rPr>
          <w:rFonts w:ascii="Times New Roman"/>
          <w:sz w:val="28"/>
          <w:szCs w:val="28"/>
          <w:lang w:val="ru-RU"/>
        </w:rPr>
        <w:t xml:space="preserve"> участие </w:t>
      </w:r>
      <w:proofErr w:type="gramStart"/>
      <w:r>
        <w:rPr>
          <w:rFonts w:ascii="Times New Roman"/>
          <w:sz w:val="28"/>
          <w:szCs w:val="28"/>
          <w:lang w:val="ru-RU"/>
        </w:rPr>
        <w:t>в</w:t>
      </w:r>
      <w:proofErr w:type="gramEnd"/>
      <w:r>
        <w:rPr>
          <w:rFonts w:ascii="Times New Roman"/>
          <w:sz w:val="28"/>
          <w:szCs w:val="28"/>
          <w:lang w:val="ru-RU"/>
        </w:rPr>
        <w:t xml:space="preserve"> тематических «классных часов</w:t>
      </w:r>
      <w:r w:rsidRPr="002D0776">
        <w:rPr>
          <w:rFonts w:ascii="Times New Roman"/>
          <w:sz w:val="28"/>
          <w:szCs w:val="28"/>
          <w:lang w:val="ru-RU"/>
        </w:rPr>
        <w:t>»;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организация</w:t>
      </w:r>
      <w:r>
        <w:rPr>
          <w:rFonts w:ascii="Times New Roman"/>
          <w:sz w:val="28"/>
          <w:szCs w:val="28"/>
          <w:lang w:val="ru-RU"/>
        </w:rPr>
        <w:t xml:space="preserve"> КТД (коллективных творческих дел)</w:t>
      </w:r>
      <w:r w:rsidRPr="002D0776">
        <w:rPr>
          <w:rFonts w:ascii="Times New Roman"/>
          <w:sz w:val="28"/>
          <w:szCs w:val="28"/>
          <w:lang w:val="ru-RU"/>
        </w:rPr>
        <w:t>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совместные походы на спортивные и культурные мероприятия, способствующие развитию чувства сопричас</w:t>
      </w:r>
      <w:r>
        <w:rPr>
          <w:rFonts w:ascii="Times New Roman"/>
          <w:sz w:val="28"/>
          <w:szCs w:val="28"/>
          <w:lang w:val="ru-RU"/>
        </w:rPr>
        <w:t>тности, интеграции в сообщество;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>привлечение проблемных подростков к подготовке</w:t>
      </w:r>
      <w:r w:rsidRPr="002D0776">
        <w:rPr>
          <w:rFonts w:ascii="Times New Roman"/>
          <w:sz w:val="28"/>
          <w:szCs w:val="28"/>
          <w:lang w:val="ru-RU"/>
        </w:rPr>
        <w:t xml:space="preserve"> к мероприятиям школьного сообщества;</w:t>
      </w:r>
    </w:p>
    <w:p w:rsidR="002D0776" w:rsidRPr="002C67EB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организация встреч подростков «группы риска» с известными уважаемыми людьми города Владикавказа и  республики;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доверие проблемному учащемуся выполнения ответственного поручения в рамках проводимых мероприятий;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поощрение за произведенную полезную деятельность;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-воспитание успехом (даже малозаметным).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2.2.3</w:t>
      </w:r>
      <w:r w:rsidRPr="008F05B1">
        <w:rPr>
          <w:rFonts w:ascii="Times New Roman"/>
          <w:b/>
          <w:sz w:val="28"/>
          <w:szCs w:val="28"/>
          <w:lang w:val="ru-RU"/>
        </w:rPr>
        <w:t>. Результаты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  <w:r w:rsidRPr="00CD55C6">
        <w:rPr>
          <w:rFonts w:ascii="Times New Roman"/>
          <w:b/>
          <w:sz w:val="28"/>
          <w:szCs w:val="28"/>
          <w:lang w:val="ru-RU"/>
        </w:rPr>
        <w:t>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«Педагог – ученик</w:t>
      </w:r>
      <w:proofErr w:type="gramStart"/>
      <w:r>
        <w:rPr>
          <w:rFonts w:ascii="Times New Roman"/>
          <w:b/>
          <w:sz w:val="28"/>
          <w:szCs w:val="28"/>
          <w:lang w:val="ru-RU"/>
        </w:rPr>
        <w:t>»</w:t>
      </w:r>
      <w:r w:rsidRPr="00CD55C6">
        <w:rPr>
          <w:rFonts w:ascii="Times New Roman"/>
          <w:b/>
          <w:sz w:val="28"/>
          <w:szCs w:val="28"/>
          <w:lang w:val="ru-RU"/>
        </w:rPr>
        <w:t>:</w:t>
      </w:r>
      <w:r w:rsidRPr="008F05B1">
        <w:rPr>
          <w:rFonts w:ascii="Times New Roman"/>
          <w:b/>
          <w:sz w:val="28"/>
          <w:szCs w:val="28"/>
          <w:lang w:val="ru-RU"/>
        </w:rPr>
        <w:t>:</w:t>
      </w:r>
      <w:proofErr w:type="gramEnd"/>
    </w:p>
    <w:p w:rsidR="002D0776" w:rsidRPr="002C67EB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C67EB">
        <w:rPr>
          <w:rFonts w:ascii="Times New Roman"/>
          <w:sz w:val="28"/>
          <w:szCs w:val="28"/>
          <w:lang w:val="ru-RU"/>
        </w:rPr>
        <w:t>- включение социально неадаптированных детей</w:t>
      </w:r>
      <w:r>
        <w:rPr>
          <w:rFonts w:ascii="Times New Roman"/>
          <w:sz w:val="28"/>
          <w:szCs w:val="28"/>
          <w:lang w:val="ru-RU"/>
        </w:rPr>
        <w:t xml:space="preserve"> и учащихся с </w:t>
      </w:r>
      <w:proofErr w:type="spellStart"/>
      <w:r>
        <w:rPr>
          <w:rFonts w:ascii="Times New Roman"/>
          <w:sz w:val="28"/>
          <w:szCs w:val="28"/>
          <w:lang w:val="ru-RU"/>
        </w:rPr>
        <w:t>девиантным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поведением </w:t>
      </w:r>
      <w:r w:rsidRPr="002C67EB">
        <w:rPr>
          <w:rFonts w:ascii="Times New Roman"/>
          <w:sz w:val="28"/>
          <w:szCs w:val="28"/>
          <w:lang w:val="ru-RU"/>
        </w:rPr>
        <w:t xml:space="preserve"> в общешкольную жизнь;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C67EB">
        <w:rPr>
          <w:rFonts w:ascii="Times New Roman"/>
          <w:sz w:val="28"/>
          <w:szCs w:val="28"/>
          <w:lang w:val="ru-RU"/>
        </w:rPr>
        <w:t>- корректировка поведения учащихся «группы риска»</w:t>
      </w:r>
      <w:r>
        <w:rPr>
          <w:rFonts w:ascii="Times New Roman"/>
          <w:sz w:val="28"/>
          <w:szCs w:val="28"/>
          <w:lang w:val="ru-RU"/>
        </w:rPr>
        <w:t xml:space="preserve"> посредством воспитания успехом, включения проблемных подростков в насыщенную внеурочную деятельность,  в КТД;</w:t>
      </w:r>
      <w:r w:rsidRPr="002C67EB">
        <w:rPr>
          <w:rFonts w:ascii="Times New Roman"/>
          <w:sz w:val="28"/>
          <w:szCs w:val="28"/>
          <w:lang w:val="ru-RU"/>
        </w:rPr>
        <w:t xml:space="preserve">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D84DA8">
        <w:rPr>
          <w:rFonts w:ascii="Times New Roman"/>
          <w:sz w:val="28"/>
          <w:szCs w:val="28"/>
          <w:lang w:val="ru-RU"/>
        </w:rPr>
        <w:t>- повышение успеваемости</w:t>
      </w:r>
      <w:r>
        <w:rPr>
          <w:rFonts w:ascii="Times New Roman"/>
          <w:sz w:val="28"/>
          <w:szCs w:val="28"/>
          <w:lang w:val="ru-RU"/>
        </w:rPr>
        <w:t xml:space="preserve"> дидактически запущенных учащихся;</w:t>
      </w:r>
    </w:p>
    <w:p w:rsidR="002D0776" w:rsidRPr="00D84DA8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– </w:t>
      </w:r>
      <w:r w:rsidRPr="00D84DA8">
        <w:rPr>
          <w:rFonts w:ascii="Times New Roman"/>
          <w:sz w:val="28"/>
          <w:szCs w:val="28"/>
          <w:lang w:val="ru-RU"/>
        </w:rPr>
        <w:t>улучшение психоэмоционального фона внутри класса (группы) и</w:t>
      </w:r>
      <w:r>
        <w:rPr>
          <w:rFonts w:ascii="Times New Roman"/>
          <w:sz w:val="28"/>
          <w:szCs w:val="28"/>
          <w:lang w:val="ru-RU"/>
        </w:rPr>
        <w:t xml:space="preserve"> школы</w:t>
      </w:r>
      <w:r w:rsidRPr="00D84DA8">
        <w:rPr>
          <w:rFonts w:ascii="Times New Roman"/>
          <w:sz w:val="28"/>
          <w:szCs w:val="28"/>
          <w:lang w:val="ru-RU"/>
        </w:rPr>
        <w:t>;</w:t>
      </w:r>
    </w:p>
    <w:p w:rsidR="002D0776" w:rsidRPr="007B6CAD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- численный рост посещаемости </w:t>
      </w:r>
      <w:r>
        <w:rPr>
          <w:rFonts w:ascii="Times New Roman"/>
          <w:sz w:val="28"/>
          <w:szCs w:val="28"/>
          <w:lang w:val="ru-RU"/>
        </w:rPr>
        <w:t xml:space="preserve">дополнительных занятий, </w:t>
      </w:r>
      <w:r w:rsidRPr="007B6CAD">
        <w:rPr>
          <w:rFonts w:ascii="Times New Roman"/>
          <w:sz w:val="28"/>
          <w:szCs w:val="28"/>
          <w:lang w:val="ru-RU"/>
        </w:rPr>
        <w:t>кружков, спортивных секций;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количественный и качественный рост успешно реализованных образовательных и творческих проектов;</w:t>
      </w:r>
    </w:p>
    <w:p w:rsidR="002D0776" w:rsidRPr="007B6CAD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7B6CAD">
        <w:rPr>
          <w:rFonts w:ascii="Times New Roman"/>
          <w:sz w:val="28"/>
          <w:szCs w:val="28"/>
          <w:lang w:val="ru-RU"/>
        </w:rPr>
        <w:t xml:space="preserve">снижение числа </w:t>
      </w:r>
      <w:proofErr w:type="gramStart"/>
      <w:r w:rsidRPr="007B6CAD">
        <w:rPr>
          <w:rFonts w:ascii="Times New Roman"/>
          <w:sz w:val="28"/>
          <w:szCs w:val="28"/>
          <w:lang w:val="ru-RU"/>
        </w:rPr>
        <w:t>обучающихся</w:t>
      </w:r>
      <w:proofErr w:type="gramEnd"/>
      <w:r w:rsidRPr="007B6CAD">
        <w:rPr>
          <w:rFonts w:ascii="Times New Roman"/>
          <w:sz w:val="28"/>
          <w:szCs w:val="28"/>
          <w:lang w:val="ru-RU"/>
        </w:rPr>
        <w:t xml:space="preserve">, состоящих на </w:t>
      </w:r>
      <w:proofErr w:type="spellStart"/>
      <w:r>
        <w:rPr>
          <w:rFonts w:ascii="Times New Roman"/>
          <w:sz w:val="28"/>
          <w:szCs w:val="28"/>
          <w:lang w:val="ru-RU"/>
        </w:rPr>
        <w:t>внутришкольном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учете и </w:t>
      </w:r>
      <w:r w:rsidRPr="007B6CAD">
        <w:rPr>
          <w:rFonts w:ascii="Times New Roman"/>
          <w:sz w:val="28"/>
          <w:szCs w:val="28"/>
          <w:lang w:val="ru-RU"/>
        </w:rPr>
        <w:t xml:space="preserve">учете в </w:t>
      </w:r>
      <w:r>
        <w:rPr>
          <w:rFonts w:ascii="Times New Roman"/>
          <w:sz w:val="28"/>
          <w:szCs w:val="28"/>
          <w:lang w:val="ru-RU"/>
        </w:rPr>
        <w:t>ПДН</w:t>
      </w:r>
      <w:r w:rsidRPr="007B6CAD">
        <w:rPr>
          <w:rFonts w:ascii="Times New Roman"/>
          <w:sz w:val="28"/>
          <w:szCs w:val="28"/>
          <w:lang w:val="ru-RU"/>
        </w:rPr>
        <w:t>;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снижение числа жалоб от родителей и педагогов, связанных с </w:t>
      </w:r>
      <w:proofErr w:type="spellStart"/>
      <w:r>
        <w:rPr>
          <w:rFonts w:ascii="Times New Roman"/>
          <w:sz w:val="28"/>
          <w:szCs w:val="28"/>
          <w:lang w:val="ru-RU"/>
        </w:rPr>
        <w:t>девиантным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поведением, </w:t>
      </w:r>
      <w:r w:rsidRPr="002D0776">
        <w:rPr>
          <w:rFonts w:ascii="Times New Roman"/>
          <w:sz w:val="28"/>
          <w:szCs w:val="28"/>
          <w:lang w:val="ru-RU"/>
        </w:rPr>
        <w:t xml:space="preserve">социальной незащищенностью и конфликтами внутри коллектива обучающихся.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2.3. «У</w:t>
      </w:r>
      <w:r w:rsidRPr="007B6CAD">
        <w:rPr>
          <w:rFonts w:ascii="Times New Roman"/>
          <w:b/>
          <w:sz w:val="28"/>
          <w:szCs w:val="28"/>
          <w:lang w:val="ru-RU"/>
        </w:rPr>
        <w:t>ченик – ученик»</w:t>
      </w:r>
      <w:r>
        <w:rPr>
          <w:rFonts w:ascii="Times New Roman"/>
          <w:b/>
          <w:sz w:val="28"/>
          <w:szCs w:val="28"/>
          <w:lang w:val="ru-RU"/>
        </w:rPr>
        <w:t>.</w:t>
      </w:r>
    </w:p>
    <w:p w:rsidR="002D0776" w:rsidRPr="007B6CAD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качествами, позволяющими ему оказать весомое влияние </w:t>
      </w:r>
      <w:r w:rsidRPr="007B6CAD">
        <w:rPr>
          <w:rFonts w:ascii="Times New Roman"/>
          <w:sz w:val="28"/>
          <w:szCs w:val="28"/>
          <w:lang w:val="ru-RU"/>
        </w:rPr>
        <w:lastRenderedPageBreak/>
        <w:t xml:space="preserve">на наставляемого, </w:t>
      </w:r>
      <w:proofErr w:type="gramStart"/>
      <w:r w:rsidRPr="007B6CAD">
        <w:rPr>
          <w:rFonts w:ascii="Times New Roman"/>
          <w:sz w:val="28"/>
          <w:szCs w:val="28"/>
          <w:lang w:val="ru-RU"/>
        </w:rPr>
        <w:t>лишенное</w:t>
      </w:r>
      <w:proofErr w:type="gramEnd"/>
      <w:r w:rsidRPr="007B6CAD">
        <w:rPr>
          <w:rFonts w:ascii="Times New Roman"/>
          <w:sz w:val="28"/>
          <w:szCs w:val="28"/>
          <w:lang w:val="ru-RU"/>
        </w:rPr>
        <w:t xml:space="preserve"> тем не менее строгой субординации. </w:t>
      </w:r>
    </w:p>
    <w:p w:rsidR="002D0776" w:rsidRPr="00D84DA8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2.3.1</w:t>
      </w:r>
      <w:r w:rsidRPr="00D84DA8">
        <w:rPr>
          <w:rFonts w:ascii="Times New Roman"/>
          <w:sz w:val="28"/>
          <w:szCs w:val="28"/>
          <w:lang w:val="ru-RU"/>
        </w:rPr>
        <w:t xml:space="preserve"> Целью </w:t>
      </w:r>
      <w:r>
        <w:rPr>
          <w:rFonts w:ascii="Times New Roman"/>
          <w:sz w:val="28"/>
          <w:szCs w:val="28"/>
          <w:lang w:val="ru-RU"/>
        </w:rPr>
        <w:t>указанных  форм</w:t>
      </w:r>
      <w:r w:rsidRPr="00D84DA8">
        <w:rPr>
          <w:rFonts w:ascii="Times New Roman"/>
          <w:sz w:val="28"/>
          <w:szCs w:val="28"/>
          <w:lang w:val="ru-RU"/>
        </w:rPr>
        <w:t xml:space="preserve">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2D0776" w:rsidRPr="008F05B1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2.3</w:t>
      </w:r>
      <w:r w:rsidRPr="008F05B1">
        <w:rPr>
          <w:rFonts w:ascii="Times New Roman"/>
          <w:b/>
          <w:sz w:val="28"/>
          <w:szCs w:val="28"/>
          <w:lang w:val="ru-RU"/>
        </w:rPr>
        <w:t xml:space="preserve">.2. Задачи: </w:t>
      </w:r>
    </w:p>
    <w:p w:rsidR="002D0776" w:rsidRPr="0083326C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3326C">
        <w:rPr>
          <w:rFonts w:ascii="Times New Roman"/>
          <w:sz w:val="28"/>
          <w:szCs w:val="28"/>
          <w:lang w:val="ru-RU"/>
        </w:rPr>
        <w:t>- помощь в реализации</w:t>
      </w:r>
      <w:r>
        <w:rPr>
          <w:rFonts w:ascii="Times New Roman"/>
          <w:sz w:val="28"/>
          <w:szCs w:val="28"/>
          <w:lang w:val="ru-RU"/>
        </w:rPr>
        <w:t xml:space="preserve"> внутреннего </w:t>
      </w:r>
      <w:r w:rsidRPr="0083326C">
        <w:rPr>
          <w:rFonts w:ascii="Times New Roman"/>
          <w:sz w:val="28"/>
          <w:szCs w:val="28"/>
          <w:lang w:val="ru-RU"/>
        </w:rPr>
        <w:t xml:space="preserve"> потенциала</w:t>
      </w:r>
      <w:r>
        <w:rPr>
          <w:rFonts w:ascii="Times New Roman"/>
          <w:sz w:val="28"/>
          <w:szCs w:val="28"/>
          <w:lang w:val="ru-RU"/>
        </w:rPr>
        <w:t xml:space="preserve"> проблемного ученика</w:t>
      </w:r>
      <w:r w:rsidRPr="0083326C">
        <w:rPr>
          <w:rFonts w:ascii="Times New Roman"/>
          <w:sz w:val="28"/>
          <w:szCs w:val="28"/>
          <w:lang w:val="ru-RU"/>
        </w:rPr>
        <w:t xml:space="preserve">; </w:t>
      </w:r>
    </w:p>
    <w:p w:rsidR="002D0776" w:rsidRPr="0083326C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улучшение</w:t>
      </w:r>
      <w:r w:rsidRPr="0083326C">
        <w:rPr>
          <w:rFonts w:ascii="Times New Roman"/>
          <w:sz w:val="28"/>
          <w:szCs w:val="28"/>
          <w:lang w:val="ru-RU"/>
        </w:rPr>
        <w:t xml:space="preserve"> образовательных, творческих или спортивных результатов</w:t>
      </w:r>
      <w:r>
        <w:rPr>
          <w:rFonts w:ascii="Times New Roman"/>
          <w:sz w:val="28"/>
          <w:szCs w:val="28"/>
          <w:lang w:val="ru-RU"/>
        </w:rPr>
        <w:t xml:space="preserve"> учащихся;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развитие гибких навыков и </w:t>
      </w:r>
      <w:proofErr w:type="spellStart"/>
      <w:r w:rsidRPr="002D0776">
        <w:rPr>
          <w:rFonts w:ascii="Times New Roman"/>
          <w:sz w:val="28"/>
          <w:szCs w:val="28"/>
          <w:lang w:val="ru-RU"/>
        </w:rPr>
        <w:t>метакомпетенций</w:t>
      </w:r>
      <w:proofErr w:type="spellEnd"/>
      <w:r w:rsidRPr="002D0776">
        <w:rPr>
          <w:rFonts w:ascii="Times New Roman"/>
          <w:sz w:val="28"/>
          <w:szCs w:val="28"/>
          <w:lang w:val="ru-RU"/>
        </w:rPr>
        <w:t>;</w:t>
      </w:r>
    </w:p>
    <w:p w:rsidR="002D0776" w:rsidRPr="007B6CAD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- оказание помощи 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7B6CAD">
        <w:rPr>
          <w:rFonts w:ascii="Times New Roman"/>
          <w:sz w:val="28"/>
          <w:szCs w:val="28"/>
          <w:lang w:val="ru-RU"/>
        </w:rPr>
        <w:t>в адаптации</w:t>
      </w:r>
      <w:r>
        <w:rPr>
          <w:rFonts w:ascii="Times New Roman"/>
          <w:sz w:val="28"/>
          <w:szCs w:val="28"/>
          <w:lang w:val="ru-RU"/>
        </w:rPr>
        <w:t xml:space="preserve"> учащегося</w:t>
      </w:r>
      <w:r w:rsidRPr="007B6CAD">
        <w:rPr>
          <w:rFonts w:ascii="Times New Roman"/>
          <w:sz w:val="28"/>
          <w:szCs w:val="28"/>
          <w:lang w:val="ru-RU"/>
        </w:rPr>
        <w:t xml:space="preserve"> к новым условиям среды;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D84DA8">
        <w:rPr>
          <w:rFonts w:ascii="Times New Roman"/>
          <w:sz w:val="28"/>
          <w:szCs w:val="28"/>
          <w:lang w:val="ru-RU"/>
        </w:rPr>
        <w:t>- создание комфортных условий и коммуникаций внутри</w:t>
      </w:r>
      <w:r>
        <w:rPr>
          <w:rFonts w:ascii="Times New Roman"/>
          <w:sz w:val="28"/>
          <w:szCs w:val="28"/>
          <w:lang w:val="ru-RU"/>
        </w:rPr>
        <w:t xml:space="preserve"> школы и класса;</w:t>
      </w:r>
      <w:r w:rsidRPr="00D84DA8">
        <w:rPr>
          <w:rFonts w:ascii="Times New Roman"/>
          <w:sz w:val="28"/>
          <w:szCs w:val="28"/>
          <w:lang w:val="ru-RU"/>
        </w:rPr>
        <w:t xml:space="preserve"> </w:t>
      </w:r>
    </w:p>
    <w:p w:rsidR="002D0776" w:rsidRPr="0083326C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3326C">
        <w:rPr>
          <w:rFonts w:ascii="Times New Roman"/>
          <w:sz w:val="28"/>
          <w:szCs w:val="28"/>
          <w:lang w:val="ru-RU"/>
        </w:rPr>
        <w:t>-формирование устойчивого сообщества обучающихся и сообщества благодарных выпускников.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2.3.3.</w:t>
      </w:r>
      <w:r w:rsidRPr="008F05B1">
        <w:rPr>
          <w:rFonts w:ascii="Times New Roman"/>
          <w:sz w:val="28"/>
          <w:szCs w:val="28"/>
          <w:lang w:val="ru-RU"/>
        </w:rPr>
        <w:t xml:space="preserve"> Портрет участников </w:t>
      </w:r>
    </w:p>
    <w:p w:rsidR="002D0776" w:rsidRPr="005D1978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ab/>
      </w:r>
      <w:r w:rsidRPr="005D1978">
        <w:rPr>
          <w:rFonts w:ascii="Times New Roman"/>
          <w:b/>
          <w:sz w:val="28"/>
          <w:szCs w:val="28"/>
          <w:lang w:val="ru-RU"/>
        </w:rPr>
        <w:t>Наставник: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</w:t>
      </w:r>
      <w:r w:rsidRPr="008F05B1">
        <w:rPr>
          <w:rFonts w:ascii="Times New Roman"/>
          <w:sz w:val="28"/>
          <w:szCs w:val="28"/>
          <w:lang w:val="ru-RU"/>
        </w:rPr>
        <w:t xml:space="preserve">Возможный участник региональных детско-юношеских организаций или объединений. </w:t>
      </w:r>
      <w:r w:rsidRPr="008F05B1">
        <w:rPr>
          <w:rFonts w:ascii="Times New Roman"/>
          <w:sz w:val="28"/>
          <w:szCs w:val="28"/>
          <w:lang w:val="ru-RU"/>
        </w:rPr>
        <w:tab/>
      </w:r>
    </w:p>
    <w:p w:rsidR="002D0776" w:rsidRPr="005D1978" w:rsidRDefault="002D0776" w:rsidP="002D0776">
      <w:pPr>
        <w:pStyle w:val="a6"/>
        <w:ind w:firstLine="708"/>
        <w:rPr>
          <w:rFonts w:ascii="Times New Roman"/>
          <w:b/>
          <w:sz w:val="28"/>
          <w:szCs w:val="28"/>
          <w:lang w:val="ru-RU"/>
        </w:rPr>
      </w:pPr>
      <w:r w:rsidRPr="005D1978">
        <w:rPr>
          <w:rFonts w:ascii="Times New Roman"/>
          <w:b/>
          <w:sz w:val="28"/>
          <w:szCs w:val="28"/>
          <w:lang w:val="ru-RU"/>
        </w:rPr>
        <w:t xml:space="preserve">Наставляемый: 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- Пассивный. Социально или ценностно </w:t>
      </w:r>
      <w:proofErr w:type="gramStart"/>
      <w:r w:rsidRPr="008F05B1">
        <w:rPr>
          <w:rFonts w:ascii="Times New Roman"/>
          <w:sz w:val="28"/>
          <w:szCs w:val="28"/>
          <w:lang w:val="ru-RU"/>
        </w:rPr>
        <w:t>дезориентированный</w:t>
      </w:r>
      <w:proofErr w:type="gramEnd"/>
      <w:r w:rsidRPr="008F05B1">
        <w:rPr>
          <w:rFonts w:ascii="Times New Roman"/>
          <w:sz w:val="28"/>
          <w:szCs w:val="28"/>
          <w:lang w:val="ru-RU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-  Активный. </w:t>
      </w:r>
      <w:proofErr w:type="gramStart"/>
      <w:r w:rsidRPr="008F05B1">
        <w:rPr>
          <w:rFonts w:ascii="Times New Roman"/>
          <w:sz w:val="28"/>
          <w:szCs w:val="28"/>
          <w:lang w:val="ru-RU"/>
        </w:rPr>
        <w:t>Обучающийся</w:t>
      </w:r>
      <w:proofErr w:type="gramEnd"/>
      <w:r w:rsidRPr="008F05B1">
        <w:rPr>
          <w:rFonts w:ascii="Times New Roman"/>
          <w:sz w:val="28"/>
          <w:szCs w:val="28"/>
          <w:lang w:val="ru-RU"/>
        </w:rPr>
        <w:t xml:space="preserve">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2.3.4 </w:t>
      </w:r>
      <w:r w:rsidRPr="002C67EB">
        <w:rPr>
          <w:rFonts w:ascii="Times New Roman"/>
          <w:b/>
          <w:sz w:val="28"/>
          <w:szCs w:val="28"/>
          <w:lang w:val="ru-RU"/>
        </w:rPr>
        <w:t>Варианты 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«Ученик – ученик»</w:t>
      </w:r>
      <w:r w:rsidRPr="002C67EB">
        <w:rPr>
          <w:rFonts w:ascii="Times New Roman"/>
          <w:b/>
          <w:sz w:val="28"/>
          <w:szCs w:val="28"/>
          <w:lang w:val="ru-RU"/>
        </w:rPr>
        <w:t>: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взаимодействие «равный – </w:t>
      </w:r>
      <w:proofErr w:type="gramStart"/>
      <w:r w:rsidRPr="002D0776">
        <w:rPr>
          <w:rFonts w:ascii="Times New Roman"/>
          <w:sz w:val="28"/>
          <w:szCs w:val="28"/>
          <w:lang w:val="ru-RU"/>
        </w:rPr>
        <w:t>равному</w:t>
      </w:r>
      <w:proofErr w:type="gramEnd"/>
      <w:r w:rsidRPr="002D0776">
        <w:rPr>
          <w:rFonts w:ascii="Times New Roman"/>
          <w:sz w:val="28"/>
          <w:szCs w:val="28"/>
          <w:lang w:val="ru-RU"/>
        </w:rPr>
        <w:t xml:space="preserve">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2.3.5.</w:t>
      </w:r>
      <w:r>
        <w:rPr>
          <w:rFonts w:ascii="Times New Roman"/>
          <w:b/>
          <w:sz w:val="28"/>
          <w:szCs w:val="28"/>
          <w:lang w:val="ru-RU"/>
        </w:rPr>
        <w:t xml:space="preserve"> Форма взаимодействия в системе «ученик – ученик»</w:t>
      </w:r>
      <w:r w:rsidRPr="00CD55C6">
        <w:rPr>
          <w:rFonts w:ascii="Times New Roman"/>
          <w:b/>
          <w:sz w:val="28"/>
          <w:szCs w:val="28"/>
          <w:lang w:val="ru-RU"/>
        </w:rPr>
        <w:t>: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- через товарищескую поддержку и посильную помощь в учебе;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2D0776">
        <w:rPr>
          <w:rFonts w:ascii="Times New Roman"/>
          <w:sz w:val="28"/>
          <w:szCs w:val="28"/>
          <w:lang w:val="ru-RU"/>
        </w:rPr>
        <w:t>в рамках внеурочной деятельности;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через «классные часы»;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организация совместных конкурсов и проектных работ;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совместные походы </w:t>
      </w:r>
      <w:r>
        <w:rPr>
          <w:rFonts w:ascii="Times New Roman"/>
          <w:sz w:val="28"/>
          <w:szCs w:val="28"/>
          <w:lang w:val="ru-RU"/>
        </w:rPr>
        <w:t xml:space="preserve">в школьную библиотеку, </w:t>
      </w:r>
      <w:r w:rsidRPr="002D0776">
        <w:rPr>
          <w:rFonts w:ascii="Times New Roman"/>
          <w:sz w:val="28"/>
          <w:szCs w:val="28"/>
          <w:lang w:val="ru-RU"/>
        </w:rPr>
        <w:t>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подготовка к мероприятиям школьного сообщества;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</w:t>
      </w:r>
      <w:proofErr w:type="spellStart"/>
      <w:r w:rsidRPr="002D0776">
        <w:rPr>
          <w:rFonts w:ascii="Times New Roman"/>
          <w:sz w:val="28"/>
          <w:szCs w:val="28"/>
          <w:lang w:val="ru-RU"/>
        </w:rPr>
        <w:t>волонтерство</w:t>
      </w:r>
      <w:proofErr w:type="spellEnd"/>
      <w:r w:rsidRPr="002D0776">
        <w:rPr>
          <w:rFonts w:ascii="Times New Roman"/>
          <w:sz w:val="28"/>
          <w:szCs w:val="28"/>
          <w:lang w:val="ru-RU"/>
        </w:rPr>
        <w:t>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подготовка к конкурсам, олимпиадам. </w:t>
      </w:r>
    </w:p>
    <w:p w:rsidR="002D0776" w:rsidRPr="008F05B1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2.4. Форма наставничества «У</w:t>
      </w:r>
      <w:r w:rsidRPr="008F05B1">
        <w:rPr>
          <w:rFonts w:ascii="Times New Roman"/>
          <w:b/>
          <w:sz w:val="28"/>
          <w:szCs w:val="28"/>
          <w:lang w:val="ru-RU"/>
        </w:rPr>
        <w:t>читель – учитель».</w:t>
      </w:r>
    </w:p>
    <w:p w:rsidR="002D0776" w:rsidRPr="008F05B1" w:rsidRDefault="002D0776" w:rsidP="002D0776">
      <w:pPr>
        <w:pStyle w:val="a6"/>
        <w:jc w:val="left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2D0776">
        <w:rPr>
          <w:rFonts w:ascii="Times New Roman"/>
          <w:sz w:val="28"/>
          <w:szCs w:val="28"/>
          <w:lang w:val="ru-RU"/>
        </w:rPr>
        <w:t xml:space="preserve"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</w:t>
      </w:r>
      <w:r>
        <w:rPr>
          <w:rFonts w:ascii="Times New Roman"/>
          <w:sz w:val="28"/>
          <w:szCs w:val="28"/>
          <w:lang w:val="ru-RU"/>
        </w:rPr>
        <w:t>поддержку, а также взаимодействие наставника с наставляемым, находящим</w:t>
      </w:r>
      <w:r w:rsidRPr="00FE632A">
        <w:rPr>
          <w:rFonts w:ascii="Times New Roman"/>
          <w:sz w:val="28"/>
          <w:szCs w:val="28"/>
          <w:lang w:val="ru-RU"/>
        </w:rPr>
        <w:t>ся в состоянии эмоционального в</w:t>
      </w:r>
      <w:r>
        <w:rPr>
          <w:rFonts w:ascii="Times New Roman"/>
          <w:sz w:val="28"/>
          <w:szCs w:val="28"/>
          <w:lang w:val="ru-RU"/>
        </w:rPr>
        <w:t>ыгорания, хронической усталости; наставляемым, которые не приемлют инноваций в работе;</w:t>
      </w:r>
      <w:proofErr w:type="gramEnd"/>
      <w:r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/>
          <w:sz w:val="28"/>
          <w:szCs w:val="28"/>
          <w:lang w:val="ru-RU"/>
        </w:rPr>
        <w:t>наставляемых</w:t>
      </w:r>
      <w:proofErr w:type="gramEnd"/>
      <w:r>
        <w:rPr>
          <w:rFonts w:ascii="Times New Roman"/>
          <w:sz w:val="28"/>
          <w:szCs w:val="28"/>
          <w:lang w:val="ru-RU"/>
        </w:rPr>
        <w:t>, показывающих низкие результаты в работе.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2.4.1.</w:t>
      </w:r>
      <w:r w:rsidRPr="008F05B1"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b/>
          <w:sz w:val="28"/>
          <w:szCs w:val="28"/>
          <w:lang w:val="ru-RU"/>
        </w:rPr>
        <w:t>Целью</w:t>
      </w:r>
      <w:r w:rsidRPr="008F05B1">
        <w:rPr>
          <w:rFonts w:ascii="Times New Roman"/>
          <w:sz w:val="28"/>
          <w:szCs w:val="28"/>
          <w:lang w:val="ru-RU"/>
        </w:rPr>
        <w:t xml:space="preserve">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2D0776" w:rsidRPr="008F05B1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</w:t>
      </w:r>
      <w:r w:rsidRPr="008F05B1">
        <w:rPr>
          <w:rFonts w:ascii="Times New Roman"/>
          <w:b/>
          <w:sz w:val="28"/>
          <w:szCs w:val="28"/>
          <w:lang w:val="ru-RU"/>
        </w:rPr>
        <w:t>.2. Задачи</w:t>
      </w:r>
      <w:r>
        <w:rPr>
          <w:rFonts w:ascii="Times New Roman"/>
          <w:b/>
          <w:sz w:val="28"/>
          <w:szCs w:val="28"/>
          <w:lang w:val="ru-RU"/>
        </w:rPr>
        <w:t xml:space="preserve"> наставничества «Учитель – учитель</w:t>
      </w:r>
      <w:r w:rsidRPr="008F05B1">
        <w:rPr>
          <w:rFonts w:ascii="Times New Roman"/>
          <w:b/>
          <w:sz w:val="28"/>
          <w:szCs w:val="28"/>
          <w:lang w:val="ru-RU"/>
        </w:rPr>
        <w:t xml:space="preserve">: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развитие интереса к методике построения и организации результативного учебного процесса;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ускорение процесса профессионального становления педагога;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формирование сообщества образовательной организации (как часть педагогического). </w:t>
      </w:r>
    </w:p>
    <w:p w:rsidR="002D0776" w:rsidRPr="008F05B1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</w:t>
      </w:r>
      <w:r w:rsidRPr="008F05B1">
        <w:rPr>
          <w:rFonts w:ascii="Times New Roman"/>
          <w:b/>
          <w:sz w:val="28"/>
          <w:szCs w:val="28"/>
          <w:lang w:val="ru-RU"/>
        </w:rPr>
        <w:t>.3. Результаты</w:t>
      </w:r>
      <w:r>
        <w:rPr>
          <w:rFonts w:ascii="Times New Roman"/>
          <w:b/>
          <w:sz w:val="28"/>
          <w:szCs w:val="28"/>
          <w:lang w:val="ru-RU"/>
        </w:rPr>
        <w:t xml:space="preserve"> наставничества «Учитель – учитель»</w:t>
      </w:r>
      <w:r w:rsidRPr="008F05B1">
        <w:rPr>
          <w:rFonts w:ascii="Times New Roman"/>
          <w:b/>
          <w:sz w:val="28"/>
          <w:szCs w:val="28"/>
          <w:lang w:val="ru-RU"/>
        </w:rPr>
        <w:t>: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усиление уверенности в собственных силах и развитие личного, творческого и педагогического потенциалов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повышение уровня удовлетворенности собственной работой и улучшение психоэмоционального состояния;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lastRenderedPageBreak/>
        <w:t>- рост числа собственных профессиональных работ: статей, исследований, методических практик молодого специалиста.</w:t>
      </w:r>
    </w:p>
    <w:p w:rsidR="002D0776" w:rsidRPr="00FE632A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</w:t>
      </w:r>
      <w:r w:rsidRPr="00FE632A">
        <w:rPr>
          <w:rFonts w:ascii="Times New Roman"/>
          <w:b/>
          <w:sz w:val="28"/>
          <w:szCs w:val="28"/>
          <w:lang w:val="ru-RU"/>
        </w:rPr>
        <w:t>.4. Портрет участников</w:t>
      </w:r>
      <w:r>
        <w:rPr>
          <w:rFonts w:ascii="Times New Roman"/>
          <w:b/>
          <w:sz w:val="28"/>
          <w:szCs w:val="28"/>
          <w:lang w:val="ru-RU"/>
        </w:rPr>
        <w:t xml:space="preserve"> наставничества «Учитель – учитель»</w:t>
      </w:r>
      <w:r w:rsidRPr="00FE632A">
        <w:rPr>
          <w:rFonts w:ascii="Times New Roman"/>
          <w:b/>
          <w:sz w:val="28"/>
          <w:szCs w:val="28"/>
          <w:lang w:val="ru-RU"/>
        </w:rPr>
        <w:t>.</w:t>
      </w:r>
    </w:p>
    <w:p w:rsidR="002D0776" w:rsidRPr="00FE632A" w:rsidRDefault="002D0776" w:rsidP="002D0776">
      <w:pPr>
        <w:pStyle w:val="a6"/>
        <w:rPr>
          <w:rFonts w:ascii="Times New Roman"/>
          <w:i/>
          <w:sz w:val="28"/>
          <w:szCs w:val="28"/>
          <w:u w:val="single"/>
          <w:lang w:val="ru-RU"/>
        </w:rPr>
      </w:pPr>
      <w:r w:rsidRPr="00FE632A">
        <w:rPr>
          <w:rFonts w:ascii="Times New Roman"/>
          <w:i/>
          <w:sz w:val="28"/>
          <w:szCs w:val="28"/>
          <w:u w:val="single"/>
          <w:lang w:val="ru-RU"/>
        </w:rPr>
        <w:t xml:space="preserve">Наставник.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FE632A">
        <w:rPr>
          <w:rFonts w:ascii="Times New Roman"/>
          <w:sz w:val="28"/>
          <w:szCs w:val="28"/>
          <w:lang w:val="ru-RU"/>
        </w:rPr>
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семинаров</w:t>
      </w:r>
      <w:r>
        <w:rPr>
          <w:rFonts w:ascii="Times New Roman"/>
          <w:sz w:val="28"/>
          <w:szCs w:val="28"/>
          <w:lang w:val="ru-RU"/>
        </w:rPr>
        <w:t>, педсоветов</w:t>
      </w:r>
      <w:r w:rsidRPr="00FE632A">
        <w:rPr>
          <w:rFonts w:ascii="Times New Roman"/>
          <w:sz w:val="28"/>
          <w:szCs w:val="28"/>
          <w:lang w:val="ru-RU"/>
        </w:rPr>
        <w:t xml:space="preserve">), склонный к активной общественной работе, лояльный участник педагогического и/или школьного сообществ. </w:t>
      </w:r>
      <w:r w:rsidRPr="002D0776">
        <w:rPr>
          <w:rFonts w:ascii="Times New Roman"/>
          <w:sz w:val="28"/>
          <w:szCs w:val="28"/>
          <w:lang w:val="ru-RU"/>
        </w:rPr>
        <w:t xml:space="preserve">Обладает лидерскими, организационными и коммуникативными навыками, хорошо </w:t>
      </w:r>
      <w:proofErr w:type="gramStart"/>
      <w:r w:rsidRPr="002D0776">
        <w:rPr>
          <w:rFonts w:ascii="Times New Roman"/>
          <w:sz w:val="28"/>
          <w:szCs w:val="28"/>
          <w:lang w:val="ru-RU"/>
        </w:rPr>
        <w:t>развитой</w:t>
      </w:r>
      <w:proofErr w:type="gramEnd"/>
      <w:r w:rsidRPr="002D0776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2D0776">
        <w:rPr>
          <w:rFonts w:ascii="Times New Roman"/>
          <w:sz w:val="28"/>
          <w:szCs w:val="28"/>
          <w:lang w:val="ru-RU"/>
        </w:rPr>
        <w:t>эмпатией</w:t>
      </w:r>
      <w:proofErr w:type="spellEnd"/>
      <w:r w:rsidRPr="002D0776">
        <w:rPr>
          <w:rFonts w:ascii="Times New Roman"/>
          <w:sz w:val="28"/>
          <w:szCs w:val="28"/>
          <w:lang w:val="ru-RU"/>
        </w:rPr>
        <w:t xml:space="preserve">. </w:t>
      </w:r>
    </w:p>
    <w:p w:rsidR="002D0776" w:rsidRPr="002D0776" w:rsidRDefault="002D0776" w:rsidP="002D0776">
      <w:pPr>
        <w:pStyle w:val="a6"/>
        <w:rPr>
          <w:rFonts w:ascii="Times New Roman"/>
          <w:i/>
          <w:sz w:val="28"/>
          <w:szCs w:val="28"/>
          <w:u w:val="single"/>
          <w:lang w:val="ru-RU"/>
        </w:rPr>
      </w:pPr>
      <w:r w:rsidRPr="002D0776">
        <w:rPr>
          <w:rFonts w:ascii="Times New Roman"/>
          <w:i/>
          <w:sz w:val="28"/>
          <w:szCs w:val="28"/>
          <w:u w:val="single"/>
          <w:lang w:val="ru-RU"/>
        </w:rPr>
        <w:t>Наставляемый.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FE632A">
        <w:rPr>
          <w:rFonts w:ascii="Times New Roman"/>
          <w:sz w:val="28"/>
          <w:szCs w:val="28"/>
          <w:lang w:val="ru-RU"/>
        </w:rPr>
        <w:t xml:space="preserve"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FE632A">
        <w:rPr>
          <w:rFonts w:ascii="Times New Roman"/>
          <w:sz w:val="28"/>
          <w:szCs w:val="28"/>
          <w:lang w:val="ru-RU"/>
        </w:rPr>
        <w:t xml:space="preserve">Педагог, находящийся в состоянии эмоционального выгорания, хронической усталости. </w:t>
      </w:r>
      <w:r w:rsidRPr="008F05B1">
        <w:rPr>
          <w:rFonts w:ascii="Times New Roman"/>
          <w:sz w:val="28"/>
          <w:szCs w:val="28"/>
          <w:lang w:val="ru-RU"/>
        </w:rPr>
        <w:t xml:space="preserve">Возможны варианты программы. </w:t>
      </w:r>
    </w:p>
    <w:p w:rsidR="002D0776" w:rsidRPr="00452290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2.4.5. Вариации 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«У</w:t>
      </w:r>
      <w:r w:rsidRPr="008F05B1">
        <w:rPr>
          <w:rFonts w:ascii="Times New Roman"/>
          <w:b/>
          <w:sz w:val="28"/>
          <w:szCs w:val="28"/>
          <w:lang w:val="ru-RU"/>
        </w:rPr>
        <w:t>читель – учитель</w:t>
      </w:r>
      <w:proofErr w:type="gramStart"/>
      <w:r w:rsidRPr="008F05B1">
        <w:rPr>
          <w:rFonts w:ascii="Times New Roman"/>
          <w:b/>
          <w:sz w:val="28"/>
          <w:szCs w:val="28"/>
          <w:lang w:val="ru-RU"/>
        </w:rPr>
        <w:t>».</w:t>
      </w:r>
      <w:r w:rsidRPr="00452290">
        <w:rPr>
          <w:rFonts w:ascii="Times New Roman"/>
          <w:b/>
          <w:sz w:val="28"/>
          <w:szCs w:val="28"/>
          <w:lang w:val="ru-RU"/>
        </w:rPr>
        <w:t>:</w:t>
      </w:r>
      <w:proofErr w:type="gramEnd"/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взаимодействие «педагог-новатор – консервативный педагог», в рамках которого, возможно, более молодой педагог помогает опытному представителю </w:t>
      </w:r>
      <w:r w:rsidRPr="008F05B1">
        <w:rPr>
          <w:rFonts w:ascii="Times New Roman"/>
          <w:sz w:val="28"/>
          <w:szCs w:val="28"/>
          <w:lang w:val="ru-RU"/>
        </w:rPr>
        <w:t>«старой школы» овладеть современными программами, цифровыми навыками и технологиями;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2.4.6. Формы взаимодействия</w:t>
      </w:r>
      <w:r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b/>
          <w:sz w:val="28"/>
          <w:szCs w:val="28"/>
          <w:lang w:val="ru-RU"/>
        </w:rPr>
        <w:t xml:space="preserve"> в системе «Учитель – учитель»</w:t>
      </w:r>
      <w:r w:rsidRPr="008F05B1">
        <w:rPr>
          <w:rFonts w:ascii="Times New Roman"/>
          <w:sz w:val="28"/>
          <w:szCs w:val="28"/>
          <w:lang w:val="ru-RU"/>
        </w:rPr>
        <w:t>: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в рамках реализации программы повышения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2.4. Сроки</w:t>
      </w:r>
      <w:r>
        <w:rPr>
          <w:rFonts w:ascii="Times New Roman"/>
          <w:b/>
          <w:sz w:val="28"/>
          <w:szCs w:val="28"/>
          <w:lang w:val="ru-RU"/>
        </w:rPr>
        <w:t>.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lastRenderedPageBreak/>
        <w:t xml:space="preserve">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2.5. Число лиц,</w:t>
      </w:r>
      <w:r w:rsidRPr="002D0776">
        <w:rPr>
          <w:rFonts w:ascii="Times New Roman"/>
          <w:sz w:val="28"/>
          <w:szCs w:val="28"/>
          <w:lang w:val="ru-RU"/>
        </w:rPr>
        <w:t xml:space="preserve">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Максимальное число лиц, в отношении которых наставник одновременно осуществляет наставничество, не может превышать трех.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2.6.</w:t>
      </w:r>
      <w:r w:rsidRPr="002D0776">
        <w:rPr>
          <w:rFonts w:ascii="Times New Roman"/>
          <w:sz w:val="28"/>
          <w:szCs w:val="28"/>
          <w:lang w:val="ru-RU"/>
        </w:rPr>
        <w:t xml:space="preserve"> </w:t>
      </w:r>
      <w:r w:rsidRPr="00187B97">
        <w:rPr>
          <w:rFonts w:ascii="Times New Roman"/>
          <w:b/>
          <w:sz w:val="28"/>
          <w:szCs w:val="28"/>
          <w:lang w:val="ru-RU"/>
        </w:rPr>
        <w:t>Назначение наставника</w:t>
      </w:r>
      <w:r w:rsidRPr="002D0776">
        <w:rPr>
          <w:rFonts w:ascii="Times New Roman"/>
          <w:sz w:val="28"/>
          <w:szCs w:val="28"/>
          <w:lang w:val="ru-RU"/>
        </w:rPr>
        <w:t xml:space="preserve">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2D0776" w:rsidRPr="00187B97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2.7. Утверждение кандидатуры наставника</w:t>
      </w:r>
      <w:r w:rsidRPr="008F05B1">
        <w:rPr>
          <w:rFonts w:ascii="Times New Roman"/>
          <w:sz w:val="28"/>
          <w:szCs w:val="28"/>
          <w:lang w:val="ru-RU"/>
        </w:rPr>
        <w:t xml:space="preserve">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2.7.1. </w:t>
      </w:r>
      <w:r w:rsidRPr="008F05B1">
        <w:rPr>
          <w:rFonts w:ascii="Times New Roman"/>
          <w:sz w:val="28"/>
          <w:szCs w:val="28"/>
          <w:lang w:val="ru-RU"/>
        </w:rPr>
        <w:t>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2.8</w:t>
      </w:r>
      <w:r w:rsidRPr="00187B97">
        <w:rPr>
          <w:rFonts w:ascii="Times New Roman"/>
          <w:b/>
          <w:sz w:val="28"/>
          <w:szCs w:val="28"/>
          <w:lang w:val="ru-RU"/>
        </w:rPr>
        <w:t>. Замена наставника</w:t>
      </w:r>
      <w:r w:rsidRPr="008F05B1">
        <w:rPr>
          <w:rFonts w:ascii="Times New Roman"/>
          <w:sz w:val="28"/>
          <w:szCs w:val="28"/>
          <w:lang w:val="ru-RU"/>
        </w:rPr>
        <w:t xml:space="preserve"> производится в следующих случаях:</w:t>
      </w:r>
    </w:p>
    <w:p w:rsidR="002D0776" w:rsidRPr="002D0776" w:rsidRDefault="002D0776" w:rsidP="002D0776">
      <w:pPr>
        <w:pStyle w:val="a6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прекращение трудового договора с наставником;</w:t>
      </w:r>
    </w:p>
    <w:p w:rsidR="002D0776" w:rsidRPr="002D0776" w:rsidRDefault="002D0776" w:rsidP="002D0776">
      <w:pPr>
        <w:pStyle w:val="a6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2D0776" w:rsidRPr="002D0776" w:rsidRDefault="002D0776" w:rsidP="002D0776">
      <w:pPr>
        <w:pStyle w:val="a6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просьба наставника или лица, в отношении которого осуществляется наставничество;</w:t>
      </w:r>
    </w:p>
    <w:p w:rsidR="002D0776" w:rsidRPr="002D0776" w:rsidRDefault="002D0776" w:rsidP="002D0776">
      <w:pPr>
        <w:pStyle w:val="a6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неисполнение наставником функций наставничества или своих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возникновение иных обстоятельств, препятствующих осуществлению наставничества.</w:t>
      </w:r>
    </w:p>
    <w:p w:rsid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2.9. Продление срока наставничества.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sz w:val="28"/>
          <w:szCs w:val="28"/>
          <w:lang w:val="ru-RU"/>
        </w:rPr>
        <w:t>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C84D1D">
        <w:rPr>
          <w:rFonts w:ascii="Times New Roman"/>
          <w:b/>
          <w:sz w:val="28"/>
          <w:szCs w:val="28"/>
          <w:lang w:val="ru-RU"/>
        </w:rPr>
        <w:t>2.10. Прекращение наставничества.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sz w:val="28"/>
          <w:szCs w:val="28"/>
          <w:lang w:val="ru-RU"/>
        </w:rPr>
        <w:t xml:space="preserve">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</w:t>
      </w:r>
      <w:r w:rsidRPr="008F05B1">
        <w:rPr>
          <w:rFonts w:ascii="Times New Roman"/>
          <w:sz w:val="28"/>
          <w:szCs w:val="28"/>
          <w:lang w:val="ru-RU"/>
        </w:rPr>
        <w:lastRenderedPageBreak/>
        <w:t>обязанностей, предусмотренных настоящим Типовым положением.</w:t>
      </w: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C84D1D">
        <w:rPr>
          <w:rFonts w:ascii="Times New Roman"/>
          <w:b/>
          <w:sz w:val="28"/>
          <w:szCs w:val="28"/>
          <w:lang w:val="ru-RU"/>
        </w:rPr>
        <w:t>2.11. Индивидуальный план.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sz w:val="28"/>
          <w:szCs w:val="28"/>
          <w:lang w:val="ru-RU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EE4403">
        <w:rPr>
          <w:rFonts w:ascii="Times New Roman"/>
          <w:sz w:val="28"/>
          <w:szCs w:val="28"/>
          <w:lang w:val="ru-RU"/>
        </w:rPr>
        <w:t>2.11.1.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sz w:val="28"/>
          <w:szCs w:val="28"/>
          <w:lang w:val="ru-RU"/>
        </w:rPr>
        <w:t>Индивидуальный план может включать:</w:t>
      </w:r>
    </w:p>
    <w:p w:rsidR="002D0776" w:rsidRPr="002D0776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2D0776" w:rsidRPr="002D0776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2D0776" w:rsidRPr="002D0776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2D0776" w:rsidRPr="002D0776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изучение теоретических и практических вопросов, касающихся исполнения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выполнение лицом, в отношении которого осуществляется наставничество, практических заданий;</w:t>
      </w:r>
    </w:p>
    <w:p w:rsidR="002D0776" w:rsidRPr="002D0776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2D0776" w:rsidRPr="002D0776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перечень мер по содействию в выполнении должностных обязанностей;</w:t>
      </w:r>
    </w:p>
    <w:p w:rsidR="002D0776" w:rsidRPr="008F05B1" w:rsidRDefault="002D0776" w:rsidP="002D0776">
      <w:pPr>
        <w:pStyle w:val="a6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другие мероприятия по наставничеству.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2.11</w:t>
      </w:r>
      <w:r w:rsidRPr="008F05B1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>2</w:t>
      </w:r>
      <w:r w:rsidRPr="008F05B1">
        <w:rPr>
          <w:rFonts w:ascii="Times New Roman"/>
          <w:sz w:val="28"/>
          <w:szCs w:val="28"/>
          <w:lang w:val="ru-RU"/>
        </w:rPr>
        <w:t xml:space="preserve"> Лицо, в отношении которого осуществляется наставничество, знакомится с индивидуальным планом</w:t>
      </w:r>
      <w:r>
        <w:rPr>
          <w:rFonts w:ascii="Times New Roman"/>
          <w:sz w:val="28"/>
          <w:szCs w:val="28"/>
          <w:lang w:val="ru-RU"/>
        </w:rPr>
        <w:t xml:space="preserve"> наставника</w:t>
      </w:r>
      <w:r w:rsidRPr="008F05B1">
        <w:rPr>
          <w:rFonts w:ascii="Times New Roman"/>
          <w:sz w:val="28"/>
          <w:szCs w:val="28"/>
          <w:lang w:val="ru-RU"/>
        </w:rPr>
        <w:t>.</w:t>
      </w: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EE4403">
        <w:rPr>
          <w:rFonts w:ascii="Times New Roman"/>
          <w:b/>
          <w:sz w:val="28"/>
          <w:szCs w:val="28"/>
          <w:lang w:val="ru-RU"/>
        </w:rPr>
        <w:t>2.12.</w:t>
      </w:r>
      <w:r w:rsidRPr="008F05B1">
        <w:rPr>
          <w:rFonts w:ascii="Times New Roman"/>
          <w:sz w:val="28"/>
          <w:szCs w:val="28"/>
          <w:lang w:val="ru-RU"/>
        </w:rPr>
        <w:t xml:space="preserve"> </w:t>
      </w:r>
      <w:r w:rsidRPr="00EE4403">
        <w:rPr>
          <w:rFonts w:ascii="Times New Roman"/>
          <w:b/>
          <w:sz w:val="28"/>
          <w:szCs w:val="28"/>
          <w:lang w:val="ru-RU"/>
        </w:rPr>
        <w:t>Отчетность.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sz w:val="28"/>
          <w:szCs w:val="28"/>
          <w:lang w:val="ru-RU"/>
        </w:rPr>
        <w:t xml:space="preserve">В течение 14 дней по завершении </w:t>
      </w:r>
      <w:r>
        <w:rPr>
          <w:rFonts w:ascii="Times New Roman"/>
          <w:sz w:val="28"/>
          <w:szCs w:val="28"/>
          <w:lang w:val="ru-RU"/>
        </w:rPr>
        <w:t xml:space="preserve">сроков </w:t>
      </w:r>
      <w:r w:rsidRPr="008F05B1">
        <w:rPr>
          <w:rFonts w:ascii="Times New Roman"/>
          <w:sz w:val="28"/>
          <w:szCs w:val="28"/>
          <w:lang w:val="ru-RU"/>
        </w:rPr>
        <w:t>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2D0776" w:rsidRPr="00EE4403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2.12</w:t>
      </w:r>
      <w:r w:rsidRPr="008F05B1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>1.</w:t>
      </w:r>
      <w:r w:rsidRPr="008F05B1">
        <w:rPr>
          <w:rFonts w:ascii="Times New Roman"/>
          <w:sz w:val="28"/>
          <w:szCs w:val="28"/>
          <w:lang w:val="ru-RU"/>
        </w:rPr>
        <w:t xml:space="preserve"> В течение 14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</w:t>
      </w:r>
      <w:r w:rsidRPr="00EE4403">
        <w:rPr>
          <w:rFonts w:ascii="Times New Roman"/>
          <w:sz w:val="28"/>
          <w:szCs w:val="28"/>
          <w:lang w:val="ru-RU"/>
        </w:rPr>
        <w:t>деятельности наставника.</w:t>
      </w: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2.13</w:t>
      </w:r>
      <w:r w:rsidRPr="00EE4403">
        <w:rPr>
          <w:rFonts w:ascii="Times New Roman"/>
          <w:b/>
          <w:sz w:val="28"/>
          <w:szCs w:val="28"/>
          <w:lang w:val="ru-RU"/>
        </w:rPr>
        <w:t>.Результатами эффективной работы наставника</w:t>
      </w:r>
      <w:r w:rsidRPr="008F05B1">
        <w:rPr>
          <w:rFonts w:ascii="Times New Roman"/>
          <w:sz w:val="28"/>
          <w:szCs w:val="28"/>
          <w:lang w:val="ru-RU"/>
        </w:rPr>
        <w:t xml:space="preserve"> считаются:</w:t>
      </w:r>
    </w:p>
    <w:p w:rsidR="002D0776" w:rsidRPr="002D0776" w:rsidRDefault="002D0776" w:rsidP="002D0776">
      <w:pPr>
        <w:pStyle w:val="a6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2D0776" w:rsidRPr="002D0776" w:rsidRDefault="002D0776" w:rsidP="002D0776">
      <w:pPr>
        <w:pStyle w:val="a6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lastRenderedPageBreak/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2D0776" w:rsidRPr="002D0776" w:rsidRDefault="002D0776" w:rsidP="002D0776">
      <w:pPr>
        <w:pStyle w:val="a6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EE4403">
        <w:rPr>
          <w:rFonts w:ascii="Times New Roman"/>
          <w:b/>
          <w:sz w:val="28"/>
          <w:szCs w:val="28"/>
          <w:lang w:val="ru-RU"/>
        </w:rPr>
        <w:t>2.14.</w:t>
      </w:r>
      <w:r w:rsidRPr="008F05B1">
        <w:rPr>
          <w:rFonts w:ascii="Times New Roman"/>
          <w:sz w:val="28"/>
          <w:szCs w:val="28"/>
          <w:lang w:val="ru-RU"/>
        </w:rPr>
        <w:t xml:space="preserve"> </w:t>
      </w:r>
      <w:r w:rsidRPr="00EE4403">
        <w:rPr>
          <w:rFonts w:ascii="Times New Roman"/>
          <w:b/>
          <w:sz w:val="28"/>
          <w:szCs w:val="28"/>
          <w:lang w:val="ru-RU"/>
        </w:rPr>
        <w:t>Поощрение.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sz w:val="28"/>
          <w:szCs w:val="28"/>
          <w:lang w:val="ru-RU"/>
        </w:rPr>
        <w:t>В целях поощрения наставника за осуществление наставничества работодатель вправе предусмотреть:</w:t>
      </w:r>
    </w:p>
    <w:p w:rsidR="002D0776" w:rsidRPr="002D0776" w:rsidRDefault="002D0776" w:rsidP="002D0776">
      <w:pPr>
        <w:pStyle w:val="a6"/>
        <w:numPr>
          <w:ilvl w:val="0"/>
          <w:numId w:val="15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объявление благодарности, награждение почетной грамотой организации, вручение ценного подарка;</w:t>
      </w:r>
    </w:p>
    <w:p w:rsidR="002D0776" w:rsidRPr="002D0776" w:rsidRDefault="002D0776" w:rsidP="002D0776">
      <w:pPr>
        <w:pStyle w:val="a6"/>
        <w:numPr>
          <w:ilvl w:val="0"/>
          <w:numId w:val="15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EE4403">
        <w:rPr>
          <w:rFonts w:ascii="Times New Roman"/>
          <w:b/>
          <w:sz w:val="28"/>
          <w:szCs w:val="28"/>
          <w:lang w:val="ru-RU"/>
        </w:rPr>
        <w:t>3. Руководство наставничеством</w:t>
      </w:r>
    </w:p>
    <w:p w:rsidR="002D0776" w:rsidRPr="00EE4403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3.1. Организация </w:t>
      </w:r>
      <w:r>
        <w:rPr>
          <w:rFonts w:ascii="Times New Roman"/>
          <w:sz w:val="28"/>
          <w:szCs w:val="28"/>
          <w:lang w:val="ru-RU"/>
        </w:rPr>
        <w:t xml:space="preserve">руководства процессом </w:t>
      </w:r>
      <w:r w:rsidRPr="008F05B1">
        <w:rPr>
          <w:rFonts w:ascii="Times New Roman"/>
          <w:sz w:val="28"/>
          <w:szCs w:val="28"/>
          <w:lang w:val="ru-RU"/>
        </w:rPr>
        <w:t>наставничества возлагается на директора МБОУ ВСОШ № 2, который осуществляет следующие функции: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определяет (предлагает) кандидатуры наставника;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определяет число лиц, в отношении которых наставник одновременно осуществляет наставничество;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определяет (предлагает) срок наставничества;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утверждает индивидуальный план;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вносит предложения о замене наставника;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вносит предложения о поощрении наставника;</w:t>
      </w:r>
    </w:p>
    <w:p w:rsidR="002D0776" w:rsidRPr="002D0776" w:rsidRDefault="002D0776" w:rsidP="002D0776">
      <w:pPr>
        <w:pStyle w:val="a6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обеспечивает своевременное представление надлежаще оформленных документов по итогам наставничества.</w:t>
      </w: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B116B9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B116B9">
        <w:rPr>
          <w:rFonts w:ascii="Times New Roman"/>
          <w:b/>
          <w:sz w:val="28"/>
          <w:szCs w:val="28"/>
          <w:lang w:val="ru-RU"/>
        </w:rPr>
        <w:t>4. Права и обязанности наставника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4.1. </w:t>
      </w:r>
      <w:r w:rsidRPr="00EE4403">
        <w:rPr>
          <w:rFonts w:ascii="Times New Roman"/>
          <w:b/>
          <w:sz w:val="28"/>
          <w:szCs w:val="28"/>
          <w:lang w:val="ru-RU"/>
        </w:rPr>
        <w:t>Наставник имеет право:</w:t>
      </w:r>
    </w:p>
    <w:p w:rsidR="002D0776" w:rsidRPr="002D0776" w:rsidRDefault="002D0776" w:rsidP="002D0776">
      <w:pPr>
        <w:pStyle w:val="a6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знакомиться в установленном порядке с материалами личного дела лица или получать информацию о лице</w:t>
      </w:r>
      <w:r>
        <w:rPr>
          <w:rFonts w:ascii="Times New Roman"/>
          <w:sz w:val="28"/>
          <w:szCs w:val="28"/>
          <w:lang w:val="ru-RU"/>
        </w:rPr>
        <w:t>, в</w:t>
      </w:r>
      <w:r w:rsidRPr="002D0776">
        <w:rPr>
          <w:rFonts w:ascii="Times New Roman"/>
          <w:sz w:val="28"/>
          <w:szCs w:val="28"/>
          <w:lang w:val="ru-RU"/>
        </w:rPr>
        <w:t xml:space="preserve"> отношении которого осуществляется наставничество;</w:t>
      </w:r>
    </w:p>
    <w:p w:rsidR="002D0776" w:rsidRPr="002D0776" w:rsidRDefault="002D0776" w:rsidP="002D0776">
      <w:pPr>
        <w:pStyle w:val="a6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вносить предложения куратору о создании условий для совместной </w:t>
      </w:r>
      <w:r w:rsidRPr="002D0776">
        <w:rPr>
          <w:rFonts w:ascii="Times New Roman"/>
          <w:sz w:val="28"/>
          <w:szCs w:val="28"/>
          <w:lang w:val="ru-RU"/>
        </w:rPr>
        <w:lastRenderedPageBreak/>
        <w:t>работы;</w:t>
      </w:r>
    </w:p>
    <w:p w:rsidR="002D0776" w:rsidRPr="002D0776" w:rsidRDefault="002D0776" w:rsidP="002D0776">
      <w:pPr>
        <w:pStyle w:val="a6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вносить предложения куратору и руководителю о поощрении, наложении дисциплинарного взыскания на лицо</w:t>
      </w:r>
      <w:r>
        <w:rPr>
          <w:rFonts w:ascii="Times New Roman"/>
          <w:sz w:val="28"/>
          <w:szCs w:val="28"/>
          <w:lang w:val="ru-RU"/>
        </w:rPr>
        <w:t>,</w:t>
      </w:r>
      <w:r w:rsidRPr="002D0776">
        <w:rPr>
          <w:rFonts w:ascii="Times New Roman"/>
          <w:sz w:val="28"/>
          <w:szCs w:val="28"/>
          <w:lang w:val="ru-RU"/>
        </w:rPr>
        <w:t xml:space="preserve"> в отношении которого осуществляется наставничество;</w:t>
      </w:r>
    </w:p>
    <w:p w:rsidR="002D0776" w:rsidRPr="002D0776" w:rsidRDefault="002D0776" w:rsidP="002D0776">
      <w:pPr>
        <w:pStyle w:val="a6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обращаться с заявлением к куратору и руководителю с просьбой о сложении с него обязанностей наставника;</w:t>
      </w:r>
    </w:p>
    <w:p w:rsidR="002D0776" w:rsidRPr="002D0776" w:rsidRDefault="002D0776" w:rsidP="002D0776">
      <w:pPr>
        <w:pStyle w:val="a6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</w:t>
      </w:r>
    </w:p>
    <w:p w:rsidR="002D0776" w:rsidRDefault="002D0776" w:rsidP="002D0776">
      <w:pPr>
        <w:pStyle w:val="a6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</w:t>
      </w:r>
      <w:r>
        <w:rPr>
          <w:rFonts w:ascii="Times New Roman"/>
          <w:sz w:val="28"/>
          <w:szCs w:val="28"/>
          <w:lang w:val="ru-RU"/>
        </w:rPr>
        <w:t>рки качества выполненной работы.</w:t>
      </w:r>
    </w:p>
    <w:p w:rsidR="002D0776" w:rsidRPr="008F05B1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4.2. </w:t>
      </w:r>
      <w:r w:rsidRPr="00B116B9">
        <w:rPr>
          <w:rFonts w:ascii="Times New Roman"/>
          <w:b/>
          <w:sz w:val="28"/>
          <w:szCs w:val="28"/>
          <w:lang w:val="ru-RU"/>
        </w:rPr>
        <w:t>Наставник обязан: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оказывать содействие лицу, в отношении которого осуществляется наставничество, в исполнении его обязанностей;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привлекать к участию в общественной жизни коллектива</w:t>
      </w:r>
      <w:r>
        <w:rPr>
          <w:rFonts w:ascii="Times New Roman"/>
          <w:sz w:val="28"/>
          <w:szCs w:val="28"/>
          <w:lang w:val="ru-RU"/>
        </w:rPr>
        <w:t xml:space="preserve"> МБОУ ВСОШ № 2</w:t>
      </w:r>
      <w:r w:rsidRPr="002D0776">
        <w:rPr>
          <w:rFonts w:ascii="Times New Roman"/>
          <w:sz w:val="28"/>
          <w:szCs w:val="28"/>
          <w:lang w:val="ru-RU"/>
        </w:rPr>
        <w:t>;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</w:t>
      </w:r>
    </w:p>
    <w:p w:rsidR="002D0776" w:rsidRPr="002D0776" w:rsidRDefault="002D0776" w:rsidP="002D0776">
      <w:pPr>
        <w:pStyle w:val="a6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не реже 1 раза в месяц докладывать куратору и руководителю о результатах</w:t>
      </w:r>
      <w:r>
        <w:rPr>
          <w:rFonts w:ascii="Times New Roman"/>
          <w:sz w:val="28"/>
          <w:szCs w:val="28"/>
          <w:lang w:val="ru-RU"/>
        </w:rPr>
        <w:t>,</w:t>
      </w:r>
      <w:r w:rsidRPr="002D0776">
        <w:rPr>
          <w:rFonts w:ascii="Times New Roman"/>
          <w:sz w:val="28"/>
          <w:szCs w:val="28"/>
          <w:lang w:val="ru-RU"/>
        </w:rPr>
        <w:t xml:space="preserve"> достигнутых в процессе осуществления наставничества.</w:t>
      </w:r>
    </w:p>
    <w:p w:rsidR="002D0776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</w:p>
    <w:p w:rsidR="002D0776" w:rsidRPr="0070439A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70439A">
        <w:rPr>
          <w:rFonts w:ascii="Times New Roman"/>
          <w:b/>
          <w:sz w:val="28"/>
          <w:szCs w:val="28"/>
          <w:lang w:val="ru-RU"/>
        </w:rPr>
        <w:t>5. Права и обязанности лица, в отношении которого осуществляется наставничество</w:t>
      </w:r>
    </w:p>
    <w:p w:rsidR="002D0776" w:rsidRPr="0070439A" w:rsidRDefault="002D0776" w:rsidP="002D0776">
      <w:pPr>
        <w:pStyle w:val="a6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5.1. Лицо, в отношении которого осуществляется наставничество, </w:t>
      </w:r>
      <w:r w:rsidRPr="0070439A">
        <w:rPr>
          <w:rFonts w:ascii="Times New Roman"/>
          <w:b/>
          <w:sz w:val="28"/>
          <w:szCs w:val="28"/>
          <w:lang w:val="ru-RU"/>
        </w:rPr>
        <w:t>имеет право:</w:t>
      </w:r>
    </w:p>
    <w:p w:rsidR="002D0776" w:rsidRPr="002D0776" w:rsidRDefault="002D0776" w:rsidP="002D0776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2D0776" w:rsidRPr="002D0776" w:rsidRDefault="002D0776" w:rsidP="002D0776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lastRenderedPageBreak/>
        <w:t>участвовать в составлении индивидуального плана;</w:t>
      </w:r>
    </w:p>
    <w:p w:rsidR="002D0776" w:rsidRPr="002D0776" w:rsidRDefault="002D0776" w:rsidP="002D0776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обращаться к наставнику за помощью по вопросам, связанным с должностными и учебными обязанностями;</w:t>
      </w:r>
    </w:p>
    <w:p w:rsidR="002D0776" w:rsidRPr="002D0776" w:rsidRDefault="002D0776" w:rsidP="002D0776">
      <w:pPr>
        <w:pStyle w:val="a6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обращаться к куратору и руководителю с ходатайством о замене наставника.</w:t>
      </w:r>
    </w:p>
    <w:p w:rsidR="002D0776" w:rsidRPr="002D0776" w:rsidRDefault="002D0776" w:rsidP="002D0776">
      <w:pPr>
        <w:pStyle w:val="a6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5.2. </w:t>
      </w:r>
      <w:proofErr w:type="gramStart"/>
      <w:r w:rsidRPr="0070439A">
        <w:rPr>
          <w:rFonts w:ascii="Times New Roman"/>
          <w:b/>
          <w:sz w:val="28"/>
          <w:szCs w:val="28"/>
          <w:lang w:val="ru-RU"/>
        </w:rPr>
        <w:t>Наставляемый</w:t>
      </w:r>
      <w:proofErr w:type="gramEnd"/>
      <w:r>
        <w:rPr>
          <w:rFonts w:ascii="Times New Roman"/>
          <w:sz w:val="28"/>
          <w:szCs w:val="28"/>
          <w:lang w:val="ru-RU"/>
        </w:rPr>
        <w:t xml:space="preserve"> (л</w:t>
      </w:r>
      <w:r w:rsidRPr="002D0776">
        <w:rPr>
          <w:rFonts w:ascii="Times New Roman"/>
          <w:sz w:val="28"/>
          <w:szCs w:val="28"/>
          <w:lang w:val="ru-RU"/>
        </w:rPr>
        <w:t>ицо, в отношении которого</w:t>
      </w:r>
      <w:r>
        <w:rPr>
          <w:rFonts w:ascii="Times New Roman"/>
          <w:sz w:val="28"/>
          <w:szCs w:val="28"/>
          <w:lang w:val="ru-RU"/>
        </w:rPr>
        <w:t xml:space="preserve"> осуществляется наставничество) </w:t>
      </w:r>
      <w:r w:rsidRPr="0070439A">
        <w:rPr>
          <w:rFonts w:ascii="Times New Roman"/>
          <w:b/>
          <w:sz w:val="28"/>
          <w:szCs w:val="28"/>
          <w:lang w:val="ru-RU"/>
        </w:rPr>
        <w:t>обязан:</w:t>
      </w:r>
    </w:p>
    <w:p w:rsidR="002D0776" w:rsidRPr="002D0776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выполнять мероприятия индивидуального плана в установленные в нем сроки;</w:t>
      </w:r>
    </w:p>
    <w:p w:rsidR="002D0776" w:rsidRPr="002D0776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соблюдать правила внутреннего трудового распорядка организации;</w:t>
      </w:r>
    </w:p>
    <w:p w:rsidR="002D0776" w:rsidRPr="002D0776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2D0776" w:rsidRPr="002D0776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выполнять указания и рекомендации наставника по исполнению должностных и учебных обязанностей;</w:t>
      </w:r>
    </w:p>
    <w:p w:rsidR="002D0776" w:rsidRPr="002D0776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2D0776" w:rsidRPr="002D0776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устранять совместно с наставником допущенные ошибки;</w:t>
      </w:r>
    </w:p>
    <w:p w:rsidR="002D0776" w:rsidRPr="00430A6C" w:rsidRDefault="002D0776" w:rsidP="002D0776">
      <w:pPr>
        <w:pStyle w:val="a6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430A6C">
        <w:rPr>
          <w:rFonts w:ascii="Times New Roman"/>
          <w:sz w:val="28"/>
          <w:szCs w:val="28"/>
          <w:lang w:val="ru-RU"/>
        </w:rPr>
        <w:t>проявлять дисциплинированность, организованность и культуру в работе и учебе</w:t>
      </w:r>
      <w:r>
        <w:rPr>
          <w:rFonts w:ascii="Times New Roman"/>
          <w:sz w:val="28"/>
          <w:szCs w:val="28"/>
          <w:lang w:val="ru-RU"/>
        </w:rPr>
        <w:t>.</w:t>
      </w:r>
    </w:p>
    <w:p w:rsidR="008C169E" w:rsidRDefault="008C169E" w:rsidP="004B34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A6C" w:rsidRDefault="00430A6C" w:rsidP="00430A6C">
      <w:pPr>
        <w:spacing w:after="0" w:line="216" w:lineRule="auto"/>
        <w:contextualSpacing/>
        <w:rPr>
          <w:rFonts w:ascii="Times New Roman" w:hAnsi="Times New Roman"/>
          <w:sz w:val="28"/>
          <w:szCs w:val="28"/>
        </w:rPr>
      </w:pPr>
    </w:p>
    <w:p w:rsidR="00430A6C" w:rsidRPr="004B3404" w:rsidRDefault="00430A6C" w:rsidP="004B34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30A6C" w:rsidRPr="004B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E6" w:rsidRDefault="005F50E6" w:rsidP="00F00E50">
      <w:pPr>
        <w:spacing w:after="0" w:line="240" w:lineRule="auto"/>
      </w:pPr>
      <w:r>
        <w:separator/>
      </w:r>
    </w:p>
  </w:endnote>
  <w:endnote w:type="continuationSeparator" w:id="0">
    <w:p w:rsidR="005F50E6" w:rsidRDefault="005F50E6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E6" w:rsidRDefault="005F50E6" w:rsidP="00F00E50">
      <w:pPr>
        <w:spacing w:after="0" w:line="240" w:lineRule="auto"/>
      </w:pPr>
      <w:r>
        <w:separator/>
      </w:r>
    </w:p>
  </w:footnote>
  <w:footnote w:type="continuationSeparator" w:id="0">
    <w:p w:rsidR="005F50E6" w:rsidRDefault="005F50E6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122"/>
    <w:multiLevelType w:val="hybridMultilevel"/>
    <w:tmpl w:val="8FA4F60A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4328"/>
    <w:multiLevelType w:val="hybridMultilevel"/>
    <w:tmpl w:val="1166D19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404F"/>
    <w:multiLevelType w:val="hybridMultilevel"/>
    <w:tmpl w:val="9D322A00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3665FF"/>
    <w:multiLevelType w:val="hybridMultilevel"/>
    <w:tmpl w:val="6FAA29F4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215A"/>
    <w:multiLevelType w:val="hybridMultilevel"/>
    <w:tmpl w:val="57EED950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E2901"/>
    <w:multiLevelType w:val="hybridMultilevel"/>
    <w:tmpl w:val="9276208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70249"/>
    <w:multiLevelType w:val="hybridMultilevel"/>
    <w:tmpl w:val="AF6C5AFA"/>
    <w:lvl w:ilvl="0" w:tplc="2E4C7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9433D"/>
    <w:multiLevelType w:val="hybridMultilevel"/>
    <w:tmpl w:val="5C2EA9CE"/>
    <w:lvl w:ilvl="0" w:tplc="2E4C7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4FEE"/>
    <w:multiLevelType w:val="hybridMultilevel"/>
    <w:tmpl w:val="66682ADE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A5590"/>
    <w:multiLevelType w:val="hybridMultilevel"/>
    <w:tmpl w:val="99C47FB6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46B23"/>
    <w:multiLevelType w:val="hybridMultilevel"/>
    <w:tmpl w:val="FE4679E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638CA"/>
    <w:multiLevelType w:val="hybridMultilevel"/>
    <w:tmpl w:val="AEE0652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5"/>
    <w:rsid w:val="000012C7"/>
    <w:rsid w:val="000A2F0A"/>
    <w:rsid w:val="000A6C40"/>
    <w:rsid w:val="000E41B5"/>
    <w:rsid w:val="000E4486"/>
    <w:rsid w:val="00174A69"/>
    <w:rsid w:val="00183093"/>
    <w:rsid w:val="00187D3E"/>
    <w:rsid w:val="001A2FB3"/>
    <w:rsid w:val="00250398"/>
    <w:rsid w:val="002A1D12"/>
    <w:rsid w:val="002C4119"/>
    <w:rsid w:val="002D0776"/>
    <w:rsid w:val="002F764D"/>
    <w:rsid w:val="00312A60"/>
    <w:rsid w:val="003846F1"/>
    <w:rsid w:val="0040059E"/>
    <w:rsid w:val="0042353E"/>
    <w:rsid w:val="00430A6C"/>
    <w:rsid w:val="0044422C"/>
    <w:rsid w:val="004B3404"/>
    <w:rsid w:val="00500D43"/>
    <w:rsid w:val="005125F0"/>
    <w:rsid w:val="005355ED"/>
    <w:rsid w:val="00554B87"/>
    <w:rsid w:val="0059043B"/>
    <w:rsid w:val="00593C4D"/>
    <w:rsid w:val="005F50E6"/>
    <w:rsid w:val="00631F06"/>
    <w:rsid w:val="00651175"/>
    <w:rsid w:val="00652D51"/>
    <w:rsid w:val="006C1563"/>
    <w:rsid w:val="007B0135"/>
    <w:rsid w:val="007B37FC"/>
    <w:rsid w:val="007B6CAD"/>
    <w:rsid w:val="007C2F02"/>
    <w:rsid w:val="00823BD7"/>
    <w:rsid w:val="0083326C"/>
    <w:rsid w:val="00863134"/>
    <w:rsid w:val="008C169E"/>
    <w:rsid w:val="008F4880"/>
    <w:rsid w:val="009065F6"/>
    <w:rsid w:val="00925E03"/>
    <w:rsid w:val="00A03B44"/>
    <w:rsid w:val="00A47B7D"/>
    <w:rsid w:val="00A53458"/>
    <w:rsid w:val="00A82091"/>
    <w:rsid w:val="00AC3E39"/>
    <w:rsid w:val="00B93C80"/>
    <w:rsid w:val="00BB04F9"/>
    <w:rsid w:val="00C166F7"/>
    <w:rsid w:val="00C4012D"/>
    <w:rsid w:val="00CB0FA3"/>
    <w:rsid w:val="00D84DA8"/>
    <w:rsid w:val="00DB6CD2"/>
    <w:rsid w:val="00DE7E6C"/>
    <w:rsid w:val="00E13329"/>
    <w:rsid w:val="00E759B8"/>
    <w:rsid w:val="00F00E50"/>
    <w:rsid w:val="00F11CC6"/>
    <w:rsid w:val="00F54499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rsid w:val="00F00E5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uiPriority w:val="99"/>
    <w:semiHidden/>
    <w:rsid w:val="00F00E50"/>
    <w:rPr>
      <w:vertAlign w:val="superscript"/>
    </w:rPr>
  </w:style>
  <w:style w:type="paragraph" w:styleId="a6">
    <w:name w:val="No Spacing"/>
    <w:link w:val="a7"/>
    <w:uiPriority w:val="1"/>
    <w:qFormat/>
    <w:rsid w:val="00F00E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F00E5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00E50"/>
    <w:rPr>
      <w:rFonts w:ascii="Times New Roman" w:eastAsia="Times New Roman" w:hAnsi="Times New Roman"/>
      <w:sz w:val="28"/>
    </w:rPr>
  </w:style>
  <w:style w:type="paragraph" w:customStyle="1" w:styleId="ParaAttribute1">
    <w:name w:val="ParaAttribute1"/>
    <w:rsid w:val="00F00E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012C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0012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0012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59043B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center">
    <w:name w:val="pcenter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rsid w:val="0040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40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rsid w:val="00F00E5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uiPriority w:val="99"/>
    <w:semiHidden/>
    <w:rsid w:val="00F00E50"/>
    <w:rPr>
      <w:vertAlign w:val="superscript"/>
    </w:rPr>
  </w:style>
  <w:style w:type="paragraph" w:styleId="a6">
    <w:name w:val="No Spacing"/>
    <w:link w:val="a7"/>
    <w:uiPriority w:val="1"/>
    <w:qFormat/>
    <w:rsid w:val="00F00E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F00E5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00E50"/>
    <w:rPr>
      <w:rFonts w:ascii="Times New Roman" w:eastAsia="Times New Roman" w:hAnsi="Times New Roman"/>
      <w:sz w:val="28"/>
    </w:rPr>
  </w:style>
  <w:style w:type="paragraph" w:customStyle="1" w:styleId="ParaAttribute1">
    <w:name w:val="ParaAttribute1"/>
    <w:rsid w:val="00F00E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012C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0012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0012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59043B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center">
    <w:name w:val="pcenter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rsid w:val="0040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40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10</cp:revision>
  <dcterms:created xsi:type="dcterms:W3CDTF">2020-09-14T06:25:00Z</dcterms:created>
  <dcterms:modified xsi:type="dcterms:W3CDTF">2020-10-18T19:55:00Z</dcterms:modified>
</cp:coreProperties>
</file>