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170" w:rsidRPr="007152E9" w:rsidRDefault="008D2BBA" w:rsidP="007152E9">
      <w:pPr>
        <w:spacing w:line="240" w:lineRule="auto"/>
        <w:ind w:left="360"/>
        <w:jc w:val="center"/>
        <w:rPr>
          <w:rFonts w:ascii="Times New Roman" w:hAnsi="Times New Roman"/>
          <w:sz w:val="28"/>
          <w:szCs w:val="28"/>
        </w:rPr>
      </w:pPr>
      <w:r w:rsidRPr="007152E9">
        <w:rPr>
          <w:rFonts w:ascii="Times New Roman" w:hAnsi="Times New Roman"/>
          <w:sz w:val="28"/>
          <w:szCs w:val="28"/>
        </w:rPr>
        <w:t>А</w:t>
      </w:r>
      <w:r w:rsidR="002F4170" w:rsidRPr="007152E9">
        <w:rPr>
          <w:rFonts w:ascii="Times New Roman" w:hAnsi="Times New Roman"/>
          <w:sz w:val="28"/>
          <w:szCs w:val="28"/>
        </w:rPr>
        <w:t xml:space="preserve">нализ </w:t>
      </w:r>
    </w:p>
    <w:p w:rsidR="002F4170" w:rsidRPr="007152E9" w:rsidRDefault="008D2BBA" w:rsidP="007152E9">
      <w:pPr>
        <w:spacing w:line="240" w:lineRule="auto"/>
        <w:ind w:left="360"/>
        <w:jc w:val="center"/>
        <w:rPr>
          <w:rFonts w:ascii="Times New Roman" w:hAnsi="Times New Roman"/>
          <w:sz w:val="28"/>
          <w:szCs w:val="28"/>
        </w:rPr>
      </w:pPr>
      <w:r w:rsidRPr="007152E9">
        <w:rPr>
          <w:rFonts w:ascii="Times New Roman" w:hAnsi="Times New Roman"/>
          <w:sz w:val="28"/>
          <w:szCs w:val="28"/>
        </w:rPr>
        <w:t>учебно-воспитательной работы</w:t>
      </w:r>
    </w:p>
    <w:p w:rsidR="002F4170" w:rsidRPr="007152E9" w:rsidRDefault="002F4170" w:rsidP="007152E9">
      <w:pPr>
        <w:spacing w:line="240" w:lineRule="auto"/>
        <w:ind w:left="360"/>
        <w:jc w:val="center"/>
        <w:rPr>
          <w:rFonts w:ascii="Times New Roman" w:hAnsi="Times New Roman"/>
          <w:sz w:val="28"/>
          <w:szCs w:val="28"/>
        </w:rPr>
      </w:pPr>
      <w:r w:rsidRPr="007152E9">
        <w:rPr>
          <w:rFonts w:ascii="Times New Roman" w:hAnsi="Times New Roman"/>
          <w:sz w:val="28"/>
          <w:szCs w:val="28"/>
        </w:rPr>
        <w:t>МБОУ ВСОШ № 2 г. Владикавказа</w:t>
      </w:r>
    </w:p>
    <w:p w:rsidR="002F4170" w:rsidRPr="007152E9" w:rsidRDefault="00C10BFE" w:rsidP="007152E9">
      <w:pPr>
        <w:spacing w:line="240" w:lineRule="auto"/>
        <w:ind w:left="360"/>
        <w:jc w:val="center"/>
        <w:rPr>
          <w:rFonts w:ascii="Times New Roman" w:hAnsi="Times New Roman"/>
          <w:sz w:val="28"/>
          <w:szCs w:val="28"/>
        </w:rPr>
      </w:pPr>
      <w:r w:rsidRPr="007152E9">
        <w:rPr>
          <w:rFonts w:ascii="Times New Roman" w:hAnsi="Times New Roman"/>
          <w:sz w:val="28"/>
          <w:szCs w:val="28"/>
        </w:rPr>
        <w:t>з</w:t>
      </w:r>
      <w:r w:rsidR="008D2BBA" w:rsidRPr="007152E9">
        <w:rPr>
          <w:rFonts w:ascii="Times New Roman" w:hAnsi="Times New Roman"/>
          <w:sz w:val="28"/>
          <w:szCs w:val="28"/>
        </w:rPr>
        <w:t>а</w:t>
      </w:r>
      <w:r w:rsidRPr="007152E9">
        <w:rPr>
          <w:rFonts w:ascii="Times New Roman" w:hAnsi="Times New Roman"/>
          <w:sz w:val="28"/>
          <w:szCs w:val="28"/>
        </w:rPr>
        <w:t xml:space="preserve"> </w:t>
      </w:r>
      <w:r w:rsidR="002F4170" w:rsidRPr="007152E9">
        <w:rPr>
          <w:rFonts w:ascii="Times New Roman" w:hAnsi="Times New Roman"/>
          <w:sz w:val="28"/>
          <w:szCs w:val="28"/>
        </w:rPr>
        <w:t>201</w:t>
      </w:r>
      <w:r w:rsidR="003A52CC" w:rsidRPr="007152E9">
        <w:rPr>
          <w:rFonts w:ascii="Times New Roman" w:hAnsi="Times New Roman"/>
          <w:sz w:val="28"/>
          <w:szCs w:val="28"/>
        </w:rPr>
        <w:t>8</w:t>
      </w:r>
      <w:r w:rsidR="002F4170" w:rsidRPr="007152E9">
        <w:rPr>
          <w:rFonts w:ascii="Times New Roman" w:hAnsi="Times New Roman"/>
          <w:sz w:val="28"/>
          <w:szCs w:val="28"/>
        </w:rPr>
        <w:t>-201</w:t>
      </w:r>
      <w:r w:rsidR="003A52CC" w:rsidRPr="007152E9">
        <w:rPr>
          <w:rFonts w:ascii="Times New Roman" w:hAnsi="Times New Roman"/>
          <w:sz w:val="28"/>
          <w:szCs w:val="28"/>
        </w:rPr>
        <w:t>9</w:t>
      </w:r>
      <w:r w:rsidR="008D2BBA" w:rsidRPr="007152E9">
        <w:rPr>
          <w:rFonts w:ascii="Times New Roman" w:hAnsi="Times New Roman"/>
          <w:sz w:val="28"/>
          <w:szCs w:val="28"/>
        </w:rPr>
        <w:t xml:space="preserve"> учебный год</w:t>
      </w:r>
    </w:p>
    <w:p w:rsidR="00A83218" w:rsidRPr="00790088" w:rsidRDefault="00CA3E07" w:rsidP="00A83218">
      <w:pPr>
        <w:pStyle w:val="a3"/>
        <w:ind w:firstLine="708"/>
        <w:jc w:val="both"/>
        <w:rPr>
          <w:rFonts w:ascii="Times New Roman" w:hAnsi="Times New Roman" w:cs="Times New Roman"/>
          <w:sz w:val="28"/>
          <w:szCs w:val="28"/>
        </w:rPr>
      </w:pPr>
      <w:r>
        <w:rPr>
          <w:rFonts w:ascii="Times New Roman" w:hAnsi="Times New Roman" w:cs="Times New Roman"/>
          <w:sz w:val="28"/>
          <w:szCs w:val="28"/>
          <w:lang w:eastAsia="ru-RU"/>
        </w:rPr>
        <w:t>Н</w:t>
      </w:r>
      <w:r w:rsidR="00A83218" w:rsidRPr="00790088">
        <w:rPr>
          <w:rFonts w:ascii="Times New Roman" w:hAnsi="Times New Roman" w:cs="Times New Roman"/>
          <w:sz w:val="28"/>
          <w:szCs w:val="28"/>
          <w:lang w:eastAsia="ru-RU"/>
        </w:rPr>
        <w:t xml:space="preserve">аша школа имеет свою специфику, свой особый, неоднородный контингент учащихся, среди которых победителей региональных и общероссийских предметных олимпиад нет; отличников за последние 5 лет – едва ли больше десятка… медалистов тоже нет. Но мы-то – вечерние (открытые) школы существуем! И, следовательно, сегодня </w:t>
      </w:r>
      <w:r w:rsidR="00A83218" w:rsidRPr="00790088">
        <w:rPr>
          <w:rFonts w:ascii="Times New Roman" w:hAnsi="Times New Roman" w:cs="Times New Roman"/>
          <w:sz w:val="28"/>
          <w:szCs w:val="28"/>
        </w:rPr>
        <w:t xml:space="preserve">есть все основания говорить </w:t>
      </w:r>
      <w:r w:rsidR="00A83218" w:rsidRPr="00790088">
        <w:rPr>
          <w:rFonts w:ascii="Times New Roman" w:hAnsi="Times New Roman" w:cs="Times New Roman"/>
          <w:b/>
          <w:sz w:val="28"/>
          <w:szCs w:val="28"/>
        </w:rPr>
        <w:t>о социально-дидактическом феномене</w:t>
      </w:r>
      <w:r w:rsidR="00A83218" w:rsidRPr="00790088">
        <w:rPr>
          <w:rFonts w:ascii="Times New Roman" w:hAnsi="Times New Roman" w:cs="Times New Roman"/>
          <w:sz w:val="28"/>
          <w:szCs w:val="28"/>
        </w:rPr>
        <w:t xml:space="preserve"> школы для детей и взрослых! </w:t>
      </w:r>
    </w:p>
    <w:p w:rsidR="00A83218" w:rsidRPr="00790088" w:rsidRDefault="00A83218" w:rsidP="00A83218">
      <w:pPr>
        <w:pStyle w:val="a3"/>
        <w:jc w:val="both"/>
        <w:rPr>
          <w:rFonts w:ascii="Times New Roman" w:hAnsi="Times New Roman" w:cs="Times New Roman"/>
          <w:sz w:val="28"/>
          <w:szCs w:val="28"/>
        </w:rPr>
      </w:pPr>
      <w:r w:rsidRPr="00790088">
        <w:rPr>
          <w:rFonts w:ascii="Times New Roman" w:hAnsi="Times New Roman" w:cs="Times New Roman"/>
          <w:sz w:val="28"/>
          <w:szCs w:val="28"/>
        </w:rPr>
        <w:tab/>
        <w:t xml:space="preserve">Обучение, согласно определению, «должно предшествовать развитию школьников, вести его за собой». Однако вечерняя школа в этом отношении имеет дело с </w:t>
      </w:r>
      <w:r w:rsidRPr="00790088">
        <w:rPr>
          <w:rFonts w:ascii="Times New Roman" w:hAnsi="Times New Roman" w:cs="Times New Roman"/>
          <w:b/>
          <w:sz w:val="28"/>
          <w:szCs w:val="28"/>
        </w:rPr>
        <w:t>дидактической аномалией:</w:t>
      </w:r>
      <w:r w:rsidRPr="00790088">
        <w:rPr>
          <w:rFonts w:ascii="Times New Roman" w:hAnsi="Times New Roman" w:cs="Times New Roman"/>
          <w:sz w:val="28"/>
          <w:szCs w:val="28"/>
        </w:rPr>
        <w:t xml:space="preserve"> сам факт обучения в «вечерке» говорит о том, что период такого развития был в значительной мере упущен. То есть обучение в данном случае должно сначала</w:t>
      </w:r>
      <w:r w:rsidRPr="00790088">
        <w:rPr>
          <w:rFonts w:ascii="Times New Roman" w:hAnsi="Times New Roman" w:cs="Times New Roman"/>
          <w:b/>
          <w:sz w:val="28"/>
          <w:szCs w:val="28"/>
        </w:rPr>
        <w:t xml:space="preserve"> реконструировать (восстановить) </w:t>
      </w:r>
      <w:r w:rsidRPr="00790088">
        <w:rPr>
          <w:rFonts w:ascii="Times New Roman" w:hAnsi="Times New Roman" w:cs="Times New Roman"/>
          <w:sz w:val="28"/>
          <w:szCs w:val="28"/>
        </w:rPr>
        <w:t>развитие ученика и лишь на этой основе в дальнейшем вести его за собой.</w:t>
      </w:r>
    </w:p>
    <w:p w:rsidR="00A83218" w:rsidRPr="00790088" w:rsidRDefault="00A83218" w:rsidP="00A83218">
      <w:pPr>
        <w:pStyle w:val="a3"/>
        <w:jc w:val="both"/>
        <w:rPr>
          <w:rFonts w:ascii="Times New Roman" w:hAnsi="Times New Roman" w:cs="Times New Roman"/>
          <w:sz w:val="28"/>
          <w:szCs w:val="28"/>
        </w:rPr>
      </w:pPr>
      <w:r>
        <w:rPr>
          <w:rFonts w:ascii="Times New Roman" w:hAnsi="Times New Roman" w:cs="Times New Roman"/>
          <w:sz w:val="28"/>
          <w:szCs w:val="28"/>
        </w:rPr>
        <w:tab/>
      </w:r>
      <w:r w:rsidRPr="00790088">
        <w:rPr>
          <w:rFonts w:ascii="Times New Roman" w:hAnsi="Times New Roman" w:cs="Times New Roman"/>
          <w:sz w:val="28"/>
          <w:szCs w:val="28"/>
        </w:rPr>
        <w:t>Ни в одном другом общеобразовательном учреждении нет такого разнообразия организационных форм. Только вечерняя школа предоставляет учащемуся реальную возможность выстраивания индивидуализированной образовательной траектории.</w:t>
      </w:r>
    </w:p>
    <w:p w:rsidR="00A83218" w:rsidRPr="00790088" w:rsidRDefault="00A83218" w:rsidP="00A83218">
      <w:pPr>
        <w:pStyle w:val="a3"/>
        <w:jc w:val="both"/>
        <w:rPr>
          <w:rFonts w:ascii="Times New Roman" w:hAnsi="Times New Roman" w:cs="Times New Roman"/>
          <w:sz w:val="28"/>
          <w:szCs w:val="28"/>
        </w:rPr>
      </w:pPr>
      <w:r w:rsidRPr="00790088">
        <w:rPr>
          <w:rFonts w:ascii="Times New Roman" w:hAnsi="Times New Roman" w:cs="Times New Roman"/>
          <w:sz w:val="28"/>
          <w:szCs w:val="28"/>
        </w:rPr>
        <w:t>    Вечерняя школа всегда была важной составной частью общей системы образования в нашей ст</w:t>
      </w:r>
      <w:r>
        <w:rPr>
          <w:rFonts w:ascii="Times New Roman" w:hAnsi="Times New Roman" w:cs="Times New Roman"/>
          <w:sz w:val="28"/>
          <w:szCs w:val="28"/>
        </w:rPr>
        <w:t>р</w:t>
      </w:r>
      <w:r w:rsidRPr="00790088">
        <w:rPr>
          <w:rFonts w:ascii="Times New Roman" w:hAnsi="Times New Roman" w:cs="Times New Roman"/>
          <w:sz w:val="28"/>
          <w:szCs w:val="28"/>
        </w:rPr>
        <w:t xml:space="preserve">ане. У неё – своя непростая, но богатая история развития и немалые специфические особенности, главная из которых – неоднообразный контингент учащихся, как по возрасту, так и по уровню подготовки и профессиональной занятости. </w:t>
      </w:r>
    </w:p>
    <w:p w:rsidR="00A83218" w:rsidRPr="007152E9" w:rsidRDefault="00A83218" w:rsidP="00A83218">
      <w:pPr>
        <w:pStyle w:val="a3"/>
        <w:ind w:firstLine="708"/>
        <w:jc w:val="both"/>
        <w:rPr>
          <w:rFonts w:ascii="Times New Roman" w:hAnsi="Times New Roman" w:cs="Times New Roman"/>
          <w:i/>
          <w:sz w:val="28"/>
          <w:szCs w:val="28"/>
        </w:rPr>
      </w:pPr>
      <w:r w:rsidRPr="007152E9">
        <w:rPr>
          <w:rFonts w:ascii="Times New Roman" w:hAnsi="Times New Roman" w:cs="Times New Roman"/>
          <w:b/>
          <w:sz w:val="28"/>
          <w:szCs w:val="28"/>
        </w:rPr>
        <w:t>Социальный заказ для школ нашего типа всегда был один – доучивать и воспитывать всех тех, кто по каким-то причинам не смог получить образования в дневных школах, учреждениях профессионального образования.</w:t>
      </w:r>
      <w:r w:rsidRPr="007152E9">
        <w:rPr>
          <w:rFonts w:ascii="Times New Roman" w:hAnsi="Times New Roman" w:cs="Times New Roman"/>
          <w:sz w:val="28"/>
          <w:szCs w:val="28"/>
        </w:rPr>
        <w:t xml:space="preserve"> И вечерняя школа выполняла его, приспосабливаясь к меняющимся социально – экономическим условиям и вызовам времени. Вспомогательная по месту в системе общего образования, изначально запрограммированная на адаптированное образование, непрестижная в глазах социума, «вечерка»вышла на уровень социальных, организационных и дидактических решений, которые обеспечивают конституционные права граждан на образование в масштабах, недоступных для других типов школ.</w:t>
      </w:r>
    </w:p>
    <w:p w:rsidR="00A83218" w:rsidRDefault="00A83218" w:rsidP="00A83218">
      <w:pPr>
        <w:pStyle w:val="a3"/>
        <w:jc w:val="both"/>
        <w:rPr>
          <w:rFonts w:ascii="Times New Roman" w:hAnsi="Times New Roman"/>
          <w:sz w:val="28"/>
          <w:szCs w:val="28"/>
          <w:lang w:eastAsia="ru-RU"/>
        </w:rPr>
      </w:pPr>
      <w:r w:rsidRPr="00790088">
        <w:rPr>
          <w:rFonts w:ascii="Times New Roman" w:hAnsi="Times New Roman"/>
          <w:sz w:val="28"/>
          <w:szCs w:val="28"/>
          <w:lang w:eastAsia="ru-RU"/>
        </w:rPr>
        <w:t>Если подходить к нашей вечерней школе непредвзято, не преувеличивая, но и не принижая ее значения, то нельзя не сказать главного: она важна и необходима. Всегда. Потому что по-разному складываются судьбы людей, и кто-то обязательно будет нуждаться в особой школе, подобной нашей вечерней.</w:t>
      </w:r>
    </w:p>
    <w:p w:rsidR="00A83218" w:rsidRPr="00790088" w:rsidRDefault="00A83218" w:rsidP="00A83218">
      <w:pPr>
        <w:pStyle w:val="a3"/>
        <w:jc w:val="both"/>
        <w:rPr>
          <w:rFonts w:ascii="Times New Roman" w:hAnsi="Times New Roman"/>
          <w:b/>
          <w:sz w:val="28"/>
          <w:szCs w:val="28"/>
          <w:lang w:eastAsia="ru-RU"/>
        </w:rPr>
      </w:pPr>
      <w:r>
        <w:rPr>
          <w:rFonts w:ascii="Times New Roman" w:hAnsi="Times New Roman"/>
          <w:sz w:val="28"/>
          <w:szCs w:val="28"/>
          <w:lang w:eastAsia="ru-RU"/>
        </w:rPr>
        <w:lastRenderedPageBreak/>
        <w:t xml:space="preserve">           Мифы о «второсортности» образования в вечерней школе должны постепенно развеяться, иборазработанная в конце отчетного 2017-2018 уч.года</w:t>
      </w:r>
      <w:r w:rsidR="007152E9">
        <w:rPr>
          <w:rFonts w:ascii="Times New Roman" w:hAnsi="Times New Roman"/>
          <w:sz w:val="28"/>
          <w:szCs w:val="28"/>
          <w:lang w:eastAsia="ru-RU"/>
        </w:rPr>
        <w:t xml:space="preserve"> </w:t>
      </w:r>
      <w:r w:rsidRPr="007152E9">
        <w:rPr>
          <w:rFonts w:ascii="Times New Roman" w:hAnsi="Times New Roman"/>
          <w:b/>
          <w:sz w:val="28"/>
          <w:szCs w:val="28"/>
          <w:lang w:eastAsia="ru-RU"/>
        </w:rPr>
        <w:t>«Программа перехода МБОУ ВСОШ № 2 г. Владикавказа в эффективный режим работы (2018-2019 гг)»</w:t>
      </w:r>
      <w:r w:rsidR="007152E9">
        <w:rPr>
          <w:rFonts w:ascii="Times New Roman" w:hAnsi="Times New Roman"/>
          <w:b/>
          <w:sz w:val="28"/>
          <w:szCs w:val="28"/>
          <w:lang w:eastAsia="ru-RU"/>
        </w:rPr>
        <w:t xml:space="preserve"> </w:t>
      </w:r>
      <w:r w:rsidRPr="00ED4F0B">
        <w:rPr>
          <w:rFonts w:ascii="Times New Roman" w:hAnsi="Times New Roman"/>
          <w:b/>
          <w:sz w:val="28"/>
          <w:szCs w:val="28"/>
          <w:lang w:eastAsia="ru-RU"/>
        </w:rPr>
        <w:t>как раз и нацелена на создание для вечерней школы благополучного старта на пути к успеху!</w:t>
      </w:r>
    </w:p>
    <w:p w:rsidR="00773F48" w:rsidRDefault="00773F48" w:rsidP="00773F48">
      <w:pPr>
        <w:pStyle w:val="a3"/>
        <w:ind w:firstLine="567"/>
        <w:jc w:val="both"/>
        <w:rPr>
          <w:rFonts w:ascii="Times New Roman" w:hAnsi="Times New Roman"/>
          <w:szCs w:val="24"/>
        </w:rPr>
      </w:pPr>
      <w:r w:rsidRPr="0084781A">
        <w:rPr>
          <w:rFonts w:ascii="Times New Roman" w:hAnsi="Times New Roman"/>
          <w:szCs w:val="24"/>
        </w:rPr>
        <w:t xml:space="preserve">Вечерняя школа (официальное название – </w:t>
      </w:r>
      <w:r>
        <w:rPr>
          <w:rFonts w:ascii="Times New Roman" w:hAnsi="Times New Roman"/>
          <w:szCs w:val="24"/>
        </w:rPr>
        <w:t xml:space="preserve">муниципальное бюджетное общеобразовательное учреждение </w:t>
      </w:r>
      <w:r w:rsidRPr="0084781A">
        <w:rPr>
          <w:rFonts w:ascii="Times New Roman" w:hAnsi="Times New Roman"/>
          <w:szCs w:val="24"/>
        </w:rPr>
        <w:t>вечерн</w:t>
      </w:r>
      <w:r>
        <w:rPr>
          <w:rFonts w:ascii="Times New Roman" w:hAnsi="Times New Roman"/>
          <w:szCs w:val="24"/>
        </w:rPr>
        <w:t>яя</w:t>
      </w:r>
      <w:r w:rsidRPr="0084781A">
        <w:rPr>
          <w:rFonts w:ascii="Times New Roman" w:hAnsi="Times New Roman"/>
          <w:szCs w:val="24"/>
        </w:rPr>
        <w:t xml:space="preserve"> (сменн</w:t>
      </w:r>
      <w:r>
        <w:rPr>
          <w:rFonts w:ascii="Times New Roman" w:hAnsi="Times New Roman"/>
          <w:szCs w:val="24"/>
        </w:rPr>
        <w:t>ая</w:t>
      </w:r>
      <w:r w:rsidRPr="0084781A">
        <w:rPr>
          <w:rFonts w:ascii="Times New Roman" w:hAnsi="Times New Roman"/>
          <w:szCs w:val="24"/>
        </w:rPr>
        <w:t>) общеобразовательн</w:t>
      </w:r>
      <w:r>
        <w:rPr>
          <w:rFonts w:ascii="Times New Roman" w:hAnsi="Times New Roman"/>
          <w:szCs w:val="24"/>
        </w:rPr>
        <w:t>аяшкола №2 г. Владикавказа</w:t>
      </w:r>
      <w:r w:rsidRPr="0084781A">
        <w:rPr>
          <w:rFonts w:ascii="Times New Roman" w:hAnsi="Times New Roman"/>
          <w:szCs w:val="24"/>
        </w:rPr>
        <w:t xml:space="preserve">) – школа, в которой учатся </w:t>
      </w:r>
      <w:r>
        <w:rPr>
          <w:rFonts w:ascii="Times New Roman" w:hAnsi="Times New Roman"/>
          <w:szCs w:val="24"/>
        </w:rPr>
        <w:t xml:space="preserve">несовершеннолетние и совершеннолетние учащиеся, </w:t>
      </w:r>
      <w:r w:rsidRPr="0084781A">
        <w:rPr>
          <w:rFonts w:ascii="Times New Roman" w:hAnsi="Times New Roman"/>
          <w:szCs w:val="24"/>
        </w:rPr>
        <w:t xml:space="preserve">взрослые люди, которые по </w:t>
      </w:r>
      <w:r>
        <w:rPr>
          <w:rFonts w:ascii="Times New Roman" w:hAnsi="Times New Roman"/>
          <w:szCs w:val="24"/>
        </w:rPr>
        <w:t xml:space="preserve">объективным или субъективным </w:t>
      </w:r>
      <w:r w:rsidRPr="0084781A">
        <w:rPr>
          <w:rFonts w:ascii="Times New Roman" w:hAnsi="Times New Roman"/>
          <w:szCs w:val="24"/>
        </w:rPr>
        <w:t xml:space="preserve">причинам не смогли получить среднее </w:t>
      </w:r>
      <w:r>
        <w:rPr>
          <w:rFonts w:ascii="Times New Roman" w:hAnsi="Times New Roman"/>
          <w:szCs w:val="24"/>
        </w:rPr>
        <w:t xml:space="preserve">общее </w:t>
      </w:r>
      <w:r w:rsidRPr="0084781A">
        <w:rPr>
          <w:rFonts w:ascii="Times New Roman" w:hAnsi="Times New Roman"/>
          <w:szCs w:val="24"/>
        </w:rPr>
        <w:t xml:space="preserve">образование в </w:t>
      </w:r>
      <w:r>
        <w:rPr>
          <w:rFonts w:ascii="Times New Roman" w:hAnsi="Times New Roman"/>
          <w:szCs w:val="24"/>
        </w:rPr>
        <w:t>дневной общеобразовательной организации</w:t>
      </w:r>
      <w:r w:rsidRPr="0084781A">
        <w:rPr>
          <w:rFonts w:ascii="Times New Roman" w:hAnsi="Times New Roman"/>
          <w:szCs w:val="24"/>
        </w:rPr>
        <w:t xml:space="preserve">.  </w:t>
      </w:r>
    </w:p>
    <w:p w:rsidR="00773F48" w:rsidRDefault="00773F48" w:rsidP="00773F48">
      <w:pPr>
        <w:pStyle w:val="a3"/>
        <w:ind w:firstLine="567"/>
        <w:jc w:val="both"/>
        <w:rPr>
          <w:rFonts w:ascii="Times New Roman" w:hAnsi="Times New Roman"/>
          <w:szCs w:val="24"/>
        </w:rPr>
      </w:pPr>
      <w:r w:rsidRPr="0084781A">
        <w:rPr>
          <w:rFonts w:ascii="Times New Roman" w:hAnsi="Times New Roman"/>
          <w:szCs w:val="24"/>
        </w:rPr>
        <w:t xml:space="preserve">На 1 </w:t>
      </w:r>
      <w:r>
        <w:rPr>
          <w:rFonts w:ascii="Times New Roman" w:hAnsi="Times New Roman"/>
          <w:szCs w:val="24"/>
        </w:rPr>
        <w:t>октября 201</w:t>
      </w:r>
      <w:r w:rsidR="009B58A1">
        <w:rPr>
          <w:rFonts w:ascii="Times New Roman" w:hAnsi="Times New Roman"/>
          <w:szCs w:val="24"/>
        </w:rPr>
        <w:t>9</w:t>
      </w:r>
      <w:r w:rsidRPr="0084781A">
        <w:rPr>
          <w:rFonts w:ascii="Times New Roman" w:hAnsi="Times New Roman"/>
          <w:szCs w:val="24"/>
        </w:rPr>
        <w:t xml:space="preserve"> г. в школе был</w:t>
      </w:r>
      <w:r>
        <w:rPr>
          <w:rFonts w:ascii="Times New Roman" w:hAnsi="Times New Roman"/>
          <w:szCs w:val="24"/>
        </w:rPr>
        <w:t>о</w:t>
      </w:r>
      <w:r w:rsidRPr="0084781A">
        <w:rPr>
          <w:rFonts w:ascii="Times New Roman" w:hAnsi="Times New Roman"/>
          <w:szCs w:val="24"/>
        </w:rPr>
        <w:t xml:space="preserve"> сформирован </w:t>
      </w:r>
      <w:r w:rsidR="009B58A1">
        <w:rPr>
          <w:rFonts w:ascii="Times New Roman" w:hAnsi="Times New Roman"/>
          <w:szCs w:val="24"/>
        </w:rPr>
        <w:t>24</w:t>
      </w:r>
      <w:r w:rsidRPr="0084781A">
        <w:rPr>
          <w:rFonts w:ascii="Times New Roman" w:hAnsi="Times New Roman"/>
          <w:szCs w:val="24"/>
        </w:rPr>
        <w:t xml:space="preserve"> класс, </w:t>
      </w:r>
      <w:r>
        <w:rPr>
          <w:rFonts w:ascii="Times New Roman" w:hAnsi="Times New Roman"/>
          <w:szCs w:val="24"/>
        </w:rPr>
        <w:t>классы – с</w:t>
      </w:r>
      <w:r w:rsidR="009B58A1">
        <w:rPr>
          <w:rFonts w:ascii="Times New Roman" w:hAnsi="Times New Roman"/>
          <w:szCs w:val="24"/>
        </w:rPr>
        <w:t xml:space="preserve"> </w:t>
      </w:r>
      <w:r w:rsidRPr="0084781A">
        <w:rPr>
          <w:rFonts w:ascii="Times New Roman" w:hAnsi="Times New Roman"/>
          <w:szCs w:val="24"/>
        </w:rPr>
        <w:t xml:space="preserve">заочной формой обучения. </w:t>
      </w:r>
    </w:p>
    <w:p w:rsidR="00773F48" w:rsidRDefault="00773F48" w:rsidP="00773F48">
      <w:pPr>
        <w:pStyle w:val="a3"/>
        <w:ind w:firstLine="567"/>
        <w:jc w:val="both"/>
        <w:rPr>
          <w:rFonts w:ascii="Times New Roman" w:hAnsi="Times New Roman"/>
          <w:szCs w:val="24"/>
        </w:rPr>
      </w:pPr>
      <w:r>
        <w:rPr>
          <w:rFonts w:ascii="Times New Roman" w:hAnsi="Times New Roman"/>
          <w:szCs w:val="24"/>
        </w:rPr>
        <w:t>Всего в школе на 01.</w:t>
      </w:r>
      <w:r w:rsidR="009B58A1">
        <w:rPr>
          <w:rFonts w:ascii="Times New Roman" w:hAnsi="Times New Roman"/>
          <w:szCs w:val="24"/>
        </w:rPr>
        <w:t>09</w:t>
      </w:r>
      <w:r>
        <w:rPr>
          <w:rFonts w:ascii="Times New Roman" w:hAnsi="Times New Roman"/>
          <w:szCs w:val="24"/>
        </w:rPr>
        <w:t>.201</w:t>
      </w:r>
      <w:r w:rsidR="009B58A1">
        <w:rPr>
          <w:rFonts w:ascii="Times New Roman" w:hAnsi="Times New Roman"/>
          <w:szCs w:val="24"/>
        </w:rPr>
        <w:t>8</w:t>
      </w:r>
      <w:r w:rsidRPr="0084781A">
        <w:rPr>
          <w:rFonts w:ascii="Times New Roman" w:hAnsi="Times New Roman"/>
          <w:szCs w:val="24"/>
        </w:rPr>
        <w:t xml:space="preserve"> г. </w:t>
      </w:r>
      <w:r>
        <w:rPr>
          <w:rFonts w:ascii="Times New Roman" w:hAnsi="Times New Roman"/>
          <w:szCs w:val="24"/>
        </w:rPr>
        <w:t xml:space="preserve">–  </w:t>
      </w:r>
      <w:r w:rsidR="009B58A1">
        <w:rPr>
          <w:rFonts w:ascii="Times New Roman" w:hAnsi="Times New Roman"/>
          <w:szCs w:val="24"/>
        </w:rPr>
        <w:t xml:space="preserve">505 </w:t>
      </w:r>
      <w:r>
        <w:rPr>
          <w:rFonts w:ascii="Times New Roman" w:hAnsi="Times New Roman"/>
          <w:szCs w:val="24"/>
        </w:rPr>
        <w:t xml:space="preserve">обучающихся; </w:t>
      </w:r>
    </w:p>
    <w:p w:rsidR="00773F48" w:rsidRPr="0084781A" w:rsidRDefault="00773F48" w:rsidP="00773F48">
      <w:pPr>
        <w:pStyle w:val="a3"/>
        <w:ind w:firstLine="567"/>
        <w:jc w:val="both"/>
        <w:rPr>
          <w:rFonts w:ascii="Times New Roman" w:hAnsi="Times New Roman"/>
          <w:szCs w:val="24"/>
        </w:rPr>
      </w:pPr>
      <w:r w:rsidRPr="0084781A">
        <w:rPr>
          <w:rFonts w:ascii="Times New Roman" w:hAnsi="Times New Roman"/>
          <w:szCs w:val="24"/>
        </w:rPr>
        <w:t xml:space="preserve">Особенность </w:t>
      </w:r>
      <w:r>
        <w:rPr>
          <w:rFonts w:ascii="Times New Roman" w:hAnsi="Times New Roman"/>
          <w:szCs w:val="24"/>
        </w:rPr>
        <w:t xml:space="preserve">МБОУ ВСОШ № 2 </w:t>
      </w:r>
      <w:r w:rsidRPr="0084781A">
        <w:rPr>
          <w:rFonts w:ascii="Times New Roman" w:hAnsi="Times New Roman"/>
          <w:szCs w:val="24"/>
        </w:rPr>
        <w:t xml:space="preserve">в том, что контингент обучающихся в течение года </w:t>
      </w:r>
      <w:r>
        <w:rPr>
          <w:rFonts w:ascii="Times New Roman" w:hAnsi="Times New Roman"/>
          <w:szCs w:val="24"/>
        </w:rPr>
        <w:t xml:space="preserve">не является стабильным, постоянно </w:t>
      </w:r>
      <w:r w:rsidRPr="0084781A">
        <w:rPr>
          <w:rFonts w:ascii="Times New Roman" w:hAnsi="Times New Roman"/>
          <w:szCs w:val="24"/>
        </w:rPr>
        <w:t xml:space="preserve">обновляется </w:t>
      </w:r>
      <w:r>
        <w:rPr>
          <w:rFonts w:ascii="Times New Roman" w:hAnsi="Times New Roman"/>
          <w:szCs w:val="24"/>
        </w:rPr>
        <w:t>за счет прибытия (поступления) учащихся из дневных общеобразовательных организаций, из организаций среднего профессионального образования, и отчисления в связи с несовместимостью графика работы и учебы, по семейным обстоятельствам, в связи с переездом на новое место жительства, в связи с призывом в ряды Вооруженных Сил больше, чем на 60%. Кроме того, к числу особенностей школы следует отнести отсутствие преемственности и обновление классов практически на 90-100 %</w:t>
      </w:r>
      <w:r w:rsidRPr="0084781A">
        <w:rPr>
          <w:rFonts w:ascii="Times New Roman" w:hAnsi="Times New Roman"/>
          <w:szCs w:val="24"/>
        </w:rPr>
        <w:t xml:space="preserve"> (табл. 1).</w:t>
      </w:r>
    </w:p>
    <w:p w:rsidR="00773F48" w:rsidRDefault="00773F48" w:rsidP="00773F48">
      <w:pPr>
        <w:pStyle w:val="a3"/>
        <w:ind w:firstLine="567"/>
        <w:jc w:val="both"/>
        <w:rPr>
          <w:rFonts w:ascii="Times New Roman" w:hAnsi="Times New Roman"/>
          <w:szCs w:val="24"/>
        </w:rPr>
      </w:pPr>
    </w:p>
    <w:p w:rsidR="00773F48" w:rsidRPr="0084781A" w:rsidRDefault="00773F48" w:rsidP="00773F48">
      <w:pPr>
        <w:pStyle w:val="a3"/>
        <w:ind w:firstLine="567"/>
        <w:jc w:val="right"/>
        <w:rPr>
          <w:rFonts w:ascii="Times New Roman" w:hAnsi="Times New Roman"/>
          <w:szCs w:val="24"/>
        </w:rPr>
      </w:pPr>
      <w:r w:rsidRPr="0084781A">
        <w:rPr>
          <w:rFonts w:ascii="Times New Roman" w:hAnsi="Times New Roman"/>
          <w:szCs w:val="24"/>
        </w:rPr>
        <w:t>Таблица 1</w:t>
      </w:r>
    </w:p>
    <w:p w:rsidR="00773F48" w:rsidRDefault="00773F48" w:rsidP="00773F48">
      <w:pPr>
        <w:pStyle w:val="a3"/>
        <w:ind w:firstLine="567"/>
        <w:jc w:val="center"/>
        <w:rPr>
          <w:rFonts w:ascii="Times New Roman" w:hAnsi="Times New Roman"/>
          <w:b/>
          <w:szCs w:val="24"/>
        </w:rPr>
      </w:pPr>
      <w:r w:rsidRPr="0020700C">
        <w:rPr>
          <w:rFonts w:ascii="Times New Roman" w:hAnsi="Times New Roman"/>
          <w:b/>
          <w:szCs w:val="24"/>
        </w:rPr>
        <w:t>Процен</w:t>
      </w:r>
      <w:r>
        <w:rPr>
          <w:rFonts w:ascii="Times New Roman" w:hAnsi="Times New Roman"/>
          <w:b/>
          <w:szCs w:val="24"/>
        </w:rPr>
        <w:t>т сменяемости обучающихся с 2015</w:t>
      </w:r>
      <w:r w:rsidRPr="0020700C">
        <w:rPr>
          <w:rFonts w:ascii="Times New Roman" w:hAnsi="Times New Roman"/>
          <w:b/>
          <w:szCs w:val="24"/>
        </w:rPr>
        <w:t xml:space="preserve"> по 201</w:t>
      </w:r>
      <w:r>
        <w:rPr>
          <w:rFonts w:ascii="Times New Roman" w:hAnsi="Times New Roman"/>
          <w:b/>
          <w:szCs w:val="24"/>
        </w:rPr>
        <w:t>8</w:t>
      </w:r>
      <w:r w:rsidRPr="0020700C">
        <w:rPr>
          <w:rFonts w:ascii="Times New Roman" w:hAnsi="Times New Roman"/>
          <w:b/>
          <w:szCs w:val="24"/>
        </w:rPr>
        <w:t>г.</w:t>
      </w:r>
    </w:p>
    <w:p w:rsidR="00773F48" w:rsidRPr="0020700C" w:rsidRDefault="00773F48" w:rsidP="00773F48">
      <w:pPr>
        <w:pStyle w:val="a3"/>
        <w:ind w:firstLine="567"/>
        <w:jc w:val="center"/>
        <w:rPr>
          <w:rFonts w:ascii="Times New Roman" w:hAnsi="Times New Roman"/>
          <w:b/>
          <w:szCs w:val="24"/>
        </w:rPr>
      </w:pPr>
    </w:p>
    <w:tbl>
      <w:tblPr>
        <w:tblStyle w:val="a5"/>
        <w:tblW w:w="0" w:type="auto"/>
        <w:tblLook w:val="04A0"/>
      </w:tblPr>
      <w:tblGrid>
        <w:gridCol w:w="3188"/>
        <w:gridCol w:w="2448"/>
        <w:gridCol w:w="3934"/>
      </w:tblGrid>
      <w:tr w:rsidR="00773F48" w:rsidRPr="0084781A" w:rsidTr="00773F48">
        <w:tc>
          <w:tcPr>
            <w:tcW w:w="3189" w:type="dxa"/>
          </w:tcPr>
          <w:p w:rsidR="00773F48" w:rsidRPr="0084781A" w:rsidRDefault="00773F48" w:rsidP="00773F48">
            <w:pPr>
              <w:pStyle w:val="a3"/>
              <w:ind w:firstLine="567"/>
              <w:jc w:val="both"/>
              <w:rPr>
                <w:rFonts w:ascii="Times New Roman" w:hAnsi="Times New Roman"/>
                <w:szCs w:val="24"/>
              </w:rPr>
            </w:pPr>
            <w:r w:rsidRPr="0084781A">
              <w:rPr>
                <w:rFonts w:ascii="Times New Roman" w:hAnsi="Times New Roman"/>
                <w:szCs w:val="24"/>
              </w:rPr>
              <w:t xml:space="preserve">Учебный год </w:t>
            </w:r>
          </w:p>
          <w:p w:rsidR="00773F48" w:rsidRPr="0084781A" w:rsidRDefault="00773F48" w:rsidP="00773F48">
            <w:pPr>
              <w:pStyle w:val="a3"/>
              <w:ind w:firstLine="567"/>
              <w:jc w:val="both"/>
              <w:rPr>
                <w:rFonts w:ascii="Times New Roman" w:hAnsi="Times New Roman"/>
                <w:szCs w:val="24"/>
              </w:rPr>
            </w:pPr>
          </w:p>
        </w:tc>
        <w:tc>
          <w:tcPr>
            <w:tcW w:w="2448" w:type="dxa"/>
          </w:tcPr>
          <w:p w:rsidR="00773F48" w:rsidRPr="0084781A" w:rsidRDefault="00773F48" w:rsidP="00773F48">
            <w:pPr>
              <w:pStyle w:val="a3"/>
              <w:ind w:firstLine="567"/>
              <w:jc w:val="center"/>
              <w:rPr>
                <w:rFonts w:ascii="Times New Roman" w:hAnsi="Times New Roman"/>
                <w:szCs w:val="24"/>
              </w:rPr>
            </w:pPr>
            <w:r>
              <w:rPr>
                <w:rFonts w:ascii="Times New Roman" w:hAnsi="Times New Roman"/>
                <w:szCs w:val="24"/>
              </w:rPr>
              <w:t>Кол-во уч-ся</w:t>
            </w:r>
          </w:p>
        </w:tc>
        <w:tc>
          <w:tcPr>
            <w:tcW w:w="3934" w:type="dxa"/>
          </w:tcPr>
          <w:p w:rsidR="00773F48" w:rsidRDefault="00773F48" w:rsidP="00773F48">
            <w:pPr>
              <w:pStyle w:val="a3"/>
              <w:ind w:firstLine="567"/>
              <w:jc w:val="center"/>
              <w:rPr>
                <w:rFonts w:ascii="Times New Roman" w:hAnsi="Times New Roman"/>
                <w:szCs w:val="24"/>
              </w:rPr>
            </w:pPr>
            <w:r w:rsidRPr="0084781A">
              <w:rPr>
                <w:rFonts w:ascii="Times New Roman" w:hAnsi="Times New Roman"/>
                <w:szCs w:val="24"/>
              </w:rPr>
              <w:t>Процент сменяемости  контингента</w:t>
            </w:r>
          </w:p>
          <w:p w:rsidR="00773F48" w:rsidRPr="0084781A" w:rsidRDefault="00773F48" w:rsidP="00773F48">
            <w:pPr>
              <w:pStyle w:val="a3"/>
              <w:ind w:firstLine="567"/>
              <w:jc w:val="center"/>
              <w:rPr>
                <w:rFonts w:ascii="Times New Roman" w:hAnsi="Times New Roman"/>
                <w:szCs w:val="24"/>
              </w:rPr>
            </w:pPr>
            <w:r w:rsidRPr="0084781A">
              <w:rPr>
                <w:rFonts w:ascii="Times New Roman" w:hAnsi="Times New Roman"/>
                <w:szCs w:val="24"/>
              </w:rPr>
              <w:t xml:space="preserve"> (%)</w:t>
            </w:r>
          </w:p>
          <w:p w:rsidR="00773F48" w:rsidRPr="0084781A" w:rsidRDefault="00773F48" w:rsidP="00773F48">
            <w:pPr>
              <w:pStyle w:val="a3"/>
              <w:ind w:firstLine="567"/>
              <w:jc w:val="center"/>
              <w:rPr>
                <w:rFonts w:ascii="Times New Roman" w:hAnsi="Times New Roman"/>
                <w:szCs w:val="24"/>
              </w:rPr>
            </w:pPr>
          </w:p>
        </w:tc>
      </w:tr>
      <w:tr w:rsidR="00773F48" w:rsidRPr="0084781A" w:rsidTr="00773F48">
        <w:tc>
          <w:tcPr>
            <w:tcW w:w="3189" w:type="dxa"/>
          </w:tcPr>
          <w:p w:rsidR="00773F48" w:rsidRPr="0084781A" w:rsidRDefault="00773F48" w:rsidP="00773F48">
            <w:pPr>
              <w:pStyle w:val="a3"/>
              <w:ind w:firstLine="567"/>
              <w:jc w:val="both"/>
              <w:rPr>
                <w:rFonts w:ascii="Times New Roman" w:hAnsi="Times New Roman"/>
                <w:szCs w:val="24"/>
              </w:rPr>
            </w:pPr>
            <w:r w:rsidRPr="0084781A">
              <w:rPr>
                <w:rFonts w:ascii="Times New Roman" w:hAnsi="Times New Roman"/>
                <w:szCs w:val="24"/>
              </w:rPr>
              <w:t>2015 / 2016</w:t>
            </w:r>
          </w:p>
        </w:tc>
        <w:tc>
          <w:tcPr>
            <w:tcW w:w="2448" w:type="dxa"/>
          </w:tcPr>
          <w:p w:rsidR="00773F48" w:rsidRPr="0084781A" w:rsidRDefault="00773F48" w:rsidP="00773F48">
            <w:pPr>
              <w:pStyle w:val="a3"/>
              <w:ind w:firstLine="567"/>
              <w:jc w:val="both"/>
              <w:rPr>
                <w:rFonts w:ascii="Times New Roman" w:hAnsi="Times New Roman"/>
                <w:szCs w:val="24"/>
              </w:rPr>
            </w:pPr>
            <w:r>
              <w:rPr>
                <w:rFonts w:ascii="Times New Roman" w:hAnsi="Times New Roman"/>
                <w:szCs w:val="24"/>
              </w:rPr>
              <w:t>555</w:t>
            </w:r>
          </w:p>
        </w:tc>
        <w:tc>
          <w:tcPr>
            <w:tcW w:w="3934" w:type="dxa"/>
          </w:tcPr>
          <w:p w:rsidR="00773F48" w:rsidRPr="0084781A" w:rsidRDefault="00773F48" w:rsidP="00773F48">
            <w:pPr>
              <w:pStyle w:val="a3"/>
              <w:ind w:firstLine="567"/>
              <w:jc w:val="both"/>
              <w:rPr>
                <w:rFonts w:ascii="Times New Roman" w:hAnsi="Times New Roman"/>
                <w:szCs w:val="24"/>
              </w:rPr>
            </w:pPr>
            <w:r>
              <w:rPr>
                <w:rFonts w:ascii="Times New Roman" w:hAnsi="Times New Roman"/>
                <w:szCs w:val="24"/>
              </w:rPr>
              <w:t>61%</w:t>
            </w:r>
          </w:p>
        </w:tc>
      </w:tr>
      <w:tr w:rsidR="00773F48" w:rsidRPr="0084781A" w:rsidTr="00773F48">
        <w:tc>
          <w:tcPr>
            <w:tcW w:w="3189" w:type="dxa"/>
          </w:tcPr>
          <w:p w:rsidR="00773F48" w:rsidRPr="0084781A" w:rsidRDefault="00773F48" w:rsidP="00773F48">
            <w:pPr>
              <w:pStyle w:val="a3"/>
              <w:ind w:firstLine="567"/>
              <w:jc w:val="both"/>
              <w:rPr>
                <w:rFonts w:ascii="Times New Roman" w:hAnsi="Times New Roman"/>
                <w:szCs w:val="24"/>
              </w:rPr>
            </w:pPr>
            <w:r w:rsidRPr="0084781A">
              <w:rPr>
                <w:rFonts w:ascii="Times New Roman" w:hAnsi="Times New Roman"/>
                <w:szCs w:val="24"/>
              </w:rPr>
              <w:t>2016 / 2017</w:t>
            </w:r>
          </w:p>
        </w:tc>
        <w:tc>
          <w:tcPr>
            <w:tcW w:w="2448" w:type="dxa"/>
          </w:tcPr>
          <w:p w:rsidR="00773F48" w:rsidRPr="0084781A" w:rsidRDefault="00773F48" w:rsidP="00773F48">
            <w:pPr>
              <w:pStyle w:val="a3"/>
              <w:ind w:firstLine="567"/>
              <w:jc w:val="both"/>
              <w:rPr>
                <w:rFonts w:ascii="Times New Roman" w:hAnsi="Times New Roman"/>
                <w:szCs w:val="24"/>
              </w:rPr>
            </w:pPr>
            <w:r>
              <w:rPr>
                <w:rFonts w:ascii="Times New Roman" w:hAnsi="Times New Roman"/>
                <w:szCs w:val="24"/>
              </w:rPr>
              <w:t>568</w:t>
            </w:r>
          </w:p>
        </w:tc>
        <w:tc>
          <w:tcPr>
            <w:tcW w:w="3934" w:type="dxa"/>
          </w:tcPr>
          <w:p w:rsidR="00773F48" w:rsidRPr="0084781A" w:rsidRDefault="00773F48" w:rsidP="00773F48">
            <w:pPr>
              <w:pStyle w:val="a3"/>
              <w:ind w:firstLine="567"/>
              <w:jc w:val="both"/>
              <w:rPr>
                <w:rFonts w:ascii="Times New Roman" w:hAnsi="Times New Roman"/>
                <w:szCs w:val="24"/>
              </w:rPr>
            </w:pPr>
            <w:r>
              <w:rPr>
                <w:rFonts w:ascii="Times New Roman" w:hAnsi="Times New Roman"/>
                <w:szCs w:val="24"/>
              </w:rPr>
              <w:t>70%</w:t>
            </w:r>
          </w:p>
        </w:tc>
      </w:tr>
      <w:tr w:rsidR="00773F48" w:rsidRPr="0084781A" w:rsidTr="00773F48">
        <w:tc>
          <w:tcPr>
            <w:tcW w:w="3189" w:type="dxa"/>
          </w:tcPr>
          <w:p w:rsidR="00773F48" w:rsidRPr="0084781A" w:rsidRDefault="00773F48" w:rsidP="00773F48">
            <w:pPr>
              <w:pStyle w:val="a3"/>
              <w:ind w:firstLine="567"/>
              <w:jc w:val="both"/>
              <w:rPr>
                <w:rFonts w:ascii="Times New Roman" w:hAnsi="Times New Roman"/>
                <w:szCs w:val="24"/>
              </w:rPr>
            </w:pPr>
            <w:r>
              <w:rPr>
                <w:rFonts w:ascii="Times New Roman" w:hAnsi="Times New Roman"/>
                <w:szCs w:val="24"/>
              </w:rPr>
              <w:t>2017/2018</w:t>
            </w:r>
          </w:p>
        </w:tc>
        <w:tc>
          <w:tcPr>
            <w:tcW w:w="2448" w:type="dxa"/>
          </w:tcPr>
          <w:p w:rsidR="00773F48" w:rsidRDefault="00773F48" w:rsidP="00773F48">
            <w:pPr>
              <w:pStyle w:val="a3"/>
              <w:ind w:firstLine="567"/>
              <w:jc w:val="both"/>
              <w:rPr>
                <w:rFonts w:ascii="Times New Roman" w:hAnsi="Times New Roman"/>
                <w:szCs w:val="24"/>
              </w:rPr>
            </w:pPr>
            <w:r>
              <w:rPr>
                <w:rFonts w:ascii="Times New Roman" w:hAnsi="Times New Roman"/>
                <w:szCs w:val="24"/>
              </w:rPr>
              <w:t>474</w:t>
            </w:r>
          </w:p>
        </w:tc>
        <w:tc>
          <w:tcPr>
            <w:tcW w:w="3934" w:type="dxa"/>
          </w:tcPr>
          <w:p w:rsidR="00773F48" w:rsidRDefault="00773F48" w:rsidP="00773F48">
            <w:pPr>
              <w:pStyle w:val="a3"/>
              <w:ind w:firstLine="567"/>
              <w:jc w:val="both"/>
              <w:rPr>
                <w:rFonts w:ascii="Times New Roman" w:hAnsi="Times New Roman"/>
                <w:szCs w:val="24"/>
              </w:rPr>
            </w:pPr>
            <w:r>
              <w:rPr>
                <w:rFonts w:ascii="Times New Roman" w:hAnsi="Times New Roman"/>
                <w:szCs w:val="24"/>
              </w:rPr>
              <w:t>78%</w:t>
            </w:r>
          </w:p>
        </w:tc>
      </w:tr>
      <w:tr w:rsidR="000D5B42" w:rsidRPr="0084781A" w:rsidTr="00773F48">
        <w:tc>
          <w:tcPr>
            <w:tcW w:w="3189" w:type="dxa"/>
          </w:tcPr>
          <w:p w:rsidR="000D5B42" w:rsidRDefault="000D5B42" w:rsidP="00773F48">
            <w:pPr>
              <w:pStyle w:val="a3"/>
              <w:ind w:firstLine="567"/>
              <w:jc w:val="both"/>
              <w:rPr>
                <w:rFonts w:ascii="Times New Roman" w:hAnsi="Times New Roman"/>
                <w:szCs w:val="24"/>
              </w:rPr>
            </w:pPr>
            <w:r>
              <w:rPr>
                <w:rFonts w:ascii="Times New Roman" w:hAnsi="Times New Roman"/>
                <w:szCs w:val="24"/>
              </w:rPr>
              <w:t>2018/2019</w:t>
            </w:r>
          </w:p>
        </w:tc>
        <w:tc>
          <w:tcPr>
            <w:tcW w:w="2448" w:type="dxa"/>
          </w:tcPr>
          <w:p w:rsidR="000D5B42" w:rsidRDefault="000D5B42" w:rsidP="00773F48">
            <w:pPr>
              <w:pStyle w:val="a3"/>
              <w:ind w:firstLine="567"/>
              <w:jc w:val="both"/>
              <w:rPr>
                <w:rFonts w:ascii="Times New Roman" w:hAnsi="Times New Roman"/>
                <w:szCs w:val="24"/>
              </w:rPr>
            </w:pPr>
            <w:r>
              <w:rPr>
                <w:rFonts w:ascii="Times New Roman" w:hAnsi="Times New Roman"/>
                <w:szCs w:val="24"/>
              </w:rPr>
              <w:t>505</w:t>
            </w:r>
          </w:p>
        </w:tc>
        <w:tc>
          <w:tcPr>
            <w:tcW w:w="3934" w:type="dxa"/>
          </w:tcPr>
          <w:p w:rsidR="000D5B42" w:rsidRDefault="000D5B42" w:rsidP="00773F48">
            <w:pPr>
              <w:pStyle w:val="a3"/>
              <w:ind w:firstLine="567"/>
              <w:jc w:val="both"/>
              <w:rPr>
                <w:rFonts w:ascii="Times New Roman" w:hAnsi="Times New Roman"/>
                <w:szCs w:val="24"/>
              </w:rPr>
            </w:pPr>
            <w:r>
              <w:rPr>
                <w:rFonts w:ascii="Times New Roman" w:hAnsi="Times New Roman"/>
                <w:szCs w:val="24"/>
              </w:rPr>
              <w:t>72%</w:t>
            </w:r>
          </w:p>
        </w:tc>
      </w:tr>
    </w:tbl>
    <w:p w:rsidR="00773F48" w:rsidRPr="0084781A" w:rsidRDefault="00773F48" w:rsidP="00773F48">
      <w:pPr>
        <w:pStyle w:val="a3"/>
        <w:ind w:firstLine="567"/>
        <w:jc w:val="both"/>
        <w:rPr>
          <w:rFonts w:ascii="Times New Roman" w:hAnsi="Times New Roman"/>
          <w:szCs w:val="24"/>
        </w:rPr>
      </w:pPr>
    </w:p>
    <w:p w:rsidR="00773F48" w:rsidRDefault="00773F48" w:rsidP="00773F48">
      <w:pPr>
        <w:pStyle w:val="21"/>
        <w:spacing w:line="240" w:lineRule="auto"/>
        <w:ind w:firstLine="720"/>
        <w:jc w:val="both"/>
        <w:rPr>
          <w:sz w:val="24"/>
          <w:szCs w:val="24"/>
        </w:rPr>
      </w:pPr>
      <w:r w:rsidRPr="0084781A">
        <w:rPr>
          <w:sz w:val="24"/>
          <w:szCs w:val="24"/>
        </w:rPr>
        <w:t>Приём и отчисление обучающихся идёт постоянно</w:t>
      </w:r>
      <w:r>
        <w:rPr>
          <w:sz w:val="24"/>
          <w:szCs w:val="24"/>
        </w:rPr>
        <w:t xml:space="preserve"> в течение всего учебного года</w:t>
      </w:r>
      <w:r w:rsidRPr="0084781A">
        <w:rPr>
          <w:sz w:val="24"/>
          <w:szCs w:val="24"/>
        </w:rPr>
        <w:t xml:space="preserve">. </w:t>
      </w:r>
      <w:r>
        <w:rPr>
          <w:sz w:val="24"/>
          <w:szCs w:val="24"/>
        </w:rPr>
        <w:t>Особенно б</w:t>
      </w:r>
      <w:r w:rsidRPr="0084781A">
        <w:rPr>
          <w:sz w:val="24"/>
          <w:szCs w:val="24"/>
        </w:rPr>
        <w:t xml:space="preserve">ольшое количество прибывших </w:t>
      </w:r>
      <w:r>
        <w:rPr>
          <w:sz w:val="24"/>
          <w:szCs w:val="24"/>
        </w:rPr>
        <w:t xml:space="preserve">в начале и в конце первого полугодия, когда общеобразовательные школы проводят работу по обеспечению продолжения получения общего образования несовершеннолетними, и  </w:t>
      </w:r>
      <w:r w:rsidRPr="0084781A">
        <w:rPr>
          <w:sz w:val="24"/>
          <w:szCs w:val="24"/>
        </w:rPr>
        <w:t>во втором полугодии, когда отчисляют неуспешных учеников, как общеобразовательные школы, так и учреждения СПО.</w:t>
      </w:r>
    </w:p>
    <w:p w:rsidR="00773F48" w:rsidRDefault="00773F48" w:rsidP="00773F48">
      <w:pPr>
        <w:pStyle w:val="21"/>
        <w:spacing w:line="240" w:lineRule="auto"/>
        <w:ind w:firstLine="720"/>
        <w:jc w:val="both"/>
        <w:rPr>
          <w:sz w:val="24"/>
          <w:szCs w:val="24"/>
        </w:rPr>
      </w:pPr>
      <w:r w:rsidRPr="008C66CC">
        <w:rPr>
          <w:sz w:val="24"/>
          <w:szCs w:val="24"/>
        </w:rPr>
        <w:t xml:space="preserve">Все классы обучаются по традиционной системе. Учебный план </w:t>
      </w:r>
      <w:r>
        <w:rPr>
          <w:sz w:val="24"/>
          <w:szCs w:val="24"/>
        </w:rPr>
        <w:t xml:space="preserve">МБОУ ВСОШ </w:t>
      </w:r>
      <w:r w:rsidRPr="008C66CC">
        <w:rPr>
          <w:sz w:val="24"/>
          <w:szCs w:val="24"/>
        </w:rPr>
        <w:t xml:space="preserve"> разработан в соответствии с норм</w:t>
      </w:r>
      <w:r>
        <w:rPr>
          <w:sz w:val="24"/>
          <w:szCs w:val="24"/>
        </w:rPr>
        <w:t>ативно-правовыми документами</w:t>
      </w:r>
      <w:r w:rsidRPr="008C66CC">
        <w:rPr>
          <w:sz w:val="24"/>
          <w:szCs w:val="24"/>
        </w:rPr>
        <w:t>. Школа  работает</w:t>
      </w:r>
      <w:r>
        <w:rPr>
          <w:sz w:val="24"/>
          <w:szCs w:val="24"/>
        </w:rPr>
        <w:t xml:space="preserve"> в режиме 5</w:t>
      </w:r>
      <w:r w:rsidRPr="008C66CC">
        <w:rPr>
          <w:sz w:val="24"/>
          <w:szCs w:val="24"/>
        </w:rPr>
        <w:t>-дневной учебной недели. Учебный год</w:t>
      </w:r>
      <w:r w:rsidRPr="0084781A">
        <w:rPr>
          <w:sz w:val="24"/>
          <w:szCs w:val="24"/>
        </w:rPr>
        <w:t>начинается 1 сентября. Продолжительность учебного года – 36 учебны</w:t>
      </w:r>
      <w:r>
        <w:rPr>
          <w:sz w:val="24"/>
          <w:szCs w:val="24"/>
        </w:rPr>
        <w:t>х</w:t>
      </w:r>
      <w:r w:rsidRPr="0084781A">
        <w:rPr>
          <w:sz w:val="24"/>
          <w:szCs w:val="24"/>
        </w:rPr>
        <w:t xml:space="preserve"> недел</w:t>
      </w:r>
      <w:r>
        <w:rPr>
          <w:sz w:val="24"/>
          <w:szCs w:val="24"/>
        </w:rPr>
        <w:t>ь</w:t>
      </w:r>
      <w:r w:rsidRPr="0084781A">
        <w:rPr>
          <w:sz w:val="24"/>
          <w:szCs w:val="24"/>
        </w:rPr>
        <w:t xml:space="preserve">. </w:t>
      </w:r>
      <w:r>
        <w:rPr>
          <w:sz w:val="24"/>
          <w:szCs w:val="24"/>
        </w:rPr>
        <w:t>Продолжительность урока – 40</w:t>
      </w:r>
      <w:r w:rsidRPr="0084781A">
        <w:rPr>
          <w:sz w:val="24"/>
          <w:szCs w:val="24"/>
        </w:rPr>
        <w:t xml:space="preserve"> минут. </w:t>
      </w:r>
    </w:p>
    <w:p w:rsidR="00773F48" w:rsidRPr="00C50570" w:rsidRDefault="00773F48" w:rsidP="00773F48">
      <w:pPr>
        <w:pStyle w:val="21"/>
        <w:spacing w:line="240" w:lineRule="auto"/>
        <w:ind w:firstLine="720"/>
        <w:jc w:val="both"/>
        <w:rPr>
          <w:sz w:val="24"/>
          <w:szCs w:val="24"/>
        </w:rPr>
      </w:pPr>
      <w:r w:rsidRPr="0084781A">
        <w:rPr>
          <w:sz w:val="24"/>
          <w:szCs w:val="24"/>
        </w:rPr>
        <w:t xml:space="preserve">Государственная итоговая аттестация по программам основного общего образования проходит в форме ОГЭ, по программам среднего общего образования в форме ЕГЭ. </w:t>
      </w:r>
      <w:r w:rsidRPr="00C50570">
        <w:rPr>
          <w:sz w:val="24"/>
          <w:szCs w:val="24"/>
        </w:rPr>
        <w:t>Продолжительность учебного года при заочной форме обучения составляет 36 недель.</w:t>
      </w:r>
    </w:p>
    <w:p w:rsidR="00773F48" w:rsidRPr="00DC7FDA" w:rsidRDefault="00773F48" w:rsidP="00773F48">
      <w:pPr>
        <w:pStyle w:val="21"/>
        <w:spacing w:line="240" w:lineRule="auto"/>
        <w:ind w:firstLine="720"/>
        <w:jc w:val="both"/>
        <w:rPr>
          <w:sz w:val="24"/>
          <w:szCs w:val="24"/>
        </w:rPr>
      </w:pPr>
      <w:r w:rsidRPr="00DC7FDA">
        <w:rPr>
          <w:sz w:val="24"/>
          <w:szCs w:val="24"/>
        </w:rPr>
        <w:t>Основой организации учебной работы по заочной форме обучения являются: самостоятельная работа обучающихся, групповые консультации и зачеты.</w:t>
      </w:r>
    </w:p>
    <w:p w:rsidR="00773F48" w:rsidRDefault="00773F48" w:rsidP="00773F48">
      <w:pPr>
        <w:pStyle w:val="21"/>
        <w:spacing w:line="240" w:lineRule="auto"/>
        <w:ind w:firstLine="720"/>
        <w:jc w:val="both"/>
        <w:rPr>
          <w:sz w:val="24"/>
          <w:szCs w:val="24"/>
        </w:rPr>
      </w:pPr>
      <w:r w:rsidRPr="00DC7FDA">
        <w:rPr>
          <w:sz w:val="24"/>
          <w:szCs w:val="24"/>
        </w:rPr>
        <w:lastRenderedPageBreak/>
        <w:t>Группы по заочной системе обучения открыва</w:t>
      </w:r>
      <w:r>
        <w:rPr>
          <w:sz w:val="24"/>
          <w:szCs w:val="24"/>
        </w:rPr>
        <w:t>ю</w:t>
      </w:r>
      <w:r w:rsidRPr="00DC7FDA">
        <w:rPr>
          <w:sz w:val="24"/>
          <w:szCs w:val="24"/>
        </w:rPr>
        <w:t>т</w:t>
      </w:r>
      <w:r>
        <w:rPr>
          <w:sz w:val="24"/>
          <w:szCs w:val="24"/>
        </w:rPr>
        <w:t>ся</w:t>
      </w:r>
      <w:r w:rsidRPr="00DC7FDA">
        <w:rPr>
          <w:sz w:val="24"/>
          <w:szCs w:val="24"/>
        </w:rPr>
        <w:t xml:space="preserve"> при наличии не менее 9 обучающихся. </w:t>
      </w:r>
      <w:r>
        <w:rPr>
          <w:sz w:val="24"/>
          <w:szCs w:val="24"/>
        </w:rPr>
        <w:t xml:space="preserve">Учебная нагрузка составляет 14 часов в неделю. </w:t>
      </w:r>
      <w:r w:rsidRPr="00DC7FDA">
        <w:rPr>
          <w:sz w:val="24"/>
          <w:szCs w:val="24"/>
        </w:rPr>
        <w:t xml:space="preserve">Учебные часы для групп еженедельно равномерно распределяются в течение 3-х учебных дней. Факультативы, индивидуальные консультации включаются в общее расписание занятий. </w:t>
      </w:r>
    </w:p>
    <w:p w:rsidR="00773F48" w:rsidRPr="0017451F" w:rsidRDefault="00773F48" w:rsidP="00773F48">
      <w:pPr>
        <w:pStyle w:val="21"/>
        <w:spacing w:line="240" w:lineRule="auto"/>
        <w:ind w:firstLine="720"/>
        <w:jc w:val="both"/>
        <w:rPr>
          <w:sz w:val="24"/>
          <w:szCs w:val="24"/>
        </w:rPr>
      </w:pPr>
      <w:r w:rsidRPr="0017451F">
        <w:rPr>
          <w:sz w:val="24"/>
          <w:szCs w:val="24"/>
        </w:rPr>
        <w:t>Обучающиеся, не имеющие возможности посещать занятия в школе, получают консультации и представляют зачетные работы в письменном виде  с обязательной сдачей экзаменов по всем учебным предметам за курс класса.</w:t>
      </w:r>
    </w:p>
    <w:p w:rsidR="00773F48" w:rsidRPr="0017451F" w:rsidRDefault="00773F48" w:rsidP="00773F48">
      <w:pPr>
        <w:pStyle w:val="21"/>
        <w:spacing w:line="240" w:lineRule="auto"/>
        <w:ind w:firstLine="720"/>
        <w:jc w:val="both"/>
        <w:rPr>
          <w:sz w:val="24"/>
          <w:szCs w:val="24"/>
        </w:rPr>
      </w:pPr>
      <w:r w:rsidRPr="0017451F">
        <w:rPr>
          <w:sz w:val="24"/>
          <w:szCs w:val="24"/>
        </w:rPr>
        <w:t>Количество зачетов по учебным предметам определ</w:t>
      </w:r>
      <w:r>
        <w:rPr>
          <w:sz w:val="24"/>
          <w:szCs w:val="24"/>
        </w:rPr>
        <w:t>ено Учебным планом МБОУ ВСОШ</w:t>
      </w:r>
      <w:r w:rsidRPr="0017451F">
        <w:rPr>
          <w:sz w:val="24"/>
          <w:szCs w:val="24"/>
        </w:rPr>
        <w:t>.</w:t>
      </w:r>
    </w:p>
    <w:p w:rsidR="00773F48" w:rsidRPr="0017451F" w:rsidRDefault="00773F48" w:rsidP="00773F48">
      <w:pPr>
        <w:pStyle w:val="21"/>
        <w:spacing w:line="240" w:lineRule="auto"/>
        <w:ind w:firstLine="720"/>
        <w:jc w:val="both"/>
        <w:rPr>
          <w:sz w:val="24"/>
          <w:szCs w:val="24"/>
        </w:rPr>
      </w:pPr>
      <w:r w:rsidRPr="0017451F">
        <w:rPr>
          <w:sz w:val="24"/>
          <w:szCs w:val="24"/>
        </w:rPr>
        <w:t xml:space="preserve">Формы проведения зачетов определяются </w:t>
      </w:r>
      <w:r>
        <w:rPr>
          <w:sz w:val="24"/>
          <w:szCs w:val="24"/>
        </w:rPr>
        <w:t>Положением о проведении промежуточной аттестации МБОУ ВСОШ № 2</w:t>
      </w:r>
      <w:r w:rsidRPr="0017451F">
        <w:rPr>
          <w:sz w:val="24"/>
          <w:szCs w:val="24"/>
        </w:rPr>
        <w:t xml:space="preserve"> и могут быть устными, письменными или комбинированными.</w:t>
      </w:r>
    </w:p>
    <w:p w:rsidR="00773F48" w:rsidRDefault="00773F48" w:rsidP="00773F48">
      <w:pPr>
        <w:pStyle w:val="a3"/>
        <w:ind w:firstLine="567"/>
        <w:jc w:val="both"/>
        <w:rPr>
          <w:rFonts w:ascii="Times New Roman" w:hAnsi="Times New Roman"/>
          <w:szCs w:val="24"/>
        </w:rPr>
      </w:pPr>
      <w:r w:rsidRPr="0084781A">
        <w:rPr>
          <w:rFonts w:ascii="Times New Roman" w:hAnsi="Times New Roman"/>
          <w:szCs w:val="24"/>
        </w:rPr>
        <w:t>В</w:t>
      </w:r>
      <w:r>
        <w:rPr>
          <w:rFonts w:ascii="Times New Roman" w:hAnsi="Times New Roman"/>
          <w:szCs w:val="24"/>
        </w:rPr>
        <w:t>озраст обучающихся в школе по состоянию на 01.06.2018 г. – от 14 до 55</w:t>
      </w:r>
      <w:r w:rsidRPr="0084781A">
        <w:rPr>
          <w:rFonts w:ascii="Times New Roman" w:hAnsi="Times New Roman"/>
          <w:szCs w:val="24"/>
        </w:rPr>
        <w:t xml:space="preserve"> лет. Основной контингент: </w:t>
      </w:r>
    </w:p>
    <w:p w:rsidR="00773F48" w:rsidRDefault="00773F48" w:rsidP="00846C72">
      <w:pPr>
        <w:pStyle w:val="a3"/>
        <w:widowControl/>
        <w:numPr>
          <w:ilvl w:val="0"/>
          <w:numId w:val="8"/>
        </w:numPr>
        <w:jc w:val="both"/>
        <w:rPr>
          <w:rFonts w:ascii="Times New Roman" w:hAnsi="Times New Roman"/>
          <w:szCs w:val="24"/>
        </w:rPr>
      </w:pPr>
      <w:r>
        <w:rPr>
          <w:rFonts w:ascii="Times New Roman" w:hAnsi="Times New Roman"/>
          <w:szCs w:val="24"/>
        </w:rPr>
        <w:t>подростки от 14</w:t>
      </w:r>
      <w:r w:rsidRPr="0084781A">
        <w:rPr>
          <w:rFonts w:ascii="Times New Roman" w:hAnsi="Times New Roman"/>
          <w:szCs w:val="24"/>
        </w:rPr>
        <w:t xml:space="preserve"> до 17 лет, не имеющие возможности обучаться в общеобразовательной школе по различным </w:t>
      </w:r>
      <w:r>
        <w:rPr>
          <w:rFonts w:ascii="Times New Roman" w:hAnsi="Times New Roman"/>
          <w:szCs w:val="24"/>
        </w:rPr>
        <w:t>объективным и субъективным обстоятельствам</w:t>
      </w:r>
      <w:r w:rsidRPr="0084781A">
        <w:rPr>
          <w:rFonts w:ascii="Times New Roman" w:hAnsi="Times New Roman"/>
          <w:szCs w:val="24"/>
        </w:rPr>
        <w:t xml:space="preserve">, обязанные получить основное общее образование;  </w:t>
      </w:r>
    </w:p>
    <w:p w:rsidR="00773F48" w:rsidRDefault="00773F48" w:rsidP="00846C72">
      <w:pPr>
        <w:pStyle w:val="a3"/>
        <w:widowControl/>
        <w:numPr>
          <w:ilvl w:val="0"/>
          <w:numId w:val="8"/>
        </w:numPr>
        <w:jc w:val="both"/>
        <w:rPr>
          <w:rFonts w:ascii="Times New Roman" w:hAnsi="Times New Roman"/>
          <w:szCs w:val="24"/>
        </w:rPr>
      </w:pPr>
      <w:r w:rsidRPr="0084781A">
        <w:rPr>
          <w:rFonts w:ascii="Times New Roman" w:hAnsi="Times New Roman"/>
          <w:szCs w:val="24"/>
        </w:rPr>
        <w:t>девочки-подростки</w:t>
      </w:r>
      <w:r>
        <w:rPr>
          <w:rFonts w:ascii="Times New Roman" w:hAnsi="Times New Roman"/>
          <w:szCs w:val="24"/>
        </w:rPr>
        <w:t xml:space="preserve"> –</w:t>
      </w:r>
      <w:r w:rsidRPr="0084781A">
        <w:rPr>
          <w:rFonts w:ascii="Times New Roman" w:hAnsi="Times New Roman"/>
          <w:szCs w:val="24"/>
        </w:rPr>
        <w:t xml:space="preserve"> будущие мамы или </w:t>
      </w:r>
      <w:r>
        <w:rPr>
          <w:rFonts w:ascii="Times New Roman" w:hAnsi="Times New Roman"/>
          <w:szCs w:val="24"/>
        </w:rPr>
        <w:t xml:space="preserve">уже </w:t>
      </w:r>
      <w:r w:rsidRPr="0084781A">
        <w:rPr>
          <w:rFonts w:ascii="Times New Roman" w:hAnsi="Times New Roman"/>
          <w:szCs w:val="24"/>
        </w:rPr>
        <w:t xml:space="preserve">имеющие своих детей; </w:t>
      </w:r>
    </w:p>
    <w:p w:rsidR="00773F48" w:rsidRDefault="00773F48" w:rsidP="00846C72">
      <w:pPr>
        <w:pStyle w:val="a3"/>
        <w:widowControl/>
        <w:numPr>
          <w:ilvl w:val="0"/>
          <w:numId w:val="8"/>
        </w:numPr>
        <w:jc w:val="both"/>
        <w:rPr>
          <w:rFonts w:ascii="Times New Roman" w:hAnsi="Times New Roman"/>
          <w:szCs w:val="24"/>
        </w:rPr>
      </w:pPr>
      <w:r w:rsidRPr="0084781A">
        <w:rPr>
          <w:rFonts w:ascii="Times New Roman" w:hAnsi="Times New Roman"/>
          <w:szCs w:val="24"/>
        </w:rPr>
        <w:t xml:space="preserve">молодёжь (юноши и девушки) от 18 лет и старше, без ограничения возраста, желающие </w:t>
      </w:r>
      <w:r>
        <w:rPr>
          <w:rFonts w:ascii="Times New Roman" w:hAnsi="Times New Roman"/>
          <w:szCs w:val="24"/>
        </w:rPr>
        <w:t>получить</w:t>
      </w:r>
      <w:r w:rsidRPr="0084781A">
        <w:rPr>
          <w:rFonts w:ascii="Times New Roman" w:hAnsi="Times New Roman"/>
          <w:szCs w:val="24"/>
        </w:rPr>
        <w:t xml:space="preserve"> как основно</w:t>
      </w:r>
      <w:r>
        <w:rPr>
          <w:rFonts w:ascii="Times New Roman" w:hAnsi="Times New Roman"/>
          <w:szCs w:val="24"/>
        </w:rPr>
        <w:t>е</w:t>
      </w:r>
      <w:r w:rsidRPr="0084781A">
        <w:rPr>
          <w:rFonts w:ascii="Times New Roman" w:hAnsi="Times New Roman"/>
          <w:szCs w:val="24"/>
        </w:rPr>
        <w:t xml:space="preserve"> обще</w:t>
      </w:r>
      <w:r>
        <w:rPr>
          <w:rFonts w:ascii="Times New Roman" w:hAnsi="Times New Roman"/>
          <w:szCs w:val="24"/>
        </w:rPr>
        <w:t>е</w:t>
      </w:r>
      <w:r w:rsidRPr="0084781A">
        <w:rPr>
          <w:rFonts w:ascii="Times New Roman" w:hAnsi="Times New Roman"/>
          <w:szCs w:val="24"/>
        </w:rPr>
        <w:t>, так и средне</w:t>
      </w:r>
      <w:r>
        <w:rPr>
          <w:rFonts w:ascii="Times New Roman" w:hAnsi="Times New Roman"/>
          <w:szCs w:val="24"/>
        </w:rPr>
        <w:t>е</w:t>
      </w:r>
      <w:r w:rsidRPr="0084781A">
        <w:rPr>
          <w:rFonts w:ascii="Times New Roman" w:hAnsi="Times New Roman"/>
          <w:szCs w:val="24"/>
        </w:rPr>
        <w:t xml:space="preserve"> обще</w:t>
      </w:r>
      <w:r>
        <w:rPr>
          <w:rFonts w:ascii="Times New Roman" w:hAnsi="Times New Roman"/>
          <w:szCs w:val="24"/>
        </w:rPr>
        <w:t>е</w:t>
      </w:r>
      <w:r w:rsidRPr="0084781A">
        <w:rPr>
          <w:rFonts w:ascii="Times New Roman" w:hAnsi="Times New Roman"/>
          <w:szCs w:val="24"/>
        </w:rPr>
        <w:t xml:space="preserve"> образовани</w:t>
      </w:r>
      <w:r>
        <w:rPr>
          <w:rFonts w:ascii="Times New Roman" w:hAnsi="Times New Roman"/>
          <w:szCs w:val="24"/>
        </w:rPr>
        <w:t>е</w:t>
      </w:r>
      <w:r w:rsidRPr="0084781A">
        <w:rPr>
          <w:rFonts w:ascii="Times New Roman" w:hAnsi="Times New Roman"/>
          <w:szCs w:val="24"/>
        </w:rPr>
        <w:t xml:space="preserve">.  </w:t>
      </w:r>
    </w:p>
    <w:p w:rsidR="00773F48" w:rsidRDefault="00773F48" w:rsidP="00773F48">
      <w:pPr>
        <w:pStyle w:val="a3"/>
        <w:ind w:firstLine="567"/>
        <w:jc w:val="both"/>
        <w:rPr>
          <w:rFonts w:ascii="Times New Roman" w:hAnsi="Times New Roman"/>
          <w:szCs w:val="24"/>
        </w:rPr>
      </w:pPr>
      <w:r w:rsidRPr="0084781A">
        <w:rPr>
          <w:rFonts w:ascii="Times New Roman" w:hAnsi="Times New Roman"/>
          <w:szCs w:val="24"/>
        </w:rPr>
        <w:t>Основная доля учащихся имеет отрицательный опыт учения или отстала от своего образовательного потока по тем или иным причинам. Подростки чаще всего из малообеспеченных или многодетных семей, где мама одна воспитывает детей</w:t>
      </w:r>
      <w:r>
        <w:rPr>
          <w:rFonts w:ascii="Times New Roman" w:hAnsi="Times New Roman"/>
          <w:szCs w:val="24"/>
        </w:rPr>
        <w:t>,</w:t>
      </w:r>
      <w:r w:rsidRPr="0084781A">
        <w:rPr>
          <w:rFonts w:ascii="Times New Roman" w:hAnsi="Times New Roman"/>
          <w:szCs w:val="24"/>
        </w:rPr>
        <w:t xml:space="preserve"> или с отклонениями в социализации личности, вплоть до асоциального и противоправного поведения. </w:t>
      </w:r>
    </w:p>
    <w:p w:rsidR="00773F48" w:rsidRDefault="00773F48" w:rsidP="00773F48">
      <w:pPr>
        <w:pStyle w:val="a3"/>
        <w:ind w:firstLine="567"/>
        <w:jc w:val="both"/>
        <w:rPr>
          <w:rFonts w:ascii="Times New Roman" w:hAnsi="Times New Roman"/>
          <w:szCs w:val="24"/>
        </w:rPr>
      </w:pPr>
      <w:r>
        <w:rPr>
          <w:rFonts w:ascii="Times New Roman" w:hAnsi="Times New Roman"/>
          <w:szCs w:val="24"/>
        </w:rPr>
        <w:t>Около 60% о</w:t>
      </w:r>
      <w:r w:rsidRPr="0084781A">
        <w:rPr>
          <w:rFonts w:ascii="Times New Roman" w:hAnsi="Times New Roman"/>
          <w:szCs w:val="24"/>
        </w:rPr>
        <w:t>бучающи</w:t>
      </w:r>
      <w:r>
        <w:rPr>
          <w:rFonts w:ascii="Times New Roman" w:hAnsi="Times New Roman"/>
          <w:szCs w:val="24"/>
        </w:rPr>
        <w:t>х</w:t>
      </w:r>
      <w:r w:rsidRPr="0084781A">
        <w:rPr>
          <w:rFonts w:ascii="Times New Roman" w:hAnsi="Times New Roman"/>
          <w:szCs w:val="24"/>
        </w:rPr>
        <w:t>ся работ</w:t>
      </w:r>
      <w:r>
        <w:rPr>
          <w:rFonts w:ascii="Times New Roman" w:hAnsi="Times New Roman"/>
          <w:szCs w:val="24"/>
        </w:rPr>
        <w:t>ают</w:t>
      </w:r>
      <w:r w:rsidRPr="0084781A">
        <w:rPr>
          <w:rFonts w:ascii="Times New Roman" w:hAnsi="Times New Roman"/>
          <w:szCs w:val="24"/>
        </w:rPr>
        <w:t>. Работа связана со строительством, торговлей,</w:t>
      </w:r>
      <w:r>
        <w:rPr>
          <w:rFonts w:ascii="Times New Roman" w:hAnsi="Times New Roman"/>
          <w:szCs w:val="24"/>
        </w:rPr>
        <w:t xml:space="preserve">  иной</w:t>
      </w:r>
      <w:r w:rsidRPr="0084781A">
        <w:rPr>
          <w:rFonts w:ascii="Times New Roman" w:hAnsi="Times New Roman"/>
          <w:szCs w:val="24"/>
        </w:rPr>
        <w:t>деятельность</w:t>
      </w:r>
      <w:r>
        <w:rPr>
          <w:rFonts w:ascii="Times New Roman" w:hAnsi="Times New Roman"/>
          <w:szCs w:val="24"/>
        </w:rPr>
        <w:t xml:space="preserve">ю, как правило, </w:t>
      </w:r>
      <w:r w:rsidRPr="0084781A">
        <w:rPr>
          <w:rFonts w:ascii="Times New Roman" w:hAnsi="Times New Roman"/>
          <w:szCs w:val="24"/>
        </w:rPr>
        <w:t>не</w:t>
      </w:r>
      <w:r>
        <w:rPr>
          <w:rFonts w:ascii="Times New Roman" w:hAnsi="Times New Roman"/>
          <w:szCs w:val="24"/>
        </w:rPr>
        <w:t xml:space="preserve"> требующей определенной </w:t>
      </w:r>
      <w:r w:rsidRPr="0084781A">
        <w:rPr>
          <w:rFonts w:ascii="Times New Roman" w:hAnsi="Times New Roman"/>
          <w:szCs w:val="24"/>
        </w:rPr>
        <w:t>квалифи</w:t>
      </w:r>
      <w:r>
        <w:rPr>
          <w:rFonts w:ascii="Times New Roman" w:hAnsi="Times New Roman"/>
          <w:szCs w:val="24"/>
        </w:rPr>
        <w:t>кации</w:t>
      </w:r>
      <w:r w:rsidRPr="0084781A">
        <w:rPr>
          <w:rFonts w:ascii="Times New Roman" w:hAnsi="Times New Roman"/>
          <w:szCs w:val="24"/>
        </w:rPr>
        <w:t>, чаще без офици</w:t>
      </w:r>
      <w:r>
        <w:rPr>
          <w:rFonts w:ascii="Times New Roman" w:hAnsi="Times New Roman"/>
          <w:szCs w:val="24"/>
        </w:rPr>
        <w:t>ального трудоустройства, наёмной</w:t>
      </w:r>
      <w:r w:rsidRPr="0084781A">
        <w:rPr>
          <w:rFonts w:ascii="Times New Roman" w:hAnsi="Times New Roman"/>
          <w:szCs w:val="24"/>
        </w:rPr>
        <w:t xml:space="preserve"> у индивидуальных предпринимателей, </w:t>
      </w:r>
      <w:r>
        <w:rPr>
          <w:rFonts w:ascii="Times New Roman" w:hAnsi="Times New Roman"/>
          <w:szCs w:val="24"/>
        </w:rPr>
        <w:t>с невысоким уровнем доходов</w:t>
      </w:r>
      <w:r w:rsidRPr="0084781A">
        <w:rPr>
          <w:rFonts w:ascii="Times New Roman" w:hAnsi="Times New Roman"/>
          <w:szCs w:val="24"/>
        </w:rPr>
        <w:t xml:space="preserve">. </w:t>
      </w:r>
    </w:p>
    <w:p w:rsidR="00773F48" w:rsidRDefault="00773F48" w:rsidP="00773F48">
      <w:pPr>
        <w:pStyle w:val="a3"/>
        <w:ind w:firstLine="567"/>
        <w:jc w:val="both"/>
        <w:rPr>
          <w:rFonts w:ascii="Times New Roman" w:hAnsi="Times New Roman"/>
          <w:szCs w:val="24"/>
        </w:rPr>
      </w:pPr>
      <w:r>
        <w:rPr>
          <w:rFonts w:ascii="Times New Roman" w:hAnsi="Times New Roman"/>
          <w:szCs w:val="24"/>
        </w:rPr>
        <w:t>Необходимость работать и совмещать работу с учебой в МБОУ ВСОШ №2</w:t>
      </w:r>
      <w:r w:rsidRPr="0084781A">
        <w:rPr>
          <w:rFonts w:ascii="Times New Roman" w:hAnsi="Times New Roman"/>
          <w:szCs w:val="24"/>
        </w:rPr>
        <w:t xml:space="preserve"> не всегда способствует достаточно высоким результатам обучения. Это приводит к пропускам занятий, увеличению нагрузки на учащихся и невыполнению домашнего задания. Исторически сложилось так, что вечерняя (сменная) школа выполняет в системе непрерывного образования не только образовательную, но прежде всего компенсаторную и адаптирующую функции. Вечерняя школа должна помочь подростку приобрести опыт социальной адаптации к условиям изменяющегося мира, сохранить адаптивный потенциал личности, психологическое, нравственное здоровье, удовлетворить свои образовательные запросы, свое человеческое начало, выработать положительную систему мировоззрения. Наше образовательное учреждение ориентировано на обучение и воспитание обучающихся, а также развитие их физиологических, психологических, интеллектуальных особенностей, образовательных потребностей, с учетом возможностей, личностных склонностей, способностей. С учетом особенностей современного контингента обучающихся, можно полагать, что вечерняя школа стала образовательным учреждением для </w:t>
      </w:r>
      <w:r>
        <w:rPr>
          <w:rFonts w:ascii="Times New Roman" w:hAnsi="Times New Roman"/>
          <w:szCs w:val="24"/>
        </w:rPr>
        <w:t xml:space="preserve">детей из </w:t>
      </w:r>
      <w:r w:rsidRPr="0084781A">
        <w:rPr>
          <w:rFonts w:ascii="Times New Roman" w:hAnsi="Times New Roman"/>
          <w:szCs w:val="24"/>
        </w:rPr>
        <w:t>социально незащищенных</w:t>
      </w:r>
      <w:r>
        <w:rPr>
          <w:rFonts w:ascii="Times New Roman" w:hAnsi="Times New Roman"/>
          <w:szCs w:val="24"/>
        </w:rPr>
        <w:t xml:space="preserve"> семей</w:t>
      </w:r>
      <w:r w:rsidRPr="0084781A">
        <w:rPr>
          <w:rFonts w:ascii="Times New Roman" w:hAnsi="Times New Roman"/>
          <w:szCs w:val="24"/>
        </w:rPr>
        <w:t>. Это значит, что она своими образовательными средствами призвана содействовать реабилитации молодых людей. В нашем случае подразумевается, прежде всего, знаниевая реабилитация, нацеленная на ликвидацию пробелов в знаниях обучающихся, имеющих отрицательный опыт учения или отставших от своего образовательного потока по тем или иным причинам.</w:t>
      </w:r>
    </w:p>
    <w:p w:rsidR="00773F48" w:rsidRPr="004F180C" w:rsidRDefault="00773F48" w:rsidP="00673373">
      <w:pPr>
        <w:pStyle w:val="a3"/>
        <w:ind w:firstLine="567"/>
        <w:jc w:val="both"/>
        <w:rPr>
          <w:rFonts w:ascii="Times New Roman" w:hAnsi="Times New Roman" w:cs="Times New Roman"/>
          <w:szCs w:val="24"/>
        </w:rPr>
      </w:pPr>
      <w:r>
        <w:rPr>
          <w:rFonts w:ascii="Times New Roman" w:hAnsi="Times New Roman"/>
          <w:szCs w:val="24"/>
        </w:rPr>
        <w:t>В числе структурных подразделений школы:</w:t>
      </w:r>
      <w:r w:rsidR="00673373">
        <w:rPr>
          <w:rFonts w:ascii="Times New Roman" w:hAnsi="Times New Roman" w:cs="Times New Roman"/>
          <w:szCs w:val="24"/>
        </w:rPr>
        <w:t xml:space="preserve">  к</w:t>
      </w:r>
      <w:r w:rsidRPr="004F180C">
        <w:rPr>
          <w:rFonts w:ascii="Times New Roman" w:hAnsi="Times New Roman" w:cs="Times New Roman"/>
          <w:szCs w:val="24"/>
        </w:rPr>
        <w:t>лассы и г</w:t>
      </w:r>
      <w:r w:rsidR="00673373">
        <w:rPr>
          <w:rFonts w:ascii="Times New Roman" w:hAnsi="Times New Roman" w:cs="Times New Roman"/>
          <w:szCs w:val="24"/>
        </w:rPr>
        <w:t>руппы МБОУ ВСОШ г. Владикавказа, которые</w:t>
      </w:r>
      <w:r w:rsidRPr="004F180C">
        <w:rPr>
          <w:rFonts w:ascii="Times New Roman" w:hAnsi="Times New Roman" w:cs="Times New Roman"/>
          <w:szCs w:val="24"/>
        </w:rPr>
        <w:t xml:space="preserve"> функционируют   при  исправительной колонии № 1(ИК-1), исправительной колонии поселения №3 ( ИКП-3), Владикавказском следственном изоляторе (СИЗО), Северо-Кавказском Центре временного содержания </w:t>
      </w:r>
      <w:r w:rsidRPr="004F180C">
        <w:rPr>
          <w:rFonts w:ascii="Times New Roman" w:hAnsi="Times New Roman" w:cs="Times New Roman"/>
          <w:szCs w:val="24"/>
        </w:rPr>
        <w:lastRenderedPageBreak/>
        <w:t>несовершеннолетних правонарушителей (ЦВСНП).</w:t>
      </w:r>
    </w:p>
    <w:p w:rsidR="00773F48" w:rsidRPr="004F180C" w:rsidRDefault="00773F48" w:rsidP="00773F48">
      <w:pPr>
        <w:spacing w:before="100" w:beforeAutospacing="1" w:line="240" w:lineRule="auto"/>
        <w:ind w:firstLine="708"/>
        <w:contextualSpacing/>
        <w:rPr>
          <w:rFonts w:ascii="Times New Roman" w:hAnsi="Times New Roman" w:cs="Times New Roman"/>
          <w:sz w:val="24"/>
          <w:szCs w:val="24"/>
        </w:rPr>
      </w:pPr>
      <w:r w:rsidRPr="004F180C">
        <w:rPr>
          <w:rFonts w:ascii="Times New Roman" w:hAnsi="Times New Roman" w:cs="Times New Roman"/>
          <w:sz w:val="24"/>
          <w:szCs w:val="24"/>
        </w:rPr>
        <w:t xml:space="preserve">В числе обучающихся в МБОУ ВСОШ при ИК-1, ИКП-3, СИЗО молодые люди и взрослые, которые закончили всего  7,6,5 классов, а некоторые только начальную школу. </w:t>
      </w:r>
    </w:p>
    <w:p w:rsidR="00773F48" w:rsidRPr="004F180C" w:rsidRDefault="00773F48" w:rsidP="00773F48">
      <w:pPr>
        <w:spacing w:before="100" w:beforeAutospacing="1" w:line="240" w:lineRule="auto"/>
        <w:ind w:firstLine="708"/>
        <w:contextualSpacing/>
        <w:rPr>
          <w:rFonts w:ascii="Times New Roman" w:hAnsi="Times New Roman" w:cs="Times New Roman"/>
          <w:sz w:val="24"/>
          <w:szCs w:val="24"/>
        </w:rPr>
      </w:pPr>
      <w:r w:rsidRPr="004F180C">
        <w:rPr>
          <w:rFonts w:ascii="Times New Roman" w:hAnsi="Times New Roman" w:cs="Times New Roman"/>
          <w:sz w:val="24"/>
          <w:szCs w:val="24"/>
        </w:rPr>
        <w:t>Ежегодно при комплектовании классов и групп обнаруживаются осужденные в возрасте до 25-30 лет малограмотные   и  даже  неграмотные.</w:t>
      </w:r>
    </w:p>
    <w:p w:rsidR="00773F48" w:rsidRPr="004F180C" w:rsidRDefault="00773F48" w:rsidP="00773F48">
      <w:pPr>
        <w:spacing w:before="100" w:beforeAutospacing="1" w:line="240" w:lineRule="auto"/>
        <w:ind w:firstLine="708"/>
        <w:contextualSpacing/>
        <w:rPr>
          <w:rFonts w:ascii="Times New Roman" w:hAnsi="Times New Roman" w:cs="Times New Roman"/>
          <w:sz w:val="24"/>
          <w:szCs w:val="24"/>
        </w:rPr>
      </w:pPr>
      <w:r w:rsidRPr="004F180C">
        <w:rPr>
          <w:rFonts w:ascii="Times New Roman" w:hAnsi="Times New Roman" w:cs="Times New Roman"/>
          <w:sz w:val="24"/>
          <w:szCs w:val="24"/>
        </w:rPr>
        <w:t xml:space="preserve">Приобщены    к учебному процессу в вечерней сменной школе и молодые люди, находящиеся во Владикавказском следственном изоляторе (СИЗО), и подростки, пребывающие в Северо-Кавказском Центре временного содержания несовершеннолетних правонарушителей (ЦВСНП).  </w:t>
      </w:r>
    </w:p>
    <w:p w:rsidR="00773F48" w:rsidRPr="004F180C" w:rsidRDefault="00773F48" w:rsidP="00773F48">
      <w:pPr>
        <w:spacing w:before="100" w:beforeAutospacing="1" w:line="240" w:lineRule="auto"/>
        <w:contextualSpacing/>
        <w:rPr>
          <w:rFonts w:ascii="Times New Roman" w:hAnsi="Times New Roman" w:cs="Times New Roman"/>
          <w:sz w:val="24"/>
          <w:szCs w:val="24"/>
        </w:rPr>
      </w:pPr>
      <w:r w:rsidRPr="004F180C">
        <w:rPr>
          <w:rFonts w:ascii="Times New Roman" w:hAnsi="Times New Roman" w:cs="Times New Roman"/>
          <w:sz w:val="24"/>
          <w:szCs w:val="24"/>
        </w:rPr>
        <w:t xml:space="preserve">                 Пребывание в среде со специфической субкультурой, уголовными традициями, асоциальными нормами, ценностями и обычаями оказывает отрицательное  влияние на исправление  личности  осужденных. </w:t>
      </w:r>
    </w:p>
    <w:p w:rsidR="00773F48" w:rsidRPr="004F180C" w:rsidRDefault="00773F48" w:rsidP="00773F48">
      <w:pPr>
        <w:spacing w:before="100" w:beforeAutospacing="1" w:line="240" w:lineRule="auto"/>
        <w:ind w:firstLine="708"/>
        <w:contextualSpacing/>
        <w:rPr>
          <w:rFonts w:ascii="Times New Roman" w:hAnsi="Times New Roman" w:cs="Times New Roman"/>
          <w:sz w:val="24"/>
          <w:szCs w:val="24"/>
        </w:rPr>
      </w:pPr>
      <w:r w:rsidRPr="004F180C">
        <w:rPr>
          <w:rFonts w:ascii="Times New Roman" w:hAnsi="Times New Roman" w:cs="Times New Roman"/>
          <w:sz w:val="24"/>
          <w:szCs w:val="24"/>
        </w:rPr>
        <w:t xml:space="preserve">Контингент, подлежащий  обучению в вечерней школе при ИК-1, ИКП-3, СИЗО – это граждане  от 18 до 30 лет и выше, прервавшие  по разным причинам обучение  в дневной школе.   Наиболее частая причина – отторжение вследствие девиантного поведения учащегося, зачастую из неблагополучных семей, с нарушением структуры характера. </w:t>
      </w:r>
    </w:p>
    <w:p w:rsidR="00773F48" w:rsidRPr="004F180C" w:rsidRDefault="00773F48" w:rsidP="00773F48">
      <w:pPr>
        <w:spacing w:before="100" w:beforeAutospacing="1" w:line="240" w:lineRule="auto"/>
        <w:ind w:firstLine="708"/>
        <w:contextualSpacing/>
        <w:rPr>
          <w:rFonts w:ascii="Times New Roman" w:hAnsi="Times New Roman" w:cs="Times New Roman"/>
          <w:sz w:val="24"/>
          <w:szCs w:val="24"/>
        </w:rPr>
      </w:pPr>
      <w:r w:rsidRPr="004F180C">
        <w:rPr>
          <w:rFonts w:ascii="Times New Roman" w:hAnsi="Times New Roman" w:cs="Times New Roman"/>
          <w:sz w:val="24"/>
          <w:szCs w:val="24"/>
        </w:rPr>
        <w:t xml:space="preserve">Социальная и нравственная  дезадаптация,  духовная  неразвитость личности,  несформированная  в детстве, в семье потребность в постоянном совершенствовании – все эти факторы способствовали нежеланию учиться, через труд и упорство достигать поставленной цели. </w:t>
      </w:r>
    </w:p>
    <w:p w:rsidR="00773F48" w:rsidRPr="0020700C" w:rsidRDefault="00773F48" w:rsidP="00773F48">
      <w:pPr>
        <w:pStyle w:val="a3"/>
        <w:ind w:firstLine="567"/>
        <w:jc w:val="both"/>
        <w:rPr>
          <w:rFonts w:ascii="Times New Roman" w:hAnsi="Times New Roman"/>
          <w:szCs w:val="24"/>
        </w:rPr>
      </w:pPr>
      <w:r>
        <w:rPr>
          <w:rFonts w:ascii="Times New Roman" w:hAnsi="Times New Roman"/>
          <w:szCs w:val="24"/>
        </w:rPr>
        <w:t>В школе</w:t>
      </w:r>
      <w:r w:rsidR="00DD27CF">
        <w:rPr>
          <w:rFonts w:ascii="Times New Roman" w:hAnsi="Times New Roman"/>
          <w:szCs w:val="24"/>
        </w:rPr>
        <w:t xml:space="preserve"> </w:t>
      </w:r>
      <w:r w:rsidR="00673373">
        <w:rPr>
          <w:rFonts w:ascii="Times New Roman" w:hAnsi="Times New Roman"/>
          <w:szCs w:val="24"/>
        </w:rPr>
        <w:t xml:space="preserve">работают </w:t>
      </w:r>
      <w:r>
        <w:rPr>
          <w:rFonts w:ascii="Times New Roman" w:hAnsi="Times New Roman"/>
          <w:szCs w:val="24"/>
        </w:rPr>
        <w:t xml:space="preserve"> 30</w:t>
      </w:r>
      <w:r w:rsidRPr="0020700C">
        <w:rPr>
          <w:rFonts w:ascii="Times New Roman" w:hAnsi="Times New Roman"/>
          <w:szCs w:val="24"/>
        </w:rPr>
        <w:t xml:space="preserve"> педагогов, их них педагоги с высшей квалификационной категорией</w:t>
      </w:r>
      <w:r>
        <w:rPr>
          <w:rFonts w:ascii="Times New Roman" w:hAnsi="Times New Roman"/>
          <w:szCs w:val="24"/>
        </w:rPr>
        <w:t xml:space="preserve"> – 6  , с первой категорией – 5</w:t>
      </w:r>
      <w:r w:rsidRPr="0020700C">
        <w:rPr>
          <w:rFonts w:ascii="Times New Roman" w:hAnsi="Times New Roman"/>
          <w:szCs w:val="24"/>
        </w:rPr>
        <w:t>%, остальные педагоги аттестованы на соответствие занимаемой должности. Средний возраст педагогов 50 лет. В течение последних 3 лет все учителя и администрация школы прошли курсовую подготовку в объёме от 36 часов и более.</w:t>
      </w:r>
    </w:p>
    <w:p w:rsidR="00773F48" w:rsidRDefault="00773F48" w:rsidP="00773F48">
      <w:pPr>
        <w:pStyle w:val="a3"/>
        <w:ind w:firstLine="567"/>
        <w:jc w:val="both"/>
        <w:rPr>
          <w:rFonts w:ascii="Times New Roman" w:hAnsi="Times New Roman"/>
          <w:szCs w:val="24"/>
        </w:rPr>
      </w:pPr>
      <w:r w:rsidRPr="0084781A">
        <w:rPr>
          <w:rFonts w:ascii="Times New Roman" w:hAnsi="Times New Roman"/>
          <w:szCs w:val="24"/>
        </w:rPr>
        <w:t xml:space="preserve">В учреждении уделяется большое внимание взаимодействию школьного коллектива с внешней средой в развитии учащегося, особенно пропаганде ЗОЖ и профилактике употребления ПАВ и правонарушений. Это отражается в сотрудничестве с различными социальными службами </w:t>
      </w:r>
      <w:r>
        <w:rPr>
          <w:rFonts w:ascii="Times New Roman" w:hAnsi="Times New Roman"/>
          <w:szCs w:val="24"/>
        </w:rPr>
        <w:t>муниципалитета</w:t>
      </w:r>
      <w:r w:rsidRPr="0084781A">
        <w:rPr>
          <w:rFonts w:ascii="Times New Roman" w:hAnsi="Times New Roman"/>
          <w:szCs w:val="24"/>
        </w:rPr>
        <w:t xml:space="preserve"> на основе плана совместной работы нашей школы и </w:t>
      </w:r>
      <w:r>
        <w:rPr>
          <w:rFonts w:ascii="Times New Roman" w:hAnsi="Times New Roman"/>
          <w:szCs w:val="24"/>
        </w:rPr>
        <w:t>ПДН,</w:t>
      </w:r>
      <w:r w:rsidRPr="0084781A">
        <w:rPr>
          <w:rFonts w:ascii="Times New Roman" w:hAnsi="Times New Roman"/>
          <w:szCs w:val="24"/>
        </w:rPr>
        <w:t xml:space="preserve"> в проведении акций, конкурсов по ЗОЖ и профилактике употребления психоактивн</w:t>
      </w:r>
      <w:r>
        <w:rPr>
          <w:rFonts w:ascii="Times New Roman" w:hAnsi="Times New Roman"/>
          <w:szCs w:val="24"/>
        </w:rPr>
        <w:t>ых веществ, участие в городских и региональных</w:t>
      </w:r>
      <w:r w:rsidRPr="0084781A">
        <w:rPr>
          <w:rFonts w:ascii="Times New Roman" w:hAnsi="Times New Roman"/>
          <w:szCs w:val="24"/>
        </w:rPr>
        <w:t xml:space="preserve"> мероприятиях. </w:t>
      </w:r>
    </w:p>
    <w:p w:rsidR="00773F48" w:rsidRDefault="00773F48" w:rsidP="00773F48">
      <w:pPr>
        <w:pStyle w:val="a3"/>
        <w:ind w:firstLine="567"/>
        <w:jc w:val="both"/>
        <w:rPr>
          <w:rFonts w:ascii="Times New Roman" w:hAnsi="Times New Roman"/>
          <w:szCs w:val="24"/>
        </w:rPr>
      </w:pPr>
      <w:r w:rsidRPr="00FB6AFD">
        <w:rPr>
          <w:rFonts w:ascii="Times New Roman" w:hAnsi="Times New Roman"/>
          <w:szCs w:val="24"/>
        </w:rPr>
        <w:t>Учитывая всё вышесказанное, на протяжении ряда лет в школе наблюдается низк</w:t>
      </w:r>
      <w:r>
        <w:rPr>
          <w:rFonts w:ascii="Times New Roman" w:hAnsi="Times New Roman"/>
          <w:szCs w:val="24"/>
        </w:rPr>
        <w:t xml:space="preserve">ое качество знаний, низкий </w:t>
      </w:r>
      <w:r w:rsidRPr="00FB6AFD">
        <w:rPr>
          <w:rFonts w:ascii="Times New Roman" w:hAnsi="Times New Roman"/>
          <w:szCs w:val="24"/>
        </w:rPr>
        <w:t xml:space="preserve"> уровень</w:t>
      </w:r>
      <w:r w:rsidR="00DD27CF">
        <w:rPr>
          <w:rFonts w:ascii="Times New Roman" w:hAnsi="Times New Roman"/>
          <w:szCs w:val="24"/>
        </w:rPr>
        <w:t xml:space="preserve"> </w:t>
      </w:r>
      <w:r w:rsidRPr="00FB6AFD">
        <w:rPr>
          <w:rFonts w:ascii="Times New Roman" w:hAnsi="Times New Roman"/>
          <w:szCs w:val="24"/>
        </w:rPr>
        <w:t>обученности</w:t>
      </w:r>
      <w:r>
        <w:rPr>
          <w:rFonts w:ascii="Times New Roman" w:hAnsi="Times New Roman"/>
          <w:szCs w:val="24"/>
        </w:rPr>
        <w:t>, низкий процент успеваемости</w:t>
      </w:r>
      <w:r w:rsidRPr="00FB6AFD">
        <w:rPr>
          <w:rFonts w:ascii="Times New Roman" w:hAnsi="Times New Roman"/>
          <w:szCs w:val="24"/>
        </w:rPr>
        <w:t>.</w:t>
      </w:r>
      <w:r>
        <w:rPr>
          <w:rFonts w:ascii="Times New Roman" w:hAnsi="Times New Roman"/>
          <w:szCs w:val="24"/>
        </w:rPr>
        <w:t xml:space="preserve"> Однако, «низкий» в контексте нашей школы – понятие относительное. Приведенные ниже данные иллюстрируют наличие положительной динамики  по ряду позиций.</w:t>
      </w:r>
    </w:p>
    <w:p w:rsidR="00F14531" w:rsidRDefault="00F14531" w:rsidP="007152E9">
      <w:pPr>
        <w:pStyle w:val="a3"/>
        <w:rPr>
          <w:rStyle w:val="aa"/>
          <w:rFonts w:ascii="Times New Roman" w:hAnsi="Times New Roman"/>
          <w:color w:val="373737"/>
          <w:sz w:val="32"/>
          <w:szCs w:val="32"/>
          <w:bdr w:val="none" w:sz="0" w:space="0" w:color="auto" w:frame="1"/>
        </w:rPr>
      </w:pPr>
    </w:p>
    <w:p w:rsidR="00F14531" w:rsidRPr="007152E9" w:rsidRDefault="00F14531" w:rsidP="00F14531">
      <w:pPr>
        <w:pStyle w:val="a3"/>
        <w:ind w:firstLine="708"/>
        <w:rPr>
          <w:rFonts w:ascii="Times New Roman" w:hAnsi="Times New Roman"/>
          <w:b/>
          <w:szCs w:val="24"/>
        </w:rPr>
      </w:pPr>
      <w:r w:rsidRPr="007152E9">
        <w:rPr>
          <w:rStyle w:val="aa"/>
          <w:rFonts w:ascii="Times New Roman" w:hAnsi="Times New Roman"/>
          <w:szCs w:val="24"/>
          <w:bdr w:val="none" w:sz="0" w:space="0" w:color="auto" w:frame="1"/>
        </w:rPr>
        <w:t xml:space="preserve">Кроме того, выделим </w:t>
      </w:r>
      <w:r w:rsidRPr="007152E9">
        <w:rPr>
          <w:rStyle w:val="aa"/>
          <w:rFonts w:ascii="Times New Roman" w:hAnsi="Times New Roman"/>
          <w:szCs w:val="24"/>
          <w:u w:val="single"/>
          <w:bdr w:val="none" w:sz="0" w:space="0" w:color="auto" w:frame="1"/>
        </w:rPr>
        <w:t>положительные моменты</w:t>
      </w:r>
      <w:r w:rsidRPr="007152E9">
        <w:rPr>
          <w:rStyle w:val="aa"/>
          <w:rFonts w:ascii="Times New Roman" w:hAnsi="Times New Roman"/>
          <w:szCs w:val="24"/>
          <w:bdr w:val="none" w:sz="0" w:space="0" w:color="auto" w:frame="1"/>
        </w:rPr>
        <w:t xml:space="preserve"> в работе вечерней школы в отчетном 201</w:t>
      </w:r>
      <w:r w:rsidR="00DC3AF8" w:rsidRPr="007152E9">
        <w:rPr>
          <w:rStyle w:val="aa"/>
          <w:rFonts w:ascii="Times New Roman" w:hAnsi="Times New Roman"/>
          <w:szCs w:val="24"/>
          <w:bdr w:val="none" w:sz="0" w:space="0" w:color="auto" w:frame="1"/>
        </w:rPr>
        <w:t>8</w:t>
      </w:r>
      <w:r w:rsidRPr="007152E9">
        <w:rPr>
          <w:rStyle w:val="aa"/>
          <w:rFonts w:ascii="Times New Roman" w:hAnsi="Times New Roman"/>
          <w:szCs w:val="24"/>
          <w:bdr w:val="none" w:sz="0" w:space="0" w:color="auto" w:frame="1"/>
        </w:rPr>
        <w:t>-201</w:t>
      </w:r>
      <w:r w:rsidR="00DC3AF8" w:rsidRPr="007152E9">
        <w:rPr>
          <w:rStyle w:val="aa"/>
          <w:rFonts w:ascii="Times New Roman" w:hAnsi="Times New Roman"/>
          <w:szCs w:val="24"/>
          <w:bdr w:val="none" w:sz="0" w:space="0" w:color="auto" w:frame="1"/>
        </w:rPr>
        <w:t>9</w:t>
      </w:r>
      <w:r w:rsidRPr="007152E9">
        <w:rPr>
          <w:rStyle w:val="aa"/>
          <w:rFonts w:ascii="Times New Roman" w:hAnsi="Times New Roman"/>
          <w:szCs w:val="24"/>
          <w:bdr w:val="none" w:sz="0" w:space="0" w:color="auto" w:frame="1"/>
        </w:rPr>
        <w:t>уч.г.:</w:t>
      </w:r>
    </w:p>
    <w:p w:rsidR="00F14531" w:rsidRPr="007152E9" w:rsidRDefault="00F14531" w:rsidP="00F14531">
      <w:pPr>
        <w:pStyle w:val="a3"/>
        <w:rPr>
          <w:rFonts w:ascii="Times New Roman" w:hAnsi="Times New Roman"/>
          <w:szCs w:val="24"/>
        </w:rPr>
      </w:pPr>
      <w:r w:rsidRPr="007152E9">
        <w:rPr>
          <w:rFonts w:ascii="Times New Roman" w:hAnsi="Times New Roman"/>
          <w:szCs w:val="24"/>
        </w:rPr>
        <w:t> </w:t>
      </w:r>
    </w:p>
    <w:p w:rsidR="00F14531" w:rsidRPr="007152E9" w:rsidRDefault="00F14531" w:rsidP="00846C72">
      <w:pPr>
        <w:pStyle w:val="a3"/>
        <w:widowControl/>
        <w:numPr>
          <w:ilvl w:val="0"/>
          <w:numId w:val="9"/>
        </w:numPr>
        <w:rPr>
          <w:rFonts w:ascii="Times New Roman" w:hAnsi="Times New Roman"/>
          <w:szCs w:val="24"/>
        </w:rPr>
      </w:pPr>
      <w:r w:rsidRPr="007152E9">
        <w:rPr>
          <w:rFonts w:ascii="Times New Roman" w:hAnsi="Times New Roman"/>
          <w:szCs w:val="24"/>
        </w:rPr>
        <w:t>Стабильный кадровый потенциал.</w:t>
      </w:r>
    </w:p>
    <w:p w:rsidR="00F14531" w:rsidRPr="007152E9" w:rsidRDefault="00F14531" w:rsidP="00846C72">
      <w:pPr>
        <w:pStyle w:val="a3"/>
        <w:widowControl/>
        <w:numPr>
          <w:ilvl w:val="0"/>
          <w:numId w:val="9"/>
        </w:numPr>
        <w:rPr>
          <w:rFonts w:ascii="Times New Roman" w:hAnsi="Times New Roman"/>
          <w:szCs w:val="24"/>
        </w:rPr>
      </w:pPr>
      <w:r w:rsidRPr="007152E9">
        <w:rPr>
          <w:rFonts w:ascii="Times New Roman" w:hAnsi="Times New Roman"/>
          <w:szCs w:val="24"/>
        </w:rPr>
        <w:t>Повышение интенсивности в использовании педагогами МБОУ ВСОШ № 2 интернет-ресурсов.</w:t>
      </w:r>
    </w:p>
    <w:p w:rsidR="00F14531" w:rsidRPr="007152E9" w:rsidRDefault="00F14531" w:rsidP="00846C72">
      <w:pPr>
        <w:pStyle w:val="a3"/>
        <w:widowControl/>
        <w:numPr>
          <w:ilvl w:val="0"/>
          <w:numId w:val="9"/>
        </w:numPr>
        <w:rPr>
          <w:rFonts w:ascii="Times New Roman" w:hAnsi="Times New Roman"/>
          <w:sz w:val="28"/>
          <w:szCs w:val="28"/>
        </w:rPr>
      </w:pPr>
      <w:r w:rsidRPr="007152E9">
        <w:rPr>
          <w:rFonts w:ascii="Times New Roman" w:hAnsi="Times New Roman"/>
          <w:sz w:val="28"/>
          <w:szCs w:val="28"/>
        </w:rPr>
        <w:t>Участие школы в региональных и общероссийских педагогических онлайн - конкурсах, вебинарах и форумах.</w:t>
      </w:r>
    </w:p>
    <w:p w:rsidR="00F14531" w:rsidRPr="007152E9" w:rsidRDefault="00F14531" w:rsidP="00846C72">
      <w:pPr>
        <w:pStyle w:val="a3"/>
        <w:widowControl/>
        <w:numPr>
          <w:ilvl w:val="0"/>
          <w:numId w:val="9"/>
        </w:numPr>
        <w:rPr>
          <w:rFonts w:ascii="Times New Roman" w:hAnsi="Times New Roman"/>
          <w:sz w:val="28"/>
          <w:szCs w:val="28"/>
        </w:rPr>
      </w:pPr>
      <w:r w:rsidRPr="007152E9">
        <w:rPr>
          <w:rFonts w:ascii="Times New Roman" w:hAnsi="Times New Roman"/>
          <w:sz w:val="28"/>
          <w:szCs w:val="28"/>
        </w:rPr>
        <w:t>Позитивный опыт дифференциации и  индивидуализации обучения.</w:t>
      </w:r>
    </w:p>
    <w:p w:rsidR="00F14531" w:rsidRPr="007152E9" w:rsidRDefault="00F14531" w:rsidP="00846C72">
      <w:pPr>
        <w:pStyle w:val="a3"/>
        <w:widowControl/>
        <w:numPr>
          <w:ilvl w:val="0"/>
          <w:numId w:val="9"/>
        </w:numPr>
        <w:rPr>
          <w:rFonts w:ascii="Times New Roman" w:hAnsi="Times New Roman"/>
          <w:sz w:val="28"/>
          <w:szCs w:val="28"/>
        </w:rPr>
      </w:pPr>
      <w:r w:rsidRPr="007152E9">
        <w:rPr>
          <w:rFonts w:ascii="Times New Roman" w:hAnsi="Times New Roman"/>
          <w:sz w:val="28"/>
          <w:szCs w:val="28"/>
        </w:rPr>
        <w:t>Достаточно интенсивная работа со слабоуспевающими, мотивированными на учебу учащимися.</w:t>
      </w:r>
    </w:p>
    <w:p w:rsidR="00F14531" w:rsidRPr="007152E9" w:rsidRDefault="00F14531" w:rsidP="00846C72">
      <w:pPr>
        <w:pStyle w:val="a3"/>
        <w:widowControl/>
        <w:numPr>
          <w:ilvl w:val="0"/>
          <w:numId w:val="9"/>
        </w:numPr>
        <w:rPr>
          <w:rFonts w:ascii="Times New Roman" w:hAnsi="Times New Roman"/>
          <w:sz w:val="28"/>
          <w:szCs w:val="28"/>
        </w:rPr>
      </w:pPr>
      <w:r w:rsidRPr="007152E9">
        <w:rPr>
          <w:rFonts w:ascii="Times New Roman" w:hAnsi="Times New Roman"/>
          <w:sz w:val="28"/>
          <w:szCs w:val="28"/>
          <w:lang w:eastAsia="ru-RU"/>
        </w:rPr>
        <w:lastRenderedPageBreak/>
        <w:t>Оперативное информирование  родительской общественности об уровне обученности и воспитанности учащихся.</w:t>
      </w:r>
    </w:p>
    <w:p w:rsidR="00F14531" w:rsidRDefault="00F14531" w:rsidP="00846C72">
      <w:pPr>
        <w:pStyle w:val="a3"/>
        <w:widowControl/>
        <w:numPr>
          <w:ilvl w:val="0"/>
          <w:numId w:val="9"/>
        </w:numPr>
        <w:rPr>
          <w:rFonts w:ascii="Times New Roman" w:hAnsi="Times New Roman"/>
          <w:sz w:val="28"/>
          <w:szCs w:val="28"/>
        </w:rPr>
      </w:pPr>
      <w:r w:rsidRPr="007152E9">
        <w:rPr>
          <w:rFonts w:ascii="Times New Roman" w:hAnsi="Times New Roman"/>
          <w:sz w:val="28"/>
          <w:szCs w:val="28"/>
        </w:rPr>
        <w:t>В сопоставлении с прошедшими 2015,2016, 2017</w:t>
      </w:r>
      <w:r>
        <w:rPr>
          <w:rFonts w:ascii="Times New Roman" w:hAnsi="Times New Roman"/>
          <w:sz w:val="28"/>
          <w:szCs w:val="28"/>
        </w:rPr>
        <w:t xml:space="preserve"> </w:t>
      </w:r>
      <w:r w:rsidR="00DD27CF">
        <w:rPr>
          <w:rFonts w:ascii="Times New Roman" w:hAnsi="Times New Roman"/>
          <w:sz w:val="28"/>
          <w:szCs w:val="28"/>
        </w:rPr>
        <w:t>,2018</w:t>
      </w:r>
      <w:r>
        <w:rPr>
          <w:rFonts w:ascii="Times New Roman" w:hAnsi="Times New Roman"/>
          <w:sz w:val="28"/>
          <w:szCs w:val="28"/>
        </w:rPr>
        <w:t>г.г.</w:t>
      </w:r>
    </w:p>
    <w:p w:rsidR="00F14531" w:rsidRDefault="00F14531" w:rsidP="00F14531">
      <w:pPr>
        <w:pStyle w:val="a3"/>
        <w:ind w:left="2160"/>
        <w:rPr>
          <w:rFonts w:ascii="Times New Roman" w:hAnsi="Times New Roman"/>
          <w:sz w:val="28"/>
          <w:szCs w:val="28"/>
        </w:rPr>
      </w:pPr>
      <w:r>
        <w:rPr>
          <w:rFonts w:ascii="Times New Roman" w:hAnsi="Times New Roman"/>
          <w:sz w:val="28"/>
          <w:szCs w:val="28"/>
        </w:rPr>
        <w:t>-  общешкольные показатели успеваемости стабильны, хоть и не высоки;</w:t>
      </w:r>
    </w:p>
    <w:p w:rsidR="00F14531" w:rsidRPr="003A6A77" w:rsidRDefault="00F14531" w:rsidP="00F14531">
      <w:pPr>
        <w:pStyle w:val="a3"/>
        <w:ind w:left="2160"/>
        <w:rPr>
          <w:rFonts w:ascii="Times New Roman" w:hAnsi="Times New Roman"/>
          <w:sz w:val="28"/>
          <w:szCs w:val="28"/>
        </w:rPr>
      </w:pPr>
      <w:r>
        <w:rPr>
          <w:rFonts w:ascii="Times New Roman" w:hAnsi="Times New Roman"/>
          <w:sz w:val="28"/>
          <w:szCs w:val="28"/>
        </w:rPr>
        <w:t xml:space="preserve">- повышение среднего балла сдачи ЕГЭ по русскому языку в - уменьшение  в 9-х классах количества «двоек» на ОГЭ по русскому языку в классах очного (дневного) обучения. </w:t>
      </w:r>
    </w:p>
    <w:p w:rsidR="00F14531" w:rsidRDefault="00F14531" w:rsidP="00846C72">
      <w:pPr>
        <w:pStyle w:val="a3"/>
        <w:widowControl/>
        <w:numPr>
          <w:ilvl w:val="0"/>
          <w:numId w:val="9"/>
        </w:numPr>
        <w:rPr>
          <w:rFonts w:ascii="Times New Roman" w:hAnsi="Times New Roman"/>
          <w:sz w:val="28"/>
          <w:szCs w:val="28"/>
        </w:rPr>
      </w:pPr>
      <w:r>
        <w:rPr>
          <w:rFonts w:ascii="Times New Roman" w:hAnsi="Times New Roman"/>
          <w:sz w:val="28"/>
          <w:szCs w:val="28"/>
        </w:rPr>
        <w:t>Позитивный опыт организации общешкольной работы по подготовке к ГИА.</w:t>
      </w:r>
    </w:p>
    <w:p w:rsidR="00F14531" w:rsidRDefault="00F14531" w:rsidP="00846C72">
      <w:pPr>
        <w:pStyle w:val="a3"/>
        <w:widowControl/>
        <w:numPr>
          <w:ilvl w:val="0"/>
          <w:numId w:val="9"/>
        </w:numPr>
        <w:rPr>
          <w:rFonts w:ascii="Times New Roman" w:hAnsi="Times New Roman"/>
          <w:sz w:val="28"/>
          <w:szCs w:val="28"/>
        </w:rPr>
      </w:pPr>
      <w:r>
        <w:rPr>
          <w:rFonts w:ascii="Times New Roman" w:hAnsi="Times New Roman"/>
          <w:sz w:val="28"/>
          <w:szCs w:val="28"/>
        </w:rPr>
        <w:t>Добросовестное выполнение должностных обязанностей классных руководителей выпускных классов в ходе подготовки учащихся к ГИА (ОГЭ, ЕГЭ).</w:t>
      </w:r>
    </w:p>
    <w:p w:rsidR="00F14531" w:rsidRDefault="00F14531" w:rsidP="00846C72">
      <w:pPr>
        <w:pStyle w:val="a3"/>
        <w:widowControl/>
        <w:numPr>
          <w:ilvl w:val="0"/>
          <w:numId w:val="9"/>
        </w:numPr>
        <w:rPr>
          <w:rFonts w:ascii="Times New Roman" w:hAnsi="Times New Roman"/>
          <w:sz w:val="28"/>
          <w:szCs w:val="28"/>
        </w:rPr>
      </w:pPr>
      <w:r w:rsidRPr="009349D5">
        <w:rPr>
          <w:rFonts w:ascii="Times New Roman" w:hAnsi="Times New Roman"/>
          <w:sz w:val="28"/>
          <w:szCs w:val="28"/>
        </w:rPr>
        <w:t>Повышение практической и деятельностной направленности образовательного процесса по предметам гуманитарного цикла</w:t>
      </w:r>
      <w:r>
        <w:rPr>
          <w:rFonts w:ascii="Times New Roman" w:hAnsi="Times New Roman"/>
          <w:sz w:val="28"/>
          <w:szCs w:val="28"/>
        </w:rPr>
        <w:t>.</w:t>
      </w:r>
    </w:p>
    <w:p w:rsidR="00F14531" w:rsidRPr="003A6A77" w:rsidRDefault="00F14531" w:rsidP="00846C72">
      <w:pPr>
        <w:pStyle w:val="a3"/>
        <w:widowControl/>
        <w:numPr>
          <w:ilvl w:val="0"/>
          <w:numId w:val="9"/>
        </w:numPr>
        <w:rPr>
          <w:rFonts w:ascii="Times New Roman" w:hAnsi="Times New Roman"/>
          <w:sz w:val="28"/>
          <w:szCs w:val="28"/>
        </w:rPr>
      </w:pPr>
      <w:r>
        <w:rPr>
          <w:rFonts w:ascii="Times New Roman" w:hAnsi="Times New Roman"/>
          <w:sz w:val="28"/>
          <w:szCs w:val="28"/>
        </w:rPr>
        <w:t xml:space="preserve">Реализация </w:t>
      </w:r>
      <w:r w:rsidRPr="003A6A77">
        <w:rPr>
          <w:rFonts w:ascii="Times New Roman" w:hAnsi="Times New Roman"/>
          <w:sz w:val="28"/>
          <w:szCs w:val="28"/>
        </w:rPr>
        <w:t>модульного проекта ФИПИ «Я сдам ЕГЭ» (по русскому  языку, математике, обществознанию).</w:t>
      </w:r>
      <w:r>
        <w:rPr>
          <w:rFonts w:ascii="Times New Roman" w:hAnsi="Times New Roman"/>
          <w:sz w:val="28"/>
          <w:szCs w:val="28"/>
        </w:rPr>
        <w:t xml:space="preserve"> Проведение общешкольных интеллектуальных марафонов по русскому языку «Я сдам ЕГЭ» для 11(12) классов и «Я сдам ОГЭ» для 9-х классов МБОУ ВСОШ № 2.</w:t>
      </w:r>
    </w:p>
    <w:p w:rsidR="00F14531" w:rsidRPr="003A6A77" w:rsidRDefault="00F14531" w:rsidP="00846C72">
      <w:pPr>
        <w:pStyle w:val="a3"/>
        <w:widowControl/>
        <w:numPr>
          <w:ilvl w:val="0"/>
          <w:numId w:val="9"/>
        </w:numPr>
        <w:rPr>
          <w:rFonts w:ascii="Times New Roman" w:hAnsi="Times New Roman"/>
          <w:sz w:val="28"/>
          <w:szCs w:val="28"/>
        </w:rPr>
      </w:pPr>
      <w:r w:rsidRPr="003A6A77">
        <w:rPr>
          <w:rFonts w:ascii="Times New Roman" w:hAnsi="Times New Roman"/>
          <w:sz w:val="28"/>
          <w:szCs w:val="28"/>
        </w:rPr>
        <w:t xml:space="preserve">Ведение </w:t>
      </w:r>
      <w:r>
        <w:rPr>
          <w:rFonts w:ascii="Times New Roman" w:hAnsi="Times New Roman"/>
          <w:sz w:val="28"/>
          <w:szCs w:val="28"/>
        </w:rPr>
        <w:t xml:space="preserve">открытых (бесплатных) внеурочных </w:t>
      </w:r>
      <w:r w:rsidRPr="003A6A77">
        <w:rPr>
          <w:rFonts w:ascii="Times New Roman" w:hAnsi="Times New Roman"/>
          <w:sz w:val="28"/>
          <w:szCs w:val="28"/>
        </w:rPr>
        <w:t>курс</w:t>
      </w:r>
      <w:r>
        <w:rPr>
          <w:rFonts w:ascii="Times New Roman" w:hAnsi="Times New Roman"/>
          <w:sz w:val="28"/>
          <w:szCs w:val="28"/>
        </w:rPr>
        <w:t>ов</w:t>
      </w:r>
      <w:r w:rsidRPr="003A6A77">
        <w:rPr>
          <w:rFonts w:ascii="Times New Roman" w:hAnsi="Times New Roman"/>
          <w:sz w:val="28"/>
          <w:szCs w:val="28"/>
        </w:rPr>
        <w:t xml:space="preserve"> «</w:t>
      </w:r>
      <w:r>
        <w:rPr>
          <w:rFonts w:ascii="Times New Roman" w:hAnsi="Times New Roman"/>
          <w:sz w:val="28"/>
          <w:szCs w:val="28"/>
        </w:rPr>
        <w:t>Готовимся к ГИА (</w:t>
      </w:r>
      <w:r w:rsidRPr="003A6A77">
        <w:rPr>
          <w:rFonts w:ascii="Times New Roman" w:hAnsi="Times New Roman"/>
          <w:sz w:val="28"/>
          <w:szCs w:val="28"/>
        </w:rPr>
        <w:t>ОГЭ, ЕГЭ)»</w:t>
      </w:r>
      <w:r>
        <w:rPr>
          <w:rFonts w:ascii="Times New Roman" w:hAnsi="Times New Roman"/>
          <w:sz w:val="28"/>
          <w:szCs w:val="28"/>
        </w:rPr>
        <w:t xml:space="preserve"> по русскому языку в каникулярное время и  выходные дни для всех желающих, в т.ч. учащихся 8, 10 классов.</w:t>
      </w:r>
    </w:p>
    <w:p w:rsidR="00F14531" w:rsidRDefault="00F14531" w:rsidP="00846C72">
      <w:pPr>
        <w:pStyle w:val="a3"/>
        <w:widowControl/>
        <w:numPr>
          <w:ilvl w:val="0"/>
          <w:numId w:val="9"/>
        </w:numPr>
        <w:rPr>
          <w:rFonts w:ascii="Times New Roman" w:hAnsi="Times New Roman"/>
          <w:sz w:val="28"/>
          <w:szCs w:val="28"/>
        </w:rPr>
      </w:pPr>
      <w:r>
        <w:rPr>
          <w:rFonts w:ascii="Times New Roman" w:hAnsi="Times New Roman"/>
          <w:sz w:val="28"/>
          <w:szCs w:val="28"/>
        </w:rPr>
        <w:t>Практика систематического поэлементного</w:t>
      </w:r>
      <w:r w:rsidR="007A1C4A">
        <w:rPr>
          <w:rFonts w:ascii="Times New Roman" w:hAnsi="Times New Roman"/>
          <w:sz w:val="28"/>
          <w:szCs w:val="28"/>
        </w:rPr>
        <w:t xml:space="preserve"> </w:t>
      </w:r>
      <w:r w:rsidRPr="003A6A77">
        <w:rPr>
          <w:rFonts w:ascii="Times New Roman" w:hAnsi="Times New Roman"/>
          <w:sz w:val="28"/>
          <w:szCs w:val="28"/>
        </w:rPr>
        <w:t>анализ</w:t>
      </w:r>
      <w:r>
        <w:rPr>
          <w:rFonts w:ascii="Times New Roman" w:hAnsi="Times New Roman"/>
          <w:sz w:val="28"/>
          <w:szCs w:val="28"/>
        </w:rPr>
        <w:t xml:space="preserve">а </w:t>
      </w:r>
      <w:r w:rsidRPr="003A6A77">
        <w:rPr>
          <w:rFonts w:ascii="Times New Roman" w:hAnsi="Times New Roman"/>
          <w:sz w:val="28"/>
          <w:szCs w:val="28"/>
        </w:rPr>
        <w:t xml:space="preserve"> диагностических работ в формате ЕГЭ, ОГЭ</w:t>
      </w:r>
      <w:r>
        <w:rPr>
          <w:rFonts w:ascii="Times New Roman" w:hAnsi="Times New Roman"/>
          <w:sz w:val="28"/>
          <w:szCs w:val="28"/>
        </w:rPr>
        <w:t xml:space="preserve"> с последующими конструктивными действиями по ликвидации затруднений учащихся.</w:t>
      </w:r>
    </w:p>
    <w:p w:rsidR="00F14531" w:rsidRDefault="00F14531" w:rsidP="00846C72">
      <w:pPr>
        <w:pStyle w:val="a3"/>
        <w:widowControl/>
        <w:numPr>
          <w:ilvl w:val="0"/>
          <w:numId w:val="9"/>
        </w:numPr>
        <w:rPr>
          <w:rFonts w:ascii="Times New Roman" w:hAnsi="Times New Roman"/>
          <w:sz w:val="28"/>
          <w:szCs w:val="28"/>
        </w:rPr>
      </w:pPr>
      <w:r>
        <w:rPr>
          <w:rFonts w:ascii="Times New Roman" w:hAnsi="Times New Roman"/>
          <w:sz w:val="28"/>
          <w:szCs w:val="28"/>
        </w:rPr>
        <w:t xml:space="preserve">Высокий уровень подготовки и проведения  Декады гуманитарных наук ; ежегодная активность учителей-предметников ШМО гуманитарного цикла в ходе проведения Декады. </w:t>
      </w:r>
    </w:p>
    <w:p w:rsidR="00F14531" w:rsidRPr="003A6A77" w:rsidRDefault="00F14531" w:rsidP="00846C72">
      <w:pPr>
        <w:pStyle w:val="a3"/>
        <w:widowControl/>
        <w:numPr>
          <w:ilvl w:val="0"/>
          <w:numId w:val="9"/>
        </w:numPr>
        <w:rPr>
          <w:rFonts w:ascii="Times New Roman" w:hAnsi="Times New Roman"/>
          <w:sz w:val="28"/>
          <w:szCs w:val="28"/>
        </w:rPr>
      </w:pPr>
      <w:r>
        <w:rPr>
          <w:rFonts w:ascii="Times New Roman" w:hAnsi="Times New Roman"/>
          <w:sz w:val="28"/>
          <w:szCs w:val="28"/>
        </w:rPr>
        <w:t>Разработка и проведение открытых уроков по подготовке к ОГЭ для родителей учащихся;</w:t>
      </w:r>
    </w:p>
    <w:p w:rsidR="00F14531" w:rsidRDefault="00F14531" w:rsidP="00846C72">
      <w:pPr>
        <w:pStyle w:val="a3"/>
        <w:widowControl/>
        <w:numPr>
          <w:ilvl w:val="0"/>
          <w:numId w:val="9"/>
        </w:numPr>
        <w:rPr>
          <w:rFonts w:ascii="Times New Roman" w:hAnsi="Times New Roman"/>
          <w:sz w:val="28"/>
          <w:szCs w:val="28"/>
        </w:rPr>
      </w:pPr>
      <w:r w:rsidRPr="003A6A77">
        <w:rPr>
          <w:rFonts w:ascii="Times New Roman" w:hAnsi="Times New Roman"/>
          <w:sz w:val="28"/>
          <w:szCs w:val="28"/>
        </w:rPr>
        <w:t>Духовно – нравственная направленность воспитательной системы школы</w:t>
      </w:r>
      <w:r>
        <w:rPr>
          <w:rFonts w:ascii="Times New Roman" w:hAnsi="Times New Roman"/>
          <w:sz w:val="28"/>
          <w:szCs w:val="28"/>
        </w:rPr>
        <w:t xml:space="preserve"> в целом и на уроках ОПК в частности.</w:t>
      </w:r>
    </w:p>
    <w:p w:rsidR="00F14531" w:rsidRDefault="00F14531" w:rsidP="00846C72">
      <w:pPr>
        <w:pStyle w:val="a3"/>
        <w:widowControl/>
        <w:numPr>
          <w:ilvl w:val="0"/>
          <w:numId w:val="9"/>
        </w:numPr>
        <w:rPr>
          <w:rFonts w:ascii="Times New Roman" w:hAnsi="Times New Roman"/>
          <w:sz w:val="28"/>
          <w:szCs w:val="28"/>
        </w:rPr>
      </w:pPr>
      <w:r>
        <w:rPr>
          <w:rFonts w:ascii="Times New Roman" w:hAnsi="Times New Roman"/>
          <w:sz w:val="28"/>
          <w:szCs w:val="28"/>
        </w:rPr>
        <w:t xml:space="preserve">Выпуск и распечатка в типографии общешкольной газеты к традиционным российским праздникам. </w:t>
      </w:r>
    </w:p>
    <w:p w:rsidR="00F14531" w:rsidRDefault="00F14531" w:rsidP="00846C72">
      <w:pPr>
        <w:pStyle w:val="a3"/>
        <w:widowControl/>
        <w:numPr>
          <w:ilvl w:val="0"/>
          <w:numId w:val="9"/>
        </w:numPr>
        <w:rPr>
          <w:rFonts w:ascii="Times New Roman" w:hAnsi="Times New Roman"/>
          <w:sz w:val="28"/>
          <w:szCs w:val="28"/>
        </w:rPr>
      </w:pPr>
      <w:r>
        <w:rPr>
          <w:rFonts w:ascii="Times New Roman" w:hAnsi="Times New Roman"/>
          <w:sz w:val="28"/>
          <w:szCs w:val="28"/>
        </w:rPr>
        <w:t>Участие учеников 8,9,10,11, 12 классах в дистанционных предметных онлайн-олимпиадах.</w:t>
      </w:r>
    </w:p>
    <w:p w:rsidR="00F14531" w:rsidRDefault="00F14531" w:rsidP="00846C72">
      <w:pPr>
        <w:pStyle w:val="a3"/>
        <w:widowControl/>
        <w:numPr>
          <w:ilvl w:val="0"/>
          <w:numId w:val="9"/>
        </w:numPr>
        <w:rPr>
          <w:rFonts w:ascii="Times New Roman" w:hAnsi="Times New Roman"/>
          <w:sz w:val="28"/>
          <w:szCs w:val="28"/>
        </w:rPr>
      </w:pPr>
      <w:r>
        <w:rPr>
          <w:rFonts w:ascii="Times New Roman" w:hAnsi="Times New Roman"/>
          <w:sz w:val="28"/>
          <w:szCs w:val="28"/>
        </w:rPr>
        <w:t>Увеличение количества призовых мест в мероприятиях муниципального, регионального и всероссийского уровня.</w:t>
      </w:r>
    </w:p>
    <w:p w:rsidR="00F14531" w:rsidRDefault="00F14531" w:rsidP="00846C72">
      <w:pPr>
        <w:pStyle w:val="a3"/>
        <w:widowControl/>
        <w:numPr>
          <w:ilvl w:val="0"/>
          <w:numId w:val="9"/>
        </w:numPr>
        <w:rPr>
          <w:rFonts w:ascii="Times New Roman" w:hAnsi="Times New Roman"/>
          <w:sz w:val="28"/>
          <w:szCs w:val="28"/>
        </w:rPr>
      </w:pPr>
      <w:r>
        <w:rPr>
          <w:rFonts w:ascii="Times New Roman" w:hAnsi="Times New Roman"/>
          <w:sz w:val="28"/>
          <w:szCs w:val="28"/>
        </w:rPr>
        <w:lastRenderedPageBreak/>
        <w:t>Высокие спортивные</w:t>
      </w:r>
      <w:r w:rsidR="00B17931">
        <w:rPr>
          <w:rFonts w:ascii="Times New Roman" w:hAnsi="Times New Roman"/>
          <w:sz w:val="28"/>
          <w:szCs w:val="28"/>
        </w:rPr>
        <w:t xml:space="preserve"> и творческие</w:t>
      </w:r>
      <w:r>
        <w:rPr>
          <w:rFonts w:ascii="Times New Roman" w:hAnsi="Times New Roman"/>
          <w:sz w:val="28"/>
          <w:szCs w:val="28"/>
        </w:rPr>
        <w:t xml:space="preserve"> достижения учащихся МБОУ ВСОШ № 2 в региональном, всероссийском, европейском масштабах.</w:t>
      </w:r>
    </w:p>
    <w:p w:rsidR="00B17931" w:rsidRPr="007152E9" w:rsidRDefault="00B17931" w:rsidP="00B17931">
      <w:pPr>
        <w:pStyle w:val="a3"/>
        <w:rPr>
          <w:rFonts w:ascii="Times New Roman" w:hAnsi="Times New Roman"/>
          <w:szCs w:val="24"/>
        </w:rPr>
      </w:pPr>
      <w:r w:rsidRPr="002F127B">
        <w:rPr>
          <w:rFonts w:ascii="Times New Roman" w:hAnsi="Times New Roman"/>
          <w:szCs w:val="24"/>
        </w:rPr>
        <w:t>с 10.10.1</w:t>
      </w:r>
      <w:r w:rsidR="00846C72">
        <w:rPr>
          <w:rFonts w:ascii="Times New Roman" w:hAnsi="Times New Roman"/>
          <w:szCs w:val="24"/>
        </w:rPr>
        <w:t>8</w:t>
      </w:r>
      <w:r w:rsidRPr="002F127B">
        <w:rPr>
          <w:rFonts w:ascii="Times New Roman" w:hAnsi="Times New Roman"/>
          <w:szCs w:val="24"/>
        </w:rPr>
        <w:t xml:space="preserve">  по </w:t>
      </w:r>
      <w:r w:rsidRPr="007152E9">
        <w:rPr>
          <w:rFonts w:ascii="Times New Roman" w:hAnsi="Times New Roman"/>
          <w:szCs w:val="24"/>
        </w:rPr>
        <w:t>25.10.1</w:t>
      </w:r>
      <w:r w:rsidR="00846C72">
        <w:rPr>
          <w:rFonts w:ascii="Times New Roman" w:hAnsi="Times New Roman"/>
          <w:szCs w:val="24"/>
        </w:rPr>
        <w:t>8</w:t>
      </w:r>
      <w:r w:rsidRPr="007152E9">
        <w:rPr>
          <w:rFonts w:ascii="Times New Roman" w:hAnsi="Times New Roman"/>
          <w:szCs w:val="24"/>
        </w:rPr>
        <w:t xml:space="preserve">  – в МБОУ ВСОШ № 2</w:t>
      </w:r>
    </w:p>
    <w:p w:rsidR="00B17931" w:rsidRPr="002F127B" w:rsidRDefault="00B17931" w:rsidP="00B17931">
      <w:pPr>
        <w:pStyle w:val="a3"/>
        <w:rPr>
          <w:rFonts w:ascii="Times New Roman" w:hAnsi="Times New Roman"/>
          <w:color w:val="E7E6E6" w:themeColor="background2"/>
          <w:szCs w:val="24"/>
        </w:rPr>
      </w:pPr>
      <w:r w:rsidRPr="007152E9">
        <w:rPr>
          <w:rFonts w:ascii="Times New Roman" w:hAnsi="Times New Roman"/>
          <w:szCs w:val="24"/>
        </w:rPr>
        <w:t>проводился</w:t>
      </w:r>
      <w:r w:rsidR="007152E9" w:rsidRPr="007152E9">
        <w:rPr>
          <w:rFonts w:ascii="Times New Roman" w:hAnsi="Times New Roman"/>
          <w:szCs w:val="24"/>
        </w:rPr>
        <w:t xml:space="preserve"> </w:t>
      </w:r>
      <w:r w:rsidRPr="007152E9">
        <w:rPr>
          <w:rFonts w:ascii="Times New Roman" w:hAnsi="Times New Roman"/>
          <w:szCs w:val="24"/>
        </w:rPr>
        <w:t>школьный этап</w:t>
      </w:r>
      <w:r w:rsidRPr="002F127B">
        <w:rPr>
          <w:rFonts w:ascii="Times New Roman" w:hAnsi="Times New Roman"/>
          <w:color w:val="FF0000"/>
          <w:szCs w:val="24"/>
        </w:rPr>
        <w:t xml:space="preserve"> </w:t>
      </w:r>
      <w:r w:rsidRPr="002F127B">
        <w:rPr>
          <w:rFonts w:ascii="Times New Roman" w:hAnsi="Times New Roman"/>
          <w:szCs w:val="24"/>
        </w:rPr>
        <w:t>Всероссийской предметной олимпиады.</w:t>
      </w:r>
    </w:p>
    <w:p w:rsidR="00B17931" w:rsidRPr="002F127B" w:rsidRDefault="00B17931" w:rsidP="00B17931">
      <w:pPr>
        <w:pStyle w:val="a3"/>
        <w:rPr>
          <w:rFonts w:ascii="Times New Roman" w:hAnsi="Times New Roman"/>
          <w:szCs w:val="24"/>
        </w:rPr>
      </w:pPr>
    </w:p>
    <w:p w:rsidR="00B17931" w:rsidRPr="002F127B" w:rsidRDefault="00B17931" w:rsidP="00B17931">
      <w:pPr>
        <w:pStyle w:val="a3"/>
        <w:rPr>
          <w:rFonts w:ascii="Times New Roman" w:hAnsi="Times New Roman"/>
          <w:szCs w:val="24"/>
        </w:rPr>
      </w:pPr>
      <w:r>
        <w:rPr>
          <w:rFonts w:ascii="Times New Roman" w:hAnsi="Times New Roman"/>
          <w:szCs w:val="24"/>
        </w:rPr>
        <w:t>Участниками</w:t>
      </w:r>
      <w:r w:rsidRPr="002F127B">
        <w:rPr>
          <w:rFonts w:ascii="Times New Roman" w:hAnsi="Times New Roman"/>
          <w:szCs w:val="24"/>
        </w:rPr>
        <w:t xml:space="preserve">  школьного этапа Всероссийской предметной олимпиады школьников</w:t>
      </w:r>
    </w:p>
    <w:p w:rsidR="00B17931" w:rsidRPr="002F127B" w:rsidRDefault="00B17931" w:rsidP="00B17931">
      <w:pPr>
        <w:pStyle w:val="a3"/>
        <w:rPr>
          <w:rFonts w:ascii="Times New Roman" w:hAnsi="Times New Roman"/>
          <w:szCs w:val="24"/>
        </w:rPr>
      </w:pPr>
      <w:r w:rsidRPr="002F127B">
        <w:rPr>
          <w:rFonts w:ascii="Times New Roman" w:hAnsi="Times New Roman"/>
          <w:szCs w:val="24"/>
        </w:rPr>
        <w:t>из числа обучающихся 7-11(12) классов МБОУ ВСОШ № 2</w:t>
      </w:r>
    </w:p>
    <w:tbl>
      <w:tblPr>
        <w:tblW w:w="0" w:type="auto"/>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2972"/>
        <w:gridCol w:w="3098"/>
        <w:gridCol w:w="2036"/>
      </w:tblGrid>
      <w:tr w:rsidR="00B17931" w:rsidRPr="002F127B" w:rsidTr="00846C72">
        <w:tc>
          <w:tcPr>
            <w:tcW w:w="667" w:type="dxa"/>
            <w:shd w:val="clear" w:color="auto" w:fill="auto"/>
          </w:tcPr>
          <w:p w:rsidR="00B17931" w:rsidRPr="002F127B" w:rsidRDefault="00B17931" w:rsidP="003F5A36">
            <w:pPr>
              <w:pStyle w:val="a3"/>
              <w:rPr>
                <w:rFonts w:ascii="Times New Roman" w:hAnsi="Times New Roman"/>
                <w:szCs w:val="24"/>
              </w:rPr>
            </w:pPr>
            <w:r w:rsidRPr="002F127B">
              <w:rPr>
                <w:rFonts w:ascii="Times New Roman" w:hAnsi="Times New Roman"/>
                <w:szCs w:val="24"/>
              </w:rPr>
              <w:t>п/п</w:t>
            </w:r>
          </w:p>
        </w:tc>
        <w:tc>
          <w:tcPr>
            <w:tcW w:w="3048" w:type="dxa"/>
            <w:shd w:val="clear" w:color="auto" w:fill="auto"/>
          </w:tcPr>
          <w:p w:rsidR="00B17931" w:rsidRPr="002F127B" w:rsidRDefault="00B17931" w:rsidP="003F5A36">
            <w:pPr>
              <w:pStyle w:val="a3"/>
              <w:rPr>
                <w:rFonts w:ascii="Times New Roman" w:hAnsi="Times New Roman"/>
                <w:szCs w:val="24"/>
              </w:rPr>
            </w:pPr>
            <w:r w:rsidRPr="002F127B">
              <w:rPr>
                <w:rFonts w:ascii="Times New Roman" w:hAnsi="Times New Roman"/>
                <w:szCs w:val="24"/>
              </w:rPr>
              <w:t>Предмет</w:t>
            </w:r>
          </w:p>
        </w:tc>
        <w:tc>
          <w:tcPr>
            <w:tcW w:w="3175" w:type="dxa"/>
            <w:shd w:val="clear" w:color="auto" w:fill="auto"/>
          </w:tcPr>
          <w:p w:rsidR="00B17931" w:rsidRPr="002F127B" w:rsidRDefault="00B17931" w:rsidP="003F5A36">
            <w:pPr>
              <w:pStyle w:val="a3"/>
              <w:rPr>
                <w:rFonts w:ascii="Times New Roman" w:hAnsi="Times New Roman"/>
                <w:szCs w:val="24"/>
              </w:rPr>
            </w:pPr>
            <w:r w:rsidRPr="002F127B">
              <w:rPr>
                <w:rFonts w:ascii="Times New Roman" w:hAnsi="Times New Roman"/>
                <w:szCs w:val="24"/>
              </w:rPr>
              <w:t>Фамилия имя</w:t>
            </w:r>
          </w:p>
        </w:tc>
        <w:tc>
          <w:tcPr>
            <w:tcW w:w="2083" w:type="dxa"/>
            <w:shd w:val="clear" w:color="auto" w:fill="auto"/>
          </w:tcPr>
          <w:p w:rsidR="00B17931" w:rsidRPr="002F127B" w:rsidRDefault="00B17931" w:rsidP="003F5A36">
            <w:pPr>
              <w:pStyle w:val="a3"/>
              <w:rPr>
                <w:rFonts w:ascii="Times New Roman" w:hAnsi="Times New Roman"/>
                <w:szCs w:val="24"/>
              </w:rPr>
            </w:pPr>
            <w:r w:rsidRPr="002F127B">
              <w:rPr>
                <w:rFonts w:ascii="Times New Roman" w:hAnsi="Times New Roman"/>
                <w:szCs w:val="24"/>
              </w:rPr>
              <w:t>Учитель</w:t>
            </w:r>
          </w:p>
        </w:tc>
      </w:tr>
      <w:tr w:rsidR="00B17931" w:rsidRPr="002F127B" w:rsidTr="00846C72">
        <w:tc>
          <w:tcPr>
            <w:tcW w:w="667" w:type="dxa"/>
            <w:shd w:val="clear" w:color="auto" w:fill="auto"/>
          </w:tcPr>
          <w:p w:rsidR="00B17931" w:rsidRPr="002F127B" w:rsidRDefault="00846C72" w:rsidP="003F5A36">
            <w:pPr>
              <w:pStyle w:val="a3"/>
              <w:rPr>
                <w:rFonts w:ascii="Times New Roman" w:hAnsi="Times New Roman"/>
                <w:szCs w:val="24"/>
              </w:rPr>
            </w:pPr>
            <w:r>
              <w:rPr>
                <w:rFonts w:ascii="Times New Roman" w:hAnsi="Times New Roman"/>
                <w:szCs w:val="24"/>
              </w:rPr>
              <w:t>1</w:t>
            </w:r>
          </w:p>
        </w:tc>
        <w:tc>
          <w:tcPr>
            <w:tcW w:w="3048" w:type="dxa"/>
            <w:shd w:val="clear" w:color="auto" w:fill="auto"/>
          </w:tcPr>
          <w:p w:rsidR="00B17931" w:rsidRPr="002F127B" w:rsidRDefault="00846C72" w:rsidP="003F5A36">
            <w:pPr>
              <w:pStyle w:val="a3"/>
              <w:rPr>
                <w:rFonts w:ascii="Times New Roman" w:hAnsi="Times New Roman"/>
                <w:szCs w:val="24"/>
              </w:rPr>
            </w:pPr>
            <w:r>
              <w:rPr>
                <w:rFonts w:ascii="Times New Roman" w:hAnsi="Times New Roman"/>
                <w:szCs w:val="24"/>
              </w:rPr>
              <w:t>Литература</w:t>
            </w:r>
          </w:p>
        </w:tc>
        <w:tc>
          <w:tcPr>
            <w:tcW w:w="3175" w:type="dxa"/>
            <w:shd w:val="clear" w:color="auto" w:fill="auto"/>
          </w:tcPr>
          <w:p w:rsidR="00B17931" w:rsidRPr="002F127B" w:rsidRDefault="00B17931" w:rsidP="003F5A36">
            <w:pPr>
              <w:pStyle w:val="a3"/>
              <w:rPr>
                <w:rFonts w:ascii="Times New Roman" w:hAnsi="Times New Roman"/>
                <w:szCs w:val="24"/>
              </w:rPr>
            </w:pPr>
            <w:r w:rsidRPr="002F127B">
              <w:rPr>
                <w:rFonts w:ascii="Times New Roman" w:hAnsi="Times New Roman"/>
                <w:szCs w:val="24"/>
              </w:rPr>
              <w:t>Басиева Тамара, 1</w:t>
            </w:r>
            <w:r w:rsidR="00846C72">
              <w:rPr>
                <w:rFonts w:ascii="Times New Roman" w:hAnsi="Times New Roman"/>
                <w:szCs w:val="24"/>
              </w:rPr>
              <w:t>1</w:t>
            </w:r>
            <w:r w:rsidRPr="002F127B">
              <w:rPr>
                <w:rFonts w:ascii="Times New Roman" w:hAnsi="Times New Roman"/>
                <w:szCs w:val="24"/>
              </w:rPr>
              <w:t>а,</w:t>
            </w:r>
          </w:p>
          <w:p w:rsidR="00B17931" w:rsidRPr="002F127B" w:rsidRDefault="00B17931" w:rsidP="003F5A36">
            <w:pPr>
              <w:pStyle w:val="a3"/>
              <w:rPr>
                <w:rFonts w:ascii="Times New Roman" w:hAnsi="Times New Roman"/>
                <w:szCs w:val="24"/>
              </w:rPr>
            </w:pPr>
            <w:r w:rsidRPr="002F127B">
              <w:rPr>
                <w:rFonts w:ascii="Times New Roman" w:hAnsi="Times New Roman"/>
                <w:szCs w:val="24"/>
              </w:rPr>
              <w:t xml:space="preserve">Гаглоев Герман, </w:t>
            </w:r>
            <w:r w:rsidR="00846C72">
              <w:rPr>
                <w:rFonts w:ascii="Times New Roman" w:hAnsi="Times New Roman"/>
                <w:szCs w:val="24"/>
              </w:rPr>
              <w:t>9</w:t>
            </w:r>
            <w:r w:rsidRPr="002F127B">
              <w:rPr>
                <w:rFonts w:ascii="Times New Roman" w:hAnsi="Times New Roman"/>
                <w:szCs w:val="24"/>
              </w:rPr>
              <w:t>а,</w:t>
            </w:r>
          </w:p>
          <w:p w:rsidR="00B17931" w:rsidRPr="002F127B" w:rsidRDefault="00B17931" w:rsidP="00846C72">
            <w:pPr>
              <w:pStyle w:val="a3"/>
              <w:rPr>
                <w:rFonts w:ascii="Times New Roman" w:hAnsi="Times New Roman"/>
                <w:szCs w:val="24"/>
              </w:rPr>
            </w:pPr>
            <w:r w:rsidRPr="002F127B">
              <w:rPr>
                <w:rFonts w:ascii="Times New Roman" w:hAnsi="Times New Roman"/>
                <w:szCs w:val="24"/>
              </w:rPr>
              <w:t>Платковская Ирина, 1</w:t>
            </w:r>
            <w:r w:rsidR="00846C72">
              <w:rPr>
                <w:rFonts w:ascii="Times New Roman" w:hAnsi="Times New Roman"/>
                <w:szCs w:val="24"/>
              </w:rPr>
              <w:t>1</w:t>
            </w:r>
            <w:r w:rsidRPr="002F127B">
              <w:rPr>
                <w:rFonts w:ascii="Times New Roman" w:hAnsi="Times New Roman"/>
                <w:szCs w:val="24"/>
              </w:rPr>
              <w:t>а</w:t>
            </w:r>
          </w:p>
        </w:tc>
        <w:tc>
          <w:tcPr>
            <w:tcW w:w="2083" w:type="dxa"/>
            <w:shd w:val="clear" w:color="auto" w:fill="auto"/>
          </w:tcPr>
          <w:p w:rsidR="00B17931" w:rsidRPr="002F127B" w:rsidRDefault="00B17931" w:rsidP="003F5A36">
            <w:pPr>
              <w:pStyle w:val="a3"/>
              <w:rPr>
                <w:rFonts w:ascii="Times New Roman" w:hAnsi="Times New Roman"/>
                <w:szCs w:val="24"/>
              </w:rPr>
            </w:pPr>
            <w:r w:rsidRPr="002F127B">
              <w:rPr>
                <w:rFonts w:ascii="Times New Roman" w:hAnsi="Times New Roman"/>
                <w:szCs w:val="24"/>
              </w:rPr>
              <w:t>Гиоева С.С.</w:t>
            </w:r>
          </w:p>
        </w:tc>
      </w:tr>
      <w:tr w:rsidR="00B17931" w:rsidRPr="002F127B" w:rsidTr="00846C72">
        <w:tc>
          <w:tcPr>
            <w:tcW w:w="667" w:type="dxa"/>
            <w:shd w:val="clear" w:color="auto" w:fill="auto"/>
          </w:tcPr>
          <w:p w:rsidR="00B17931" w:rsidRPr="002F127B" w:rsidRDefault="00846C72" w:rsidP="003F5A36">
            <w:pPr>
              <w:pStyle w:val="a3"/>
              <w:rPr>
                <w:rFonts w:ascii="Times New Roman" w:hAnsi="Times New Roman"/>
                <w:szCs w:val="24"/>
              </w:rPr>
            </w:pPr>
            <w:r>
              <w:rPr>
                <w:rFonts w:ascii="Times New Roman" w:hAnsi="Times New Roman"/>
                <w:szCs w:val="24"/>
              </w:rPr>
              <w:t>2</w:t>
            </w:r>
          </w:p>
        </w:tc>
        <w:tc>
          <w:tcPr>
            <w:tcW w:w="3048" w:type="dxa"/>
            <w:shd w:val="clear" w:color="auto" w:fill="auto"/>
          </w:tcPr>
          <w:p w:rsidR="00B17931" w:rsidRPr="002F127B" w:rsidRDefault="00846C72" w:rsidP="003F5A36">
            <w:pPr>
              <w:pStyle w:val="a3"/>
              <w:rPr>
                <w:rFonts w:ascii="Times New Roman" w:hAnsi="Times New Roman"/>
                <w:szCs w:val="24"/>
              </w:rPr>
            </w:pPr>
            <w:r>
              <w:rPr>
                <w:rFonts w:ascii="Times New Roman" w:hAnsi="Times New Roman"/>
                <w:szCs w:val="24"/>
              </w:rPr>
              <w:t>Русский язык</w:t>
            </w:r>
          </w:p>
        </w:tc>
        <w:tc>
          <w:tcPr>
            <w:tcW w:w="3175" w:type="dxa"/>
            <w:shd w:val="clear" w:color="auto" w:fill="auto"/>
          </w:tcPr>
          <w:p w:rsidR="00B17931" w:rsidRPr="002F127B" w:rsidRDefault="00846C72" w:rsidP="003F5A36">
            <w:pPr>
              <w:pStyle w:val="a3"/>
              <w:rPr>
                <w:rFonts w:ascii="Times New Roman" w:hAnsi="Times New Roman"/>
                <w:szCs w:val="24"/>
              </w:rPr>
            </w:pPr>
            <w:r>
              <w:rPr>
                <w:rFonts w:ascii="Times New Roman" w:hAnsi="Times New Roman"/>
                <w:szCs w:val="24"/>
              </w:rPr>
              <w:t>Мамонтова Стефиния 11а</w:t>
            </w:r>
          </w:p>
        </w:tc>
        <w:tc>
          <w:tcPr>
            <w:tcW w:w="2083" w:type="dxa"/>
            <w:shd w:val="clear" w:color="auto" w:fill="auto"/>
          </w:tcPr>
          <w:p w:rsidR="00B17931" w:rsidRPr="002F127B" w:rsidRDefault="00B17931" w:rsidP="003F5A36">
            <w:pPr>
              <w:pStyle w:val="a3"/>
              <w:rPr>
                <w:rFonts w:ascii="Times New Roman" w:hAnsi="Times New Roman"/>
                <w:szCs w:val="24"/>
              </w:rPr>
            </w:pPr>
            <w:r w:rsidRPr="002F127B">
              <w:rPr>
                <w:rFonts w:ascii="Times New Roman" w:hAnsi="Times New Roman"/>
                <w:szCs w:val="24"/>
              </w:rPr>
              <w:t>Гиоева С.С.</w:t>
            </w:r>
          </w:p>
        </w:tc>
      </w:tr>
    </w:tbl>
    <w:p w:rsidR="00B17931" w:rsidRPr="002F127B" w:rsidRDefault="00B17931" w:rsidP="00B17931">
      <w:pPr>
        <w:pStyle w:val="a3"/>
        <w:rPr>
          <w:rFonts w:ascii="Times New Roman" w:hAnsi="Times New Roman"/>
          <w:szCs w:val="24"/>
        </w:rPr>
      </w:pPr>
    </w:p>
    <w:p w:rsidR="00B17931" w:rsidRPr="002F127B" w:rsidRDefault="00B17931" w:rsidP="00B17931">
      <w:pPr>
        <w:pStyle w:val="a3"/>
        <w:rPr>
          <w:rFonts w:ascii="Times New Roman" w:hAnsi="Times New Roman"/>
          <w:szCs w:val="24"/>
        </w:rPr>
      </w:pPr>
    </w:p>
    <w:p w:rsidR="00F14531" w:rsidRPr="007152E9" w:rsidRDefault="00F14531" w:rsidP="00F14531">
      <w:pPr>
        <w:pStyle w:val="a3"/>
        <w:rPr>
          <w:rFonts w:ascii="Times New Roman" w:hAnsi="Times New Roman"/>
          <w:sz w:val="32"/>
          <w:szCs w:val="32"/>
        </w:rPr>
      </w:pPr>
      <w:r w:rsidRPr="007152E9">
        <w:rPr>
          <w:rFonts w:ascii="Times New Roman" w:hAnsi="Times New Roman"/>
          <w:b/>
          <w:sz w:val="28"/>
          <w:szCs w:val="28"/>
        </w:rPr>
        <w:tab/>
      </w:r>
      <w:r w:rsidRPr="007152E9">
        <w:rPr>
          <w:rFonts w:ascii="Times New Roman" w:hAnsi="Times New Roman"/>
          <w:sz w:val="28"/>
          <w:szCs w:val="28"/>
        </w:rPr>
        <w:t>Хотя следует объективно признать, что в числе проблем нашей вечерней сменной школы</w:t>
      </w:r>
      <w:r w:rsidRPr="007152E9">
        <w:rPr>
          <w:rFonts w:ascii="Times New Roman" w:hAnsi="Times New Roman"/>
          <w:sz w:val="32"/>
          <w:szCs w:val="32"/>
        </w:rPr>
        <w:t xml:space="preserve">имеются как вполне или частично решаемые, так ипрактически неразрешимые. </w:t>
      </w:r>
    </w:p>
    <w:p w:rsidR="00F14531" w:rsidRDefault="00F14531" w:rsidP="00F14531">
      <w:pPr>
        <w:pStyle w:val="a3"/>
        <w:rPr>
          <w:rFonts w:ascii="Times New Roman" w:hAnsi="Times New Roman"/>
          <w:sz w:val="28"/>
          <w:szCs w:val="28"/>
        </w:rPr>
      </w:pPr>
      <w:r>
        <w:rPr>
          <w:rFonts w:ascii="Times New Roman" w:hAnsi="Times New Roman"/>
          <w:sz w:val="28"/>
          <w:szCs w:val="28"/>
        </w:rPr>
        <w:tab/>
      </w:r>
    </w:p>
    <w:tbl>
      <w:tblPr>
        <w:tblStyle w:val="a5"/>
        <w:tblW w:w="0" w:type="auto"/>
        <w:tblLook w:val="04A0"/>
      </w:tblPr>
      <w:tblGrid>
        <w:gridCol w:w="566"/>
        <w:gridCol w:w="9004"/>
      </w:tblGrid>
      <w:tr w:rsidR="00F14531" w:rsidTr="003F5A36">
        <w:tc>
          <w:tcPr>
            <w:tcW w:w="566" w:type="dxa"/>
          </w:tcPr>
          <w:p w:rsidR="00F14531" w:rsidRPr="00A31AB2" w:rsidRDefault="00F14531" w:rsidP="003F5A36">
            <w:pPr>
              <w:pStyle w:val="a3"/>
              <w:rPr>
                <w:rFonts w:ascii="Times New Roman" w:hAnsi="Times New Roman" w:cs="Times New Roman"/>
                <w:sz w:val="28"/>
                <w:szCs w:val="28"/>
              </w:rPr>
            </w:pPr>
          </w:p>
        </w:tc>
        <w:tc>
          <w:tcPr>
            <w:tcW w:w="9814" w:type="dxa"/>
          </w:tcPr>
          <w:p w:rsidR="00F14531" w:rsidRPr="00A31AB2" w:rsidRDefault="00F14531" w:rsidP="003F5A36">
            <w:pPr>
              <w:pStyle w:val="a3"/>
              <w:jc w:val="center"/>
              <w:rPr>
                <w:rFonts w:ascii="Times New Roman" w:hAnsi="Times New Roman" w:cs="Times New Roman"/>
                <w:b/>
                <w:sz w:val="28"/>
                <w:szCs w:val="28"/>
              </w:rPr>
            </w:pPr>
            <w:r w:rsidRPr="00A31AB2">
              <w:rPr>
                <w:rFonts w:ascii="Times New Roman" w:hAnsi="Times New Roman" w:cs="Times New Roman"/>
                <w:b/>
                <w:sz w:val="28"/>
                <w:szCs w:val="28"/>
              </w:rPr>
              <w:t>Общие проблемы школы</w:t>
            </w:r>
          </w:p>
        </w:tc>
      </w:tr>
      <w:tr w:rsidR="00F14531" w:rsidTr="003F5A36">
        <w:tc>
          <w:tcPr>
            <w:tcW w:w="566"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1.</w:t>
            </w:r>
          </w:p>
        </w:tc>
        <w:tc>
          <w:tcPr>
            <w:tcW w:w="9814"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Отсутствие преемственности в обучении: ежегодное обновление контингента учащихся на 80-90 %</w:t>
            </w:r>
          </w:p>
        </w:tc>
      </w:tr>
      <w:tr w:rsidR="00F14531" w:rsidTr="003F5A36">
        <w:tc>
          <w:tcPr>
            <w:tcW w:w="566"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2.</w:t>
            </w:r>
          </w:p>
        </w:tc>
        <w:tc>
          <w:tcPr>
            <w:tcW w:w="9814"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Отсутствие  у учащихся целостной системы знаний</w:t>
            </w:r>
          </w:p>
        </w:tc>
      </w:tr>
      <w:tr w:rsidR="00F14531" w:rsidTr="003F5A36">
        <w:tc>
          <w:tcPr>
            <w:tcW w:w="566"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3.</w:t>
            </w:r>
          </w:p>
        </w:tc>
        <w:tc>
          <w:tcPr>
            <w:tcW w:w="9814"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Низкий процент качества обучения</w:t>
            </w:r>
          </w:p>
        </w:tc>
      </w:tr>
      <w:tr w:rsidR="00F14531" w:rsidTr="003F5A36">
        <w:tc>
          <w:tcPr>
            <w:tcW w:w="566"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4.</w:t>
            </w:r>
          </w:p>
        </w:tc>
        <w:tc>
          <w:tcPr>
            <w:tcW w:w="9814"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 xml:space="preserve">Посещаемость, пропуски  учащимися занятий без уважительной причины </w:t>
            </w:r>
          </w:p>
        </w:tc>
      </w:tr>
      <w:tr w:rsidR="00F14531" w:rsidTr="003F5A36">
        <w:tc>
          <w:tcPr>
            <w:tcW w:w="566"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5.</w:t>
            </w:r>
          </w:p>
        </w:tc>
        <w:tc>
          <w:tcPr>
            <w:tcW w:w="9814"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Низкие показатели итогов ГИА (ОГЭ-ЕГЭ) по сравнению с общегородскими и региональными</w:t>
            </w:r>
          </w:p>
        </w:tc>
      </w:tr>
      <w:tr w:rsidR="00F14531" w:rsidTr="003F5A36">
        <w:tc>
          <w:tcPr>
            <w:tcW w:w="566"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6.</w:t>
            </w:r>
          </w:p>
        </w:tc>
        <w:tc>
          <w:tcPr>
            <w:tcW w:w="9814"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Недостаточно интенсивная работа с одаренными учащимися, мотивированными на успешную учебу</w:t>
            </w:r>
          </w:p>
        </w:tc>
      </w:tr>
      <w:tr w:rsidR="00F14531" w:rsidTr="003F5A36">
        <w:tc>
          <w:tcPr>
            <w:tcW w:w="566"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7.</w:t>
            </w:r>
          </w:p>
        </w:tc>
        <w:tc>
          <w:tcPr>
            <w:tcW w:w="9814"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Недостаточная практическая  идеятельностная направленность образовательного процесса по предметам физико-математического цикла;</w:t>
            </w:r>
          </w:p>
        </w:tc>
      </w:tr>
      <w:tr w:rsidR="00F14531" w:rsidTr="003F5A36">
        <w:tc>
          <w:tcPr>
            <w:tcW w:w="566"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8.</w:t>
            </w:r>
          </w:p>
        </w:tc>
        <w:tc>
          <w:tcPr>
            <w:tcW w:w="9814"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Самоустранение родителей от помощи школе в учебно-воспитательном процессе и перенесение ответственности за воспитание своих детей только на школу.</w:t>
            </w:r>
          </w:p>
        </w:tc>
      </w:tr>
      <w:tr w:rsidR="00F14531" w:rsidTr="003F5A36">
        <w:tc>
          <w:tcPr>
            <w:tcW w:w="566" w:type="dxa"/>
          </w:tcPr>
          <w:p w:rsidR="00F14531" w:rsidRPr="00A31AB2" w:rsidRDefault="00F14531" w:rsidP="003F5A36">
            <w:pPr>
              <w:pStyle w:val="a3"/>
              <w:rPr>
                <w:rFonts w:ascii="Times New Roman" w:hAnsi="Times New Roman" w:cs="Times New Roman"/>
                <w:sz w:val="28"/>
                <w:szCs w:val="28"/>
              </w:rPr>
            </w:pPr>
          </w:p>
        </w:tc>
        <w:tc>
          <w:tcPr>
            <w:tcW w:w="9814" w:type="dxa"/>
          </w:tcPr>
          <w:p w:rsidR="00F14531" w:rsidRPr="00A31AB2" w:rsidRDefault="00F14531" w:rsidP="003F5A36">
            <w:pPr>
              <w:rPr>
                <w:rFonts w:ascii="Times New Roman" w:hAnsi="Times New Roman" w:cs="Times New Roman"/>
                <w:sz w:val="28"/>
                <w:szCs w:val="28"/>
                <w:lang w:eastAsia="ru-RU"/>
              </w:rPr>
            </w:pPr>
            <w:r w:rsidRPr="00A31AB2">
              <w:rPr>
                <w:rFonts w:ascii="Times New Roman" w:hAnsi="Times New Roman" w:cs="Times New Roman"/>
                <w:sz w:val="28"/>
                <w:szCs w:val="28"/>
                <w:lang w:eastAsia="ru-RU"/>
              </w:rPr>
              <w:t>Отсутствие обратной связи классных руководителей с родителями учащихся  при наличии оперативного информирования  родительской общественности об уровне обученности и посещаемости учащихся</w:t>
            </w:r>
          </w:p>
        </w:tc>
      </w:tr>
      <w:tr w:rsidR="00F14531" w:rsidTr="003F5A36">
        <w:tc>
          <w:tcPr>
            <w:tcW w:w="566"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9.</w:t>
            </w:r>
          </w:p>
        </w:tc>
        <w:tc>
          <w:tcPr>
            <w:tcW w:w="9814"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Отсутствие положительного результата работы с ученическими семьями, находящимися в социально-опасном положении, несмотря на усилия классных руководителей.</w:t>
            </w:r>
          </w:p>
        </w:tc>
      </w:tr>
      <w:tr w:rsidR="00F14531" w:rsidTr="003F5A36">
        <w:tc>
          <w:tcPr>
            <w:tcW w:w="566"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10.</w:t>
            </w:r>
          </w:p>
        </w:tc>
        <w:tc>
          <w:tcPr>
            <w:tcW w:w="9814"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Отсутствие социальных партнеров, готовых оказать школе поддержку и помощь любого рода</w:t>
            </w:r>
          </w:p>
        </w:tc>
      </w:tr>
      <w:tr w:rsidR="00F14531" w:rsidTr="003F5A36">
        <w:tc>
          <w:tcPr>
            <w:tcW w:w="10380" w:type="dxa"/>
            <w:gridSpan w:val="2"/>
          </w:tcPr>
          <w:p w:rsidR="00F14531" w:rsidRPr="00A31AB2" w:rsidRDefault="00F14531" w:rsidP="003F5A36">
            <w:pPr>
              <w:pStyle w:val="a3"/>
              <w:rPr>
                <w:rFonts w:ascii="Times New Roman" w:hAnsi="Times New Roman" w:cs="Times New Roman"/>
                <w:b/>
                <w:sz w:val="28"/>
                <w:szCs w:val="28"/>
              </w:rPr>
            </w:pPr>
            <w:r w:rsidRPr="00A31AB2">
              <w:rPr>
                <w:rFonts w:ascii="Times New Roman" w:hAnsi="Times New Roman" w:cs="Times New Roman"/>
                <w:b/>
                <w:sz w:val="28"/>
                <w:szCs w:val="28"/>
              </w:rPr>
              <w:t>Основные проблемы учащихся среднего звена (7,8, 9-е классы)</w:t>
            </w:r>
          </w:p>
        </w:tc>
      </w:tr>
      <w:tr w:rsidR="00F14531" w:rsidTr="003F5A36">
        <w:tc>
          <w:tcPr>
            <w:tcW w:w="566" w:type="dxa"/>
            <w:vMerge w:val="restart"/>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11.</w:t>
            </w:r>
          </w:p>
        </w:tc>
        <w:tc>
          <w:tcPr>
            <w:tcW w:w="9814"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 xml:space="preserve">-неудовлетворительное эмоциональное благополучие подростков, </w:t>
            </w:r>
            <w:r w:rsidRPr="00A31AB2">
              <w:rPr>
                <w:rFonts w:ascii="Times New Roman" w:hAnsi="Times New Roman" w:cs="Times New Roman"/>
                <w:sz w:val="28"/>
                <w:szCs w:val="28"/>
              </w:rPr>
              <w:lastRenderedPageBreak/>
              <w:t>обучающихся в 7-х, 8-х классах;</w:t>
            </w:r>
          </w:p>
        </w:tc>
      </w:tr>
      <w:tr w:rsidR="00F14531" w:rsidTr="003F5A36">
        <w:tc>
          <w:tcPr>
            <w:tcW w:w="566" w:type="dxa"/>
            <w:vMerge/>
          </w:tcPr>
          <w:p w:rsidR="00F14531" w:rsidRPr="00A31AB2" w:rsidRDefault="00F14531" w:rsidP="003F5A36">
            <w:pPr>
              <w:pStyle w:val="a3"/>
              <w:rPr>
                <w:rFonts w:ascii="Times New Roman" w:hAnsi="Times New Roman" w:cs="Times New Roman"/>
                <w:sz w:val="28"/>
                <w:szCs w:val="28"/>
              </w:rPr>
            </w:pPr>
          </w:p>
        </w:tc>
        <w:tc>
          <w:tcPr>
            <w:tcW w:w="9814" w:type="dxa"/>
          </w:tcPr>
          <w:p w:rsidR="00F14531" w:rsidRPr="00A31AB2" w:rsidRDefault="00F14531" w:rsidP="003F5A36">
            <w:pPr>
              <w:pStyle w:val="a3"/>
              <w:rPr>
                <w:rFonts w:ascii="Times New Roman" w:hAnsi="Times New Roman" w:cs="Times New Roman"/>
                <w:b/>
                <w:sz w:val="28"/>
                <w:szCs w:val="28"/>
                <w:u w:val="single"/>
              </w:rPr>
            </w:pPr>
            <w:r w:rsidRPr="00A31AB2">
              <w:rPr>
                <w:rFonts w:ascii="Times New Roman" w:hAnsi="Times New Roman" w:cs="Times New Roman"/>
                <w:sz w:val="28"/>
                <w:szCs w:val="28"/>
              </w:rPr>
              <w:t>-низкий уровень развития коммуникативных навыков;</w:t>
            </w:r>
          </w:p>
        </w:tc>
      </w:tr>
      <w:tr w:rsidR="00F14531" w:rsidTr="003F5A36">
        <w:tc>
          <w:tcPr>
            <w:tcW w:w="566" w:type="dxa"/>
            <w:vMerge/>
          </w:tcPr>
          <w:p w:rsidR="00F14531" w:rsidRPr="00A31AB2" w:rsidRDefault="00F14531" w:rsidP="003F5A36">
            <w:pPr>
              <w:pStyle w:val="a3"/>
              <w:rPr>
                <w:rFonts w:ascii="Times New Roman" w:hAnsi="Times New Roman" w:cs="Times New Roman"/>
                <w:sz w:val="28"/>
                <w:szCs w:val="28"/>
              </w:rPr>
            </w:pPr>
          </w:p>
        </w:tc>
        <w:tc>
          <w:tcPr>
            <w:tcW w:w="9814" w:type="dxa"/>
          </w:tcPr>
          <w:p w:rsidR="00F14531" w:rsidRPr="00A31AB2" w:rsidRDefault="00F14531" w:rsidP="003F5A36">
            <w:pPr>
              <w:pStyle w:val="a3"/>
              <w:rPr>
                <w:rFonts w:ascii="Times New Roman" w:hAnsi="Times New Roman" w:cs="Times New Roman"/>
                <w:b/>
                <w:sz w:val="28"/>
                <w:szCs w:val="28"/>
                <w:u w:val="single"/>
              </w:rPr>
            </w:pPr>
            <w:r w:rsidRPr="00A31AB2">
              <w:rPr>
                <w:rFonts w:ascii="Times New Roman" w:hAnsi="Times New Roman" w:cs="Times New Roman"/>
                <w:sz w:val="28"/>
                <w:szCs w:val="28"/>
              </w:rPr>
              <w:t>-отсутствие базовых знаний, умений, навыков и способов деятельности;</w:t>
            </w:r>
          </w:p>
        </w:tc>
      </w:tr>
      <w:tr w:rsidR="00F14531" w:rsidTr="003F5A36">
        <w:tc>
          <w:tcPr>
            <w:tcW w:w="566" w:type="dxa"/>
            <w:vMerge/>
          </w:tcPr>
          <w:p w:rsidR="00F14531" w:rsidRPr="00A31AB2" w:rsidRDefault="00F14531" w:rsidP="003F5A36">
            <w:pPr>
              <w:pStyle w:val="a3"/>
              <w:rPr>
                <w:rFonts w:ascii="Times New Roman" w:hAnsi="Times New Roman" w:cs="Times New Roman"/>
                <w:sz w:val="28"/>
                <w:szCs w:val="28"/>
              </w:rPr>
            </w:pPr>
          </w:p>
        </w:tc>
        <w:tc>
          <w:tcPr>
            <w:tcW w:w="9814" w:type="dxa"/>
          </w:tcPr>
          <w:p w:rsidR="00F14531" w:rsidRPr="00A31AB2" w:rsidRDefault="00F14531" w:rsidP="003F5A36">
            <w:pPr>
              <w:pStyle w:val="a3"/>
              <w:rPr>
                <w:rFonts w:ascii="Times New Roman" w:hAnsi="Times New Roman" w:cs="Times New Roman"/>
                <w:b/>
                <w:sz w:val="28"/>
                <w:szCs w:val="28"/>
                <w:u w:val="single"/>
              </w:rPr>
            </w:pPr>
            <w:r w:rsidRPr="00A31AB2">
              <w:rPr>
                <w:rFonts w:ascii="Times New Roman" w:hAnsi="Times New Roman" w:cs="Times New Roman"/>
                <w:sz w:val="28"/>
                <w:szCs w:val="28"/>
              </w:rPr>
              <w:t>-преобладание потребительского сознания (причина  в инфантильности обучающихся);</w:t>
            </w:r>
          </w:p>
        </w:tc>
      </w:tr>
      <w:tr w:rsidR="00F14531" w:rsidTr="003F5A36">
        <w:tc>
          <w:tcPr>
            <w:tcW w:w="566" w:type="dxa"/>
            <w:vMerge/>
          </w:tcPr>
          <w:p w:rsidR="00F14531" w:rsidRPr="00A31AB2" w:rsidRDefault="00F14531" w:rsidP="003F5A36">
            <w:pPr>
              <w:pStyle w:val="a3"/>
              <w:rPr>
                <w:rFonts w:ascii="Times New Roman" w:hAnsi="Times New Roman" w:cs="Times New Roman"/>
                <w:sz w:val="28"/>
                <w:szCs w:val="28"/>
              </w:rPr>
            </w:pPr>
          </w:p>
        </w:tc>
        <w:tc>
          <w:tcPr>
            <w:tcW w:w="9814"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 низкая учебная мотивация;</w:t>
            </w:r>
          </w:p>
        </w:tc>
      </w:tr>
      <w:tr w:rsidR="00F14531" w:rsidTr="003F5A36">
        <w:tc>
          <w:tcPr>
            <w:tcW w:w="10380" w:type="dxa"/>
            <w:gridSpan w:val="2"/>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b/>
                <w:sz w:val="28"/>
                <w:szCs w:val="28"/>
                <w:u w:val="single"/>
              </w:rPr>
              <w:softHyphen/>
            </w:r>
            <w:r w:rsidRPr="00A31AB2">
              <w:rPr>
                <w:rFonts w:ascii="Times New Roman" w:hAnsi="Times New Roman" w:cs="Times New Roman"/>
                <w:b/>
                <w:sz w:val="28"/>
                <w:szCs w:val="28"/>
              </w:rPr>
              <w:t xml:space="preserve"> Основные проблемы учащихся старшего звена (10-11(12) классы)</w:t>
            </w:r>
          </w:p>
        </w:tc>
      </w:tr>
      <w:tr w:rsidR="00F14531" w:rsidTr="003F5A36">
        <w:tc>
          <w:tcPr>
            <w:tcW w:w="566"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12.</w:t>
            </w:r>
          </w:p>
        </w:tc>
        <w:tc>
          <w:tcPr>
            <w:tcW w:w="9814"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 xml:space="preserve">-недостаточный уровень </w:t>
            </w:r>
          </w:p>
        </w:tc>
      </w:tr>
      <w:tr w:rsidR="00F14531" w:rsidTr="003F5A36">
        <w:tc>
          <w:tcPr>
            <w:tcW w:w="566" w:type="dxa"/>
          </w:tcPr>
          <w:p w:rsidR="00F14531" w:rsidRPr="00A31AB2" w:rsidRDefault="00F14531" w:rsidP="003F5A36">
            <w:pPr>
              <w:pStyle w:val="a3"/>
              <w:rPr>
                <w:rFonts w:ascii="Times New Roman" w:hAnsi="Times New Roman" w:cs="Times New Roman"/>
                <w:sz w:val="28"/>
                <w:szCs w:val="28"/>
              </w:rPr>
            </w:pPr>
          </w:p>
        </w:tc>
        <w:tc>
          <w:tcPr>
            <w:tcW w:w="9814"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-низкая научно-культурная и общественно-политическая заинтересованность, отсутствие ярко выраженной активной гражданской позиции;</w:t>
            </w:r>
          </w:p>
        </w:tc>
      </w:tr>
      <w:tr w:rsidR="00F14531" w:rsidTr="003F5A36">
        <w:tc>
          <w:tcPr>
            <w:tcW w:w="566" w:type="dxa"/>
          </w:tcPr>
          <w:p w:rsidR="00F14531" w:rsidRPr="00A31AB2" w:rsidRDefault="00F14531" w:rsidP="003F5A36">
            <w:pPr>
              <w:pStyle w:val="a3"/>
              <w:rPr>
                <w:rFonts w:ascii="Times New Roman" w:hAnsi="Times New Roman" w:cs="Times New Roman"/>
                <w:sz w:val="28"/>
                <w:szCs w:val="28"/>
              </w:rPr>
            </w:pPr>
          </w:p>
        </w:tc>
        <w:tc>
          <w:tcPr>
            <w:tcW w:w="9814" w:type="dxa"/>
          </w:tcPr>
          <w:p w:rsidR="00F14531" w:rsidRPr="00A31AB2" w:rsidRDefault="00F14531" w:rsidP="003F5A36">
            <w:pPr>
              <w:pStyle w:val="a3"/>
              <w:rPr>
                <w:rFonts w:ascii="Times New Roman" w:hAnsi="Times New Roman" w:cs="Times New Roman"/>
                <w:b/>
                <w:sz w:val="28"/>
                <w:szCs w:val="28"/>
                <w:u w:val="single"/>
              </w:rPr>
            </w:pPr>
            <w:r w:rsidRPr="00A31AB2">
              <w:rPr>
                <w:rFonts w:ascii="Times New Roman" w:hAnsi="Times New Roman" w:cs="Times New Roman"/>
                <w:sz w:val="28"/>
                <w:szCs w:val="28"/>
              </w:rPr>
              <w:t>-практически отсутствует целостная картина мировидения;</w:t>
            </w:r>
          </w:p>
        </w:tc>
      </w:tr>
      <w:tr w:rsidR="00F14531" w:rsidTr="003F5A36">
        <w:tc>
          <w:tcPr>
            <w:tcW w:w="566" w:type="dxa"/>
          </w:tcPr>
          <w:p w:rsidR="00F14531" w:rsidRPr="00A31AB2" w:rsidRDefault="00F14531" w:rsidP="003F5A36">
            <w:pPr>
              <w:pStyle w:val="a3"/>
              <w:rPr>
                <w:rFonts w:ascii="Times New Roman" w:hAnsi="Times New Roman" w:cs="Times New Roman"/>
                <w:sz w:val="28"/>
                <w:szCs w:val="28"/>
              </w:rPr>
            </w:pPr>
          </w:p>
        </w:tc>
        <w:tc>
          <w:tcPr>
            <w:tcW w:w="9814"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-недостаточный уровень базовых знаний, умений, навыков и способов деятельности;</w:t>
            </w:r>
          </w:p>
        </w:tc>
      </w:tr>
      <w:tr w:rsidR="00F14531" w:rsidTr="003F5A36">
        <w:tc>
          <w:tcPr>
            <w:tcW w:w="566" w:type="dxa"/>
          </w:tcPr>
          <w:p w:rsidR="00F14531" w:rsidRPr="00A31AB2" w:rsidRDefault="00F14531" w:rsidP="003F5A36">
            <w:pPr>
              <w:pStyle w:val="a3"/>
              <w:rPr>
                <w:rFonts w:ascii="Times New Roman" w:hAnsi="Times New Roman" w:cs="Times New Roman"/>
                <w:sz w:val="28"/>
                <w:szCs w:val="28"/>
              </w:rPr>
            </w:pPr>
          </w:p>
        </w:tc>
        <w:tc>
          <w:tcPr>
            <w:tcW w:w="9814" w:type="dxa"/>
          </w:tcPr>
          <w:p w:rsidR="00F14531" w:rsidRPr="00A31AB2" w:rsidRDefault="00F14531" w:rsidP="003F5A36">
            <w:pPr>
              <w:pStyle w:val="a3"/>
              <w:rPr>
                <w:rFonts w:ascii="Times New Roman" w:hAnsi="Times New Roman" w:cs="Times New Roman"/>
                <w:sz w:val="28"/>
                <w:szCs w:val="28"/>
              </w:rPr>
            </w:pPr>
            <w:r w:rsidRPr="00A31AB2">
              <w:rPr>
                <w:rFonts w:ascii="Times New Roman" w:hAnsi="Times New Roman" w:cs="Times New Roman"/>
                <w:sz w:val="28"/>
                <w:szCs w:val="28"/>
              </w:rPr>
              <w:t>-недостаточная профориентационная осведомленность</w:t>
            </w:r>
          </w:p>
        </w:tc>
      </w:tr>
    </w:tbl>
    <w:p w:rsidR="00F14531" w:rsidRDefault="00F14531" w:rsidP="00F14531">
      <w:pPr>
        <w:pStyle w:val="a3"/>
        <w:rPr>
          <w:rFonts w:ascii="Times New Roman" w:hAnsi="Times New Roman"/>
          <w:sz w:val="28"/>
          <w:szCs w:val="28"/>
        </w:rPr>
      </w:pPr>
    </w:p>
    <w:p w:rsidR="00F14531" w:rsidRPr="007152E9" w:rsidRDefault="00F14531" w:rsidP="00F14531">
      <w:pPr>
        <w:jc w:val="both"/>
        <w:rPr>
          <w:rFonts w:ascii="Times New Roman" w:hAnsi="Times New Roman"/>
          <w:sz w:val="28"/>
          <w:szCs w:val="28"/>
        </w:rPr>
      </w:pPr>
      <w:r w:rsidRPr="00A31AB2">
        <w:rPr>
          <w:rFonts w:ascii="Times New Roman" w:hAnsi="Times New Roman"/>
          <w:b/>
          <w:color w:val="C00000"/>
          <w:sz w:val="36"/>
          <w:szCs w:val="36"/>
        </w:rPr>
        <w:t> </w:t>
      </w:r>
      <w:r w:rsidRPr="006627C8">
        <w:rPr>
          <w:rFonts w:ascii="Times New Roman" w:hAnsi="Times New Roman"/>
          <w:b/>
          <w:color w:val="002060"/>
          <w:sz w:val="28"/>
          <w:szCs w:val="28"/>
        </w:rPr>
        <w:t xml:space="preserve">Что необходимо улучшать и какие действия необходимо предпринять администрации, всему педагогическому коллективу МБОУ ВСОШ, </w:t>
      </w:r>
      <w:r w:rsidRPr="007152E9">
        <w:rPr>
          <w:rFonts w:ascii="Times New Roman" w:hAnsi="Times New Roman"/>
          <w:sz w:val="28"/>
          <w:szCs w:val="28"/>
        </w:rPr>
        <w:t>чтобы осуществить переход из режима функционирования в режим эффективной работы?</w:t>
      </w:r>
    </w:p>
    <w:p w:rsidR="00F14531" w:rsidRPr="00BB3A54" w:rsidRDefault="00F14531" w:rsidP="00846C72">
      <w:pPr>
        <w:pStyle w:val="a9"/>
        <w:numPr>
          <w:ilvl w:val="0"/>
          <w:numId w:val="10"/>
        </w:numPr>
        <w:jc w:val="both"/>
        <w:rPr>
          <w:rFonts w:ascii="Times New Roman" w:hAnsi="Times New Roman"/>
          <w:sz w:val="28"/>
          <w:szCs w:val="28"/>
        </w:rPr>
      </w:pPr>
      <w:r w:rsidRPr="00BB3A54">
        <w:rPr>
          <w:rFonts w:ascii="Times New Roman" w:hAnsi="Times New Roman"/>
          <w:sz w:val="28"/>
          <w:szCs w:val="28"/>
        </w:rPr>
        <w:t>Повышение успеваемости обучающихся, посредством обновления консультационной  системы на основе наработанных материалов по предметам, создания </w:t>
      </w:r>
      <w:r>
        <w:rPr>
          <w:rFonts w:ascii="Times New Roman" w:hAnsi="Times New Roman"/>
          <w:sz w:val="28"/>
          <w:szCs w:val="28"/>
        </w:rPr>
        <w:t xml:space="preserve">на сайте школы </w:t>
      </w:r>
      <w:r w:rsidRPr="00BB3A54">
        <w:rPr>
          <w:rFonts w:ascii="Times New Roman" w:hAnsi="Times New Roman"/>
          <w:sz w:val="28"/>
          <w:szCs w:val="28"/>
        </w:rPr>
        <w:t> </w:t>
      </w:r>
      <w:r>
        <w:rPr>
          <w:rFonts w:ascii="Times New Roman" w:hAnsi="Times New Roman"/>
          <w:sz w:val="28"/>
          <w:szCs w:val="28"/>
        </w:rPr>
        <w:t>интернет</w:t>
      </w:r>
      <w:r w:rsidRPr="00BB3A54">
        <w:rPr>
          <w:rFonts w:ascii="Times New Roman" w:hAnsi="Times New Roman"/>
          <w:sz w:val="28"/>
          <w:szCs w:val="28"/>
        </w:rPr>
        <w:t xml:space="preserve"> банка  учебных и зачетных материалов по предметам</w:t>
      </w:r>
      <w:r>
        <w:rPr>
          <w:rFonts w:ascii="Times New Roman" w:hAnsi="Times New Roman"/>
          <w:sz w:val="28"/>
          <w:szCs w:val="28"/>
        </w:rPr>
        <w:t>.</w:t>
      </w:r>
    </w:p>
    <w:p w:rsidR="00F14531" w:rsidRPr="00BB3A54" w:rsidRDefault="00F14531" w:rsidP="00846C72">
      <w:pPr>
        <w:pStyle w:val="a9"/>
        <w:numPr>
          <w:ilvl w:val="0"/>
          <w:numId w:val="10"/>
        </w:numPr>
        <w:rPr>
          <w:rFonts w:ascii="Times New Roman" w:hAnsi="Times New Roman"/>
          <w:sz w:val="28"/>
          <w:szCs w:val="28"/>
        </w:rPr>
      </w:pPr>
      <w:r w:rsidRPr="00BB3A54">
        <w:rPr>
          <w:rFonts w:ascii="Times New Roman" w:hAnsi="Times New Roman"/>
          <w:sz w:val="28"/>
          <w:szCs w:val="28"/>
        </w:rPr>
        <w:t>Еще более интенсивное усиление контроля за посещаемостью учащихся посредством продолжения целенаправленнойработы школьной комиссии по профилактике безнадзорности</w:t>
      </w:r>
      <w:r>
        <w:rPr>
          <w:rFonts w:ascii="Times New Roman" w:hAnsi="Times New Roman"/>
          <w:sz w:val="28"/>
          <w:szCs w:val="28"/>
        </w:rPr>
        <w:t xml:space="preserve"> и беспризорности; продолжение </w:t>
      </w:r>
      <w:r w:rsidRPr="00BB3A54">
        <w:rPr>
          <w:rFonts w:ascii="Times New Roman" w:hAnsi="Times New Roman"/>
          <w:sz w:val="28"/>
          <w:szCs w:val="28"/>
        </w:rPr>
        <w:t xml:space="preserve">работы с семьями, </w:t>
      </w:r>
      <w:r>
        <w:rPr>
          <w:rFonts w:ascii="Times New Roman" w:hAnsi="Times New Roman"/>
          <w:sz w:val="28"/>
          <w:szCs w:val="28"/>
        </w:rPr>
        <w:t xml:space="preserve">особенно </w:t>
      </w:r>
      <w:r w:rsidRPr="00BB3A54">
        <w:rPr>
          <w:rFonts w:ascii="Times New Roman" w:hAnsi="Times New Roman"/>
          <w:sz w:val="28"/>
          <w:szCs w:val="28"/>
        </w:rPr>
        <w:t>находящимися в социально-опасном положении, усиление взаимодействия школы с социальными партнерами.</w:t>
      </w:r>
    </w:p>
    <w:p w:rsidR="00F14531" w:rsidRDefault="00F14531" w:rsidP="00846C72">
      <w:pPr>
        <w:pStyle w:val="a8"/>
        <w:numPr>
          <w:ilvl w:val="0"/>
          <w:numId w:val="10"/>
        </w:numPr>
        <w:spacing w:before="0" w:beforeAutospacing="0" w:after="240" w:afterAutospacing="0" w:line="312" w:lineRule="atLeast"/>
        <w:textAlignment w:val="baseline"/>
        <w:rPr>
          <w:color w:val="373737"/>
          <w:sz w:val="28"/>
          <w:szCs w:val="28"/>
        </w:rPr>
      </w:pPr>
      <w:r>
        <w:rPr>
          <w:color w:val="373737"/>
          <w:sz w:val="28"/>
          <w:szCs w:val="28"/>
        </w:rPr>
        <w:t xml:space="preserve">Оптимизировать </w:t>
      </w:r>
      <w:r w:rsidRPr="003E7D48">
        <w:rPr>
          <w:color w:val="373737"/>
          <w:sz w:val="28"/>
          <w:szCs w:val="28"/>
        </w:rPr>
        <w:t>индивидуальную работу с неуспевающими, слабоуспевающими учащимися</w:t>
      </w:r>
      <w:r>
        <w:rPr>
          <w:color w:val="373737"/>
          <w:sz w:val="28"/>
          <w:szCs w:val="28"/>
        </w:rPr>
        <w:t xml:space="preserve">. </w:t>
      </w:r>
    </w:p>
    <w:p w:rsidR="00F14531" w:rsidRDefault="00F14531" w:rsidP="00846C72">
      <w:pPr>
        <w:pStyle w:val="a8"/>
        <w:numPr>
          <w:ilvl w:val="0"/>
          <w:numId w:val="10"/>
        </w:numPr>
        <w:spacing w:before="0" w:beforeAutospacing="0" w:after="240" w:afterAutospacing="0" w:line="312" w:lineRule="atLeast"/>
        <w:textAlignment w:val="baseline"/>
        <w:rPr>
          <w:color w:val="373737"/>
          <w:sz w:val="28"/>
          <w:szCs w:val="28"/>
        </w:rPr>
      </w:pPr>
      <w:r>
        <w:rPr>
          <w:color w:val="373737"/>
          <w:sz w:val="28"/>
          <w:szCs w:val="28"/>
        </w:rPr>
        <w:t xml:space="preserve">Оптимизировать работу с учащимися, мотивированными на учебу. Разработать систему повышения уровня работы с одаренными учащимися. </w:t>
      </w:r>
    </w:p>
    <w:p w:rsidR="00F14531" w:rsidRPr="00850383" w:rsidRDefault="00F14531" w:rsidP="00846C72">
      <w:pPr>
        <w:pStyle w:val="a8"/>
        <w:numPr>
          <w:ilvl w:val="0"/>
          <w:numId w:val="10"/>
        </w:numPr>
        <w:spacing w:before="0" w:beforeAutospacing="0" w:after="240" w:afterAutospacing="0" w:line="312" w:lineRule="atLeast"/>
        <w:textAlignment w:val="baseline"/>
        <w:rPr>
          <w:color w:val="373737"/>
          <w:sz w:val="28"/>
          <w:szCs w:val="28"/>
        </w:rPr>
      </w:pPr>
      <w:r w:rsidRPr="00850383">
        <w:rPr>
          <w:color w:val="373737"/>
          <w:sz w:val="28"/>
          <w:szCs w:val="28"/>
        </w:rPr>
        <w:t xml:space="preserve">Активнее использовать на уроках тестовые технологии контроля знаний, умений, навыков учащихся. </w:t>
      </w:r>
    </w:p>
    <w:p w:rsidR="00773F48" w:rsidRPr="00850383" w:rsidRDefault="00F14531" w:rsidP="00846C72">
      <w:pPr>
        <w:pStyle w:val="a8"/>
        <w:numPr>
          <w:ilvl w:val="0"/>
          <w:numId w:val="10"/>
        </w:numPr>
        <w:spacing w:before="0" w:beforeAutospacing="0" w:after="240" w:afterAutospacing="0" w:line="312" w:lineRule="atLeast"/>
        <w:textAlignment w:val="baseline"/>
        <w:rPr>
          <w:color w:val="373737"/>
          <w:sz w:val="28"/>
          <w:szCs w:val="28"/>
        </w:rPr>
      </w:pPr>
      <w:r w:rsidRPr="00850383">
        <w:rPr>
          <w:color w:val="373737"/>
          <w:sz w:val="28"/>
          <w:szCs w:val="28"/>
        </w:rPr>
        <w:t>Продолжать повышение квалификации педагогического коллектива, поощрять результативное самообразование учителей.</w:t>
      </w:r>
    </w:p>
    <w:p w:rsidR="00773F48" w:rsidRPr="00B06040" w:rsidRDefault="00773F48" w:rsidP="00773F48">
      <w:pPr>
        <w:pStyle w:val="a3"/>
        <w:ind w:firstLine="567"/>
        <w:jc w:val="both"/>
        <w:rPr>
          <w:rFonts w:ascii="Times New Roman" w:hAnsi="Times New Roman"/>
          <w:color w:val="C00000"/>
          <w:szCs w:val="24"/>
        </w:rPr>
      </w:pPr>
    </w:p>
    <w:p w:rsidR="00B06040" w:rsidRPr="007152E9" w:rsidRDefault="00B06040" w:rsidP="00B06040">
      <w:pPr>
        <w:pStyle w:val="2"/>
        <w:jc w:val="center"/>
        <w:rPr>
          <w:color w:val="auto"/>
          <w:sz w:val="24"/>
          <w:szCs w:val="24"/>
        </w:rPr>
      </w:pPr>
      <w:r w:rsidRPr="007152E9">
        <w:rPr>
          <w:color w:val="auto"/>
          <w:sz w:val="24"/>
          <w:szCs w:val="24"/>
        </w:rPr>
        <w:t>Прохождение курсовой подготовки сотрудниками МБОУ ВСОШ № 2</w:t>
      </w:r>
      <w:r w:rsidRPr="007152E9">
        <w:rPr>
          <w:color w:val="auto"/>
          <w:sz w:val="24"/>
          <w:szCs w:val="24"/>
        </w:rPr>
        <w:tab/>
        <w:t xml:space="preserve"> с 01.09.2018г.</w:t>
      </w:r>
    </w:p>
    <w:p w:rsidR="00B06040" w:rsidRPr="007152E9" w:rsidRDefault="00B06040" w:rsidP="00846C72">
      <w:pPr>
        <w:pStyle w:val="a9"/>
        <w:numPr>
          <w:ilvl w:val="0"/>
          <w:numId w:val="12"/>
        </w:numPr>
        <w:rPr>
          <w:rFonts w:ascii="Times New Roman" w:hAnsi="Times New Roman" w:cs="Times New Roman"/>
          <w:sz w:val="24"/>
          <w:szCs w:val="24"/>
        </w:rPr>
      </w:pPr>
      <w:r w:rsidRPr="007152E9">
        <w:rPr>
          <w:rFonts w:ascii="Times New Roman" w:hAnsi="Times New Roman" w:cs="Times New Roman"/>
          <w:sz w:val="24"/>
          <w:szCs w:val="24"/>
        </w:rPr>
        <w:t xml:space="preserve">Кочетова Н.Н. – директор: «Повышение качества образования посредством эффективного управления современной образовательной организацией» при ГБОУ ДПО СОРИПКРО в объёме 120ч.;     Обучение по специальной программе пожарно-технического минимума в объеме 20часов, комиссионную проверку знаний по пожарной безопасности в объеме пожарно-технического минимума согласно должностным обязанностям.                                                   </w:t>
      </w:r>
    </w:p>
    <w:p w:rsidR="00B06040" w:rsidRPr="007152E9" w:rsidRDefault="00B06040" w:rsidP="00846C72">
      <w:pPr>
        <w:pStyle w:val="a9"/>
        <w:numPr>
          <w:ilvl w:val="0"/>
          <w:numId w:val="12"/>
        </w:numPr>
        <w:rPr>
          <w:rFonts w:ascii="Times New Roman" w:hAnsi="Times New Roman" w:cs="Times New Roman"/>
          <w:sz w:val="24"/>
          <w:szCs w:val="24"/>
        </w:rPr>
      </w:pPr>
      <w:r w:rsidRPr="007152E9">
        <w:rPr>
          <w:rFonts w:ascii="Times New Roman" w:hAnsi="Times New Roman" w:cs="Times New Roman"/>
          <w:sz w:val="24"/>
          <w:szCs w:val="24"/>
        </w:rPr>
        <w:t>Богачева М.К. – психолог школы: «Комплексные меры по профилактике незаконного потребления психоактивных и наркотических веществ, реабилитации и ресоциализации лиц, потребляющих наркотические вещества без назначения врача» в объеме 72 часов; при ГБОУ ДПО СОРИПКРО  прошла обучение по дополнительной профессиональной программе «Профилактика и выявление на ранних стадиях случаев употребления наркотических и психоактивных веществ» в объеме 36 часов.</w:t>
      </w:r>
    </w:p>
    <w:p w:rsidR="00B06040" w:rsidRPr="007152E9" w:rsidRDefault="00B06040" w:rsidP="00846C72">
      <w:pPr>
        <w:pStyle w:val="a9"/>
        <w:numPr>
          <w:ilvl w:val="0"/>
          <w:numId w:val="12"/>
        </w:numPr>
        <w:rPr>
          <w:rFonts w:ascii="Times New Roman" w:hAnsi="Times New Roman" w:cs="Times New Roman"/>
          <w:sz w:val="24"/>
          <w:szCs w:val="24"/>
        </w:rPr>
      </w:pPr>
      <w:r w:rsidRPr="007152E9">
        <w:rPr>
          <w:rFonts w:ascii="Times New Roman" w:hAnsi="Times New Roman" w:cs="Times New Roman"/>
          <w:sz w:val="24"/>
          <w:szCs w:val="24"/>
        </w:rPr>
        <w:t>Загалова Д.О. – воспитатель «Автогородка»: «Содержание и методика преподавания курса финансовой грамотности различным категориям обучающихся» при ФГБОУ ВО «РАНХ и ГС при Президенте РФ» в объеме 72 учебных часов; при ГБОУ ДПО СОРИПКРО  прошла обучение по дополнительной профессиональной программе «Профилактика и выявление на ранних стадиях случаев употребления наркотических и психоактивных веществ» в объеме 36 часов.</w:t>
      </w:r>
    </w:p>
    <w:p w:rsidR="00B06040" w:rsidRPr="007152E9" w:rsidRDefault="00B06040" w:rsidP="00846C72">
      <w:pPr>
        <w:pStyle w:val="a9"/>
        <w:numPr>
          <w:ilvl w:val="0"/>
          <w:numId w:val="12"/>
        </w:numPr>
        <w:rPr>
          <w:rFonts w:ascii="Times New Roman" w:hAnsi="Times New Roman" w:cs="Times New Roman"/>
          <w:sz w:val="24"/>
          <w:szCs w:val="24"/>
        </w:rPr>
      </w:pPr>
      <w:r w:rsidRPr="007152E9">
        <w:rPr>
          <w:rFonts w:ascii="Times New Roman" w:hAnsi="Times New Roman" w:cs="Times New Roman"/>
          <w:sz w:val="24"/>
          <w:szCs w:val="24"/>
        </w:rPr>
        <w:t>Катаева И.В. – учитель истории и обществознания: «Содержание и методика преподавания курса финансовой грамотности различным категориям обучающихся» при ФГБОУ ВО «РАНХ и ГС при Президенте РФ» в объеме 72 учебных часов.</w:t>
      </w:r>
    </w:p>
    <w:p w:rsidR="00B06040" w:rsidRPr="007152E9" w:rsidRDefault="00B06040" w:rsidP="00846C72">
      <w:pPr>
        <w:pStyle w:val="a9"/>
        <w:numPr>
          <w:ilvl w:val="0"/>
          <w:numId w:val="12"/>
        </w:numPr>
        <w:rPr>
          <w:rFonts w:ascii="Times New Roman" w:hAnsi="Times New Roman" w:cs="Times New Roman"/>
          <w:sz w:val="24"/>
          <w:szCs w:val="24"/>
        </w:rPr>
      </w:pPr>
      <w:r w:rsidRPr="007152E9">
        <w:rPr>
          <w:rFonts w:ascii="Times New Roman" w:hAnsi="Times New Roman" w:cs="Times New Roman"/>
          <w:sz w:val="24"/>
          <w:szCs w:val="24"/>
        </w:rPr>
        <w:t xml:space="preserve">Тотиков А.Н. – заместитель директора по АХЧ: Обучение по специальной программе пожарно-технического минимума в объеме 20часов, комиссионную проверку знаний по пожарной безопасности в объеме пожарно-технического минимума согласно должностным обязанностям.  </w:t>
      </w:r>
    </w:p>
    <w:p w:rsidR="00B06040" w:rsidRPr="007152E9" w:rsidRDefault="00B06040" w:rsidP="00846C72">
      <w:pPr>
        <w:pStyle w:val="a9"/>
        <w:numPr>
          <w:ilvl w:val="0"/>
          <w:numId w:val="12"/>
        </w:numPr>
        <w:rPr>
          <w:rFonts w:ascii="Times New Roman" w:hAnsi="Times New Roman" w:cs="Times New Roman"/>
          <w:sz w:val="24"/>
          <w:szCs w:val="24"/>
        </w:rPr>
      </w:pPr>
      <w:r w:rsidRPr="007152E9">
        <w:rPr>
          <w:rFonts w:ascii="Times New Roman" w:hAnsi="Times New Roman" w:cs="Times New Roman"/>
          <w:sz w:val="24"/>
          <w:szCs w:val="24"/>
        </w:rPr>
        <w:t xml:space="preserve">Долгополова Л.М. – учитель биологии: «Эффективные практики реализации адаптированных основных образовательных    программ для детей с ОВЗ: межпредметные технологии» в объеме 36 часов.    </w:t>
      </w:r>
    </w:p>
    <w:p w:rsidR="00B06040" w:rsidRPr="007152E9" w:rsidRDefault="00F97FA1" w:rsidP="00B06040">
      <w:pPr>
        <w:rPr>
          <w:rFonts w:ascii="Times New Roman" w:hAnsi="Times New Roman" w:cs="Times New Roman"/>
          <w:sz w:val="24"/>
          <w:szCs w:val="24"/>
        </w:rPr>
      </w:pPr>
      <w:r w:rsidRPr="007152E9">
        <w:rPr>
          <w:rFonts w:ascii="Times New Roman" w:hAnsi="Times New Roman" w:cs="Times New Roman"/>
          <w:sz w:val="24"/>
          <w:szCs w:val="24"/>
        </w:rPr>
        <w:t xml:space="preserve">Прошли подготовку и проверку  знаний требований </w:t>
      </w:r>
      <w:r w:rsidR="00850383" w:rsidRPr="007152E9">
        <w:rPr>
          <w:rFonts w:ascii="Times New Roman" w:hAnsi="Times New Roman" w:cs="Times New Roman"/>
          <w:sz w:val="24"/>
          <w:szCs w:val="24"/>
        </w:rPr>
        <w:t xml:space="preserve"> по </w:t>
      </w:r>
      <w:r w:rsidRPr="007152E9">
        <w:rPr>
          <w:rFonts w:ascii="Times New Roman" w:hAnsi="Times New Roman" w:cs="Times New Roman"/>
          <w:sz w:val="24"/>
          <w:szCs w:val="24"/>
        </w:rPr>
        <w:t>охран</w:t>
      </w:r>
      <w:r w:rsidR="00850383" w:rsidRPr="007152E9">
        <w:rPr>
          <w:rFonts w:ascii="Times New Roman" w:hAnsi="Times New Roman" w:cs="Times New Roman"/>
          <w:sz w:val="24"/>
          <w:szCs w:val="24"/>
        </w:rPr>
        <w:t>е</w:t>
      </w:r>
      <w:r w:rsidRPr="007152E9">
        <w:rPr>
          <w:rFonts w:ascii="Times New Roman" w:hAnsi="Times New Roman" w:cs="Times New Roman"/>
          <w:sz w:val="24"/>
          <w:szCs w:val="24"/>
        </w:rPr>
        <w:t xml:space="preserve"> труда</w:t>
      </w:r>
      <w:r w:rsidR="00850383" w:rsidRPr="007152E9">
        <w:rPr>
          <w:rFonts w:ascii="Times New Roman" w:hAnsi="Times New Roman" w:cs="Times New Roman"/>
          <w:sz w:val="24"/>
          <w:szCs w:val="24"/>
        </w:rPr>
        <w:t xml:space="preserve"> в объеме 40 часов Кочетова Н.Н., Загалова А.Ю., Тотиков А.Н.</w:t>
      </w:r>
    </w:p>
    <w:p w:rsidR="00773F48" w:rsidRPr="007152E9" w:rsidRDefault="00B06040" w:rsidP="007152E9">
      <w:pPr>
        <w:rPr>
          <w:rFonts w:ascii="Times New Roman" w:hAnsi="Times New Roman" w:cs="Times New Roman"/>
          <w:sz w:val="24"/>
          <w:szCs w:val="24"/>
        </w:rPr>
      </w:pPr>
      <w:r w:rsidRPr="007152E9">
        <w:rPr>
          <w:rFonts w:ascii="Times New Roman" w:hAnsi="Times New Roman" w:cs="Times New Roman"/>
          <w:sz w:val="24"/>
          <w:szCs w:val="24"/>
        </w:rPr>
        <w:t>Также успешно прошли обучение и получили сертификаты  подготовки членов ГЭК, задействованных при проведении Г</w:t>
      </w:r>
      <w:r w:rsidR="00850383" w:rsidRPr="007152E9">
        <w:rPr>
          <w:rFonts w:ascii="Times New Roman" w:hAnsi="Times New Roman" w:cs="Times New Roman"/>
          <w:sz w:val="24"/>
          <w:szCs w:val="24"/>
        </w:rPr>
        <w:t>И</w:t>
      </w:r>
      <w:r w:rsidRPr="007152E9">
        <w:rPr>
          <w:rFonts w:ascii="Times New Roman" w:hAnsi="Times New Roman" w:cs="Times New Roman"/>
          <w:sz w:val="24"/>
          <w:szCs w:val="24"/>
        </w:rPr>
        <w:t xml:space="preserve">А в ППЭ в основной период 2019г. Кочетова Н.Н., Загалова А.Ю.                                         </w:t>
      </w:r>
    </w:p>
    <w:p w:rsidR="00773F48" w:rsidRPr="007152E9" w:rsidRDefault="00247E03" w:rsidP="00773F48">
      <w:pPr>
        <w:pStyle w:val="a3"/>
        <w:ind w:firstLine="567"/>
        <w:jc w:val="both"/>
        <w:rPr>
          <w:rFonts w:ascii="Times New Roman" w:hAnsi="Times New Roman"/>
          <w:szCs w:val="24"/>
        </w:rPr>
      </w:pPr>
      <w:r w:rsidRPr="007152E9">
        <w:rPr>
          <w:rFonts w:ascii="Times New Roman" w:hAnsi="Times New Roman"/>
          <w:szCs w:val="24"/>
        </w:rPr>
        <w:t xml:space="preserve">Преподаватели, обучающиеся, родители школы </w:t>
      </w:r>
      <w:r w:rsidR="00AD008A" w:rsidRPr="007152E9">
        <w:rPr>
          <w:rFonts w:ascii="Times New Roman" w:hAnsi="Times New Roman"/>
          <w:szCs w:val="24"/>
        </w:rPr>
        <w:t xml:space="preserve"> (</w:t>
      </w:r>
      <w:r w:rsidRPr="007152E9">
        <w:rPr>
          <w:rFonts w:ascii="Times New Roman" w:hAnsi="Times New Roman"/>
          <w:szCs w:val="24"/>
        </w:rPr>
        <w:t>всего 95 человек, из них - 79 обучающихся и 16 взрослых, во главе с директором школы) 26 апреля 2019г. приняли активное участие в международной акции «Тест по истории Великой Отечественной войны»</w:t>
      </w:r>
      <w:r w:rsidR="000B7A41" w:rsidRPr="007152E9">
        <w:rPr>
          <w:rFonts w:ascii="Times New Roman" w:hAnsi="Times New Roman"/>
          <w:szCs w:val="24"/>
        </w:rPr>
        <w:t>. Самый высокий бал набрала Прядкина Т.Г., методист школы.</w:t>
      </w:r>
      <w:r w:rsidR="00AD008A" w:rsidRPr="007152E9">
        <w:rPr>
          <w:rFonts w:ascii="Times New Roman" w:hAnsi="Times New Roman"/>
          <w:szCs w:val="24"/>
        </w:rPr>
        <w:t xml:space="preserve"> Отв. Загалова А.Ю.</w:t>
      </w:r>
    </w:p>
    <w:p w:rsidR="00773F48" w:rsidRPr="00673373" w:rsidRDefault="00673373" w:rsidP="00773F48">
      <w:pPr>
        <w:pStyle w:val="a3"/>
        <w:ind w:firstLine="567"/>
        <w:jc w:val="both"/>
        <w:rPr>
          <w:rFonts w:ascii="Times New Roman" w:hAnsi="Times New Roman"/>
          <w:sz w:val="28"/>
          <w:szCs w:val="28"/>
        </w:rPr>
      </w:pPr>
      <w:r w:rsidRPr="00673373">
        <w:rPr>
          <w:rFonts w:ascii="Times New Roman" w:hAnsi="Times New Roman"/>
          <w:sz w:val="28"/>
          <w:szCs w:val="28"/>
        </w:rPr>
        <w:t xml:space="preserve">В числе основных проблем на первом месте стоит проблема, заключающаяся в том, что </w:t>
      </w:r>
      <w:r w:rsidR="00773F48" w:rsidRPr="00673373">
        <w:rPr>
          <w:rFonts w:ascii="Times New Roman" w:hAnsi="Times New Roman"/>
          <w:sz w:val="28"/>
          <w:szCs w:val="28"/>
        </w:rPr>
        <w:t xml:space="preserve"> обучение в вечерней школе нацелено на </w:t>
      </w:r>
      <w:r w:rsidR="00773F48" w:rsidRPr="00673373">
        <w:rPr>
          <w:rFonts w:ascii="Times New Roman" w:hAnsi="Times New Roman"/>
          <w:sz w:val="28"/>
          <w:szCs w:val="28"/>
        </w:rPr>
        <w:lastRenderedPageBreak/>
        <w:t xml:space="preserve">ликвидацию пробелов в знаниях обучающихся, имеющих отрицательный опыт учения или отставших от своего образовательного потока по тем или иным причинам при непродолжительном периоде освоения программ основного общего и среднего общего образования при разновозрастном контингенте обучающихся (от 14 до 40 лет и выше) с отклонениями в социализации личности, вплоть до асоциального и противоправного поведения.  </w:t>
      </w:r>
    </w:p>
    <w:p w:rsidR="00773F48" w:rsidRPr="00673373" w:rsidRDefault="00673373" w:rsidP="00773F48">
      <w:pPr>
        <w:pStyle w:val="a3"/>
        <w:ind w:firstLine="567"/>
        <w:jc w:val="both"/>
        <w:rPr>
          <w:rFonts w:ascii="Times New Roman" w:hAnsi="Times New Roman"/>
          <w:i/>
          <w:sz w:val="28"/>
          <w:szCs w:val="28"/>
        </w:rPr>
      </w:pPr>
      <w:r w:rsidRPr="00673373">
        <w:rPr>
          <w:rFonts w:ascii="Times New Roman" w:hAnsi="Times New Roman"/>
          <w:sz w:val="28"/>
          <w:szCs w:val="28"/>
        </w:rPr>
        <w:t xml:space="preserve">Для разрешения указанной проблемы педколлективом МБОУ ВСОШ </w:t>
      </w:r>
      <w:r w:rsidR="00773F48" w:rsidRPr="00673373">
        <w:rPr>
          <w:rFonts w:ascii="Times New Roman" w:hAnsi="Times New Roman"/>
          <w:sz w:val="28"/>
          <w:szCs w:val="28"/>
        </w:rPr>
        <w:t xml:space="preserve">разработана </w:t>
      </w:r>
      <w:r w:rsidRPr="00673373">
        <w:rPr>
          <w:rFonts w:ascii="Times New Roman" w:hAnsi="Times New Roman"/>
          <w:i/>
          <w:sz w:val="28"/>
          <w:szCs w:val="28"/>
        </w:rPr>
        <w:t>П</w:t>
      </w:r>
      <w:r w:rsidR="00773F48" w:rsidRPr="00673373">
        <w:rPr>
          <w:rFonts w:ascii="Times New Roman" w:hAnsi="Times New Roman"/>
          <w:i/>
          <w:sz w:val="28"/>
          <w:szCs w:val="28"/>
        </w:rPr>
        <w:t>рограмма перехода в эффективный режим деятельности школы.</w:t>
      </w:r>
    </w:p>
    <w:p w:rsidR="00773F48" w:rsidRPr="00673373" w:rsidRDefault="00773F48" w:rsidP="00773F48">
      <w:pPr>
        <w:pStyle w:val="a3"/>
        <w:ind w:firstLine="567"/>
        <w:jc w:val="both"/>
        <w:rPr>
          <w:rFonts w:ascii="Times New Roman" w:hAnsi="Times New Roman"/>
          <w:i/>
          <w:sz w:val="28"/>
          <w:szCs w:val="28"/>
        </w:rPr>
      </w:pPr>
      <w:r w:rsidRPr="00673373">
        <w:rPr>
          <w:rFonts w:ascii="Times New Roman" w:hAnsi="Times New Roman"/>
          <w:i/>
          <w:sz w:val="28"/>
          <w:szCs w:val="28"/>
        </w:rPr>
        <w:t>Цель</w:t>
      </w:r>
      <w:r w:rsidRPr="00673373">
        <w:rPr>
          <w:rFonts w:ascii="Times New Roman" w:hAnsi="Times New Roman"/>
          <w:sz w:val="28"/>
          <w:szCs w:val="28"/>
        </w:rPr>
        <w:t xml:space="preserve">: повышение качества учебных результатов обучающихся МБОУ ВСОШ № 2 </w:t>
      </w:r>
      <w:r w:rsidRPr="00673373">
        <w:rPr>
          <w:rFonts w:ascii="Times New Roman" w:hAnsi="Times New Roman"/>
          <w:i/>
          <w:sz w:val="28"/>
          <w:szCs w:val="28"/>
        </w:rPr>
        <w:t>Задачи:</w:t>
      </w:r>
    </w:p>
    <w:p w:rsidR="00773F48" w:rsidRPr="00673373" w:rsidRDefault="00773F48" w:rsidP="00846C72">
      <w:pPr>
        <w:pStyle w:val="a3"/>
        <w:widowControl/>
        <w:numPr>
          <w:ilvl w:val="0"/>
          <w:numId w:val="4"/>
        </w:numPr>
        <w:jc w:val="both"/>
        <w:rPr>
          <w:rFonts w:ascii="Times New Roman" w:hAnsi="Times New Roman"/>
          <w:sz w:val="28"/>
          <w:szCs w:val="28"/>
        </w:rPr>
      </w:pPr>
      <w:r w:rsidRPr="00673373">
        <w:rPr>
          <w:rFonts w:ascii="Times New Roman" w:hAnsi="Times New Roman"/>
          <w:sz w:val="28"/>
          <w:szCs w:val="28"/>
        </w:rPr>
        <w:t xml:space="preserve">Методическое сопровождение учителей школы в процессе подготовки к ГИА(ОГЭ/ЕГЭ) по теме «Особенности подготовки к ГИА по предметам»: </w:t>
      </w:r>
    </w:p>
    <w:p w:rsidR="00773F48" w:rsidRPr="00673373" w:rsidRDefault="00773F48" w:rsidP="00846C72">
      <w:pPr>
        <w:pStyle w:val="a3"/>
        <w:widowControl/>
        <w:numPr>
          <w:ilvl w:val="0"/>
          <w:numId w:val="3"/>
        </w:numPr>
        <w:ind w:left="567" w:firstLine="0"/>
        <w:jc w:val="both"/>
        <w:rPr>
          <w:rFonts w:ascii="Times New Roman" w:hAnsi="Times New Roman"/>
          <w:sz w:val="28"/>
          <w:szCs w:val="28"/>
        </w:rPr>
      </w:pPr>
      <w:r w:rsidRPr="00673373">
        <w:rPr>
          <w:rFonts w:ascii="Times New Roman" w:hAnsi="Times New Roman"/>
          <w:sz w:val="28"/>
          <w:szCs w:val="28"/>
        </w:rPr>
        <w:t xml:space="preserve">ежегодное участие педагогов в обучающих семинарах и курсах по проблемным вопросам ОГЭ и ЕГЭ; </w:t>
      </w:r>
    </w:p>
    <w:p w:rsidR="00773F48" w:rsidRPr="00673373" w:rsidRDefault="00773F48" w:rsidP="00846C72">
      <w:pPr>
        <w:pStyle w:val="a3"/>
        <w:widowControl/>
        <w:numPr>
          <w:ilvl w:val="0"/>
          <w:numId w:val="3"/>
        </w:numPr>
        <w:ind w:left="567" w:firstLine="0"/>
        <w:jc w:val="both"/>
        <w:rPr>
          <w:rFonts w:ascii="Times New Roman" w:hAnsi="Times New Roman"/>
          <w:sz w:val="28"/>
          <w:szCs w:val="28"/>
        </w:rPr>
      </w:pPr>
      <w:r w:rsidRPr="00673373">
        <w:rPr>
          <w:rFonts w:ascii="Times New Roman" w:hAnsi="Times New Roman"/>
          <w:sz w:val="28"/>
          <w:szCs w:val="28"/>
        </w:rPr>
        <w:t xml:space="preserve">работа педагогов с вопросами Кодификатора по предметам (самодиагностика и отработка) и методическими рекомендациями по оцениванию выполнения заданий ОГЭ и ЕГЭ с развернутым ответом; </w:t>
      </w:r>
    </w:p>
    <w:p w:rsidR="00773F48" w:rsidRPr="00673373" w:rsidRDefault="00773F48" w:rsidP="00846C72">
      <w:pPr>
        <w:pStyle w:val="a3"/>
        <w:widowControl/>
        <w:numPr>
          <w:ilvl w:val="0"/>
          <w:numId w:val="3"/>
        </w:numPr>
        <w:ind w:left="567" w:firstLine="0"/>
        <w:jc w:val="both"/>
        <w:rPr>
          <w:rFonts w:ascii="Times New Roman" w:hAnsi="Times New Roman"/>
          <w:sz w:val="28"/>
          <w:szCs w:val="28"/>
        </w:rPr>
      </w:pPr>
      <w:r w:rsidRPr="00673373">
        <w:rPr>
          <w:rFonts w:ascii="Times New Roman" w:hAnsi="Times New Roman"/>
          <w:sz w:val="28"/>
          <w:szCs w:val="28"/>
        </w:rPr>
        <w:t>организация «Школы педагогического мастерства» по теме «Приемы и методы педагогической деятельности в подготовке к ГИА».</w:t>
      </w:r>
    </w:p>
    <w:p w:rsidR="00773F48" w:rsidRPr="00673373" w:rsidRDefault="00773F48" w:rsidP="00773F48">
      <w:pPr>
        <w:pStyle w:val="a3"/>
        <w:ind w:firstLine="567"/>
        <w:jc w:val="both"/>
        <w:rPr>
          <w:rFonts w:ascii="Times New Roman" w:hAnsi="Times New Roman"/>
          <w:sz w:val="28"/>
          <w:szCs w:val="28"/>
        </w:rPr>
      </w:pPr>
      <w:r w:rsidRPr="00673373">
        <w:rPr>
          <w:rFonts w:ascii="Times New Roman" w:hAnsi="Times New Roman"/>
          <w:sz w:val="28"/>
          <w:szCs w:val="28"/>
        </w:rPr>
        <w:t xml:space="preserve">2. Создание условий для интенсивной подготовки обучающихся к ГИА по предметам в краткосрочный период: </w:t>
      </w:r>
    </w:p>
    <w:p w:rsidR="00773F48" w:rsidRPr="00673373" w:rsidRDefault="00773F48" w:rsidP="00846C72">
      <w:pPr>
        <w:pStyle w:val="a3"/>
        <w:widowControl/>
        <w:numPr>
          <w:ilvl w:val="0"/>
          <w:numId w:val="5"/>
        </w:numPr>
        <w:tabs>
          <w:tab w:val="left" w:pos="567"/>
        </w:tabs>
        <w:ind w:left="567" w:firstLine="0"/>
        <w:jc w:val="both"/>
        <w:rPr>
          <w:rFonts w:ascii="Times New Roman" w:hAnsi="Times New Roman"/>
          <w:sz w:val="28"/>
          <w:szCs w:val="28"/>
        </w:rPr>
      </w:pPr>
      <w:r w:rsidRPr="00673373">
        <w:rPr>
          <w:rFonts w:ascii="Times New Roman" w:hAnsi="Times New Roman"/>
          <w:sz w:val="28"/>
          <w:szCs w:val="28"/>
        </w:rPr>
        <w:t xml:space="preserve">проверка обученности учащихся в течение учебного года (ресурсы «СтатГрад», «Я сдам ОГЭ», «Я сдам ЕГЭ», «Региональные диагностические работы (РЦОИ)»); </w:t>
      </w:r>
    </w:p>
    <w:p w:rsidR="00773F48" w:rsidRPr="00673373" w:rsidRDefault="00773F48" w:rsidP="00846C72">
      <w:pPr>
        <w:pStyle w:val="a3"/>
        <w:widowControl/>
        <w:numPr>
          <w:ilvl w:val="0"/>
          <w:numId w:val="5"/>
        </w:numPr>
        <w:tabs>
          <w:tab w:val="left" w:pos="567"/>
        </w:tabs>
        <w:ind w:left="567" w:firstLine="0"/>
        <w:jc w:val="both"/>
        <w:rPr>
          <w:rFonts w:ascii="Times New Roman" w:hAnsi="Times New Roman"/>
          <w:sz w:val="28"/>
          <w:szCs w:val="28"/>
        </w:rPr>
      </w:pPr>
      <w:r w:rsidRPr="00673373">
        <w:rPr>
          <w:rFonts w:ascii="Times New Roman" w:hAnsi="Times New Roman"/>
          <w:sz w:val="28"/>
          <w:szCs w:val="28"/>
        </w:rPr>
        <w:t>отработка проблемных вопросов ГИА на индивидуальных консультациях;</w:t>
      </w:r>
    </w:p>
    <w:p w:rsidR="00773F48" w:rsidRPr="00673373" w:rsidRDefault="00773F48" w:rsidP="00846C72">
      <w:pPr>
        <w:pStyle w:val="a3"/>
        <w:widowControl/>
        <w:numPr>
          <w:ilvl w:val="0"/>
          <w:numId w:val="5"/>
        </w:numPr>
        <w:tabs>
          <w:tab w:val="left" w:pos="567"/>
        </w:tabs>
        <w:ind w:left="567" w:firstLine="0"/>
        <w:jc w:val="both"/>
        <w:rPr>
          <w:rFonts w:ascii="Times New Roman" w:hAnsi="Times New Roman"/>
          <w:sz w:val="28"/>
          <w:szCs w:val="28"/>
        </w:rPr>
      </w:pPr>
      <w:r w:rsidRPr="00673373">
        <w:rPr>
          <w:rFonts w:ascii="Times New Roman" w:hAnsi="Times New Roman"/>
          <w:sz w:val="28"/>
          <w:szCs w:val="28"/>
        </w:rPr>
        <w:t>организация «Недель погружения».</w:t>
      </w:r>
    </w:p>
    <w:p w:rsidR="00673373" w:rsidRPr="00673373" w:rsidRDefault="00673373" w:rsidP="00846C72">
      <w:pPr>
        <w:pStyle w:val="a3"/>
        <w:numPr>
          <w:ilvl w:val="0"/>
          <w:numId w:val="5"/>
        </w:numPr>
        <w:jc w:val="both"/>
        <w:rPr>
          <w:rFonts w:ascii="Times New Roman" w:hAnsi="Times New Roman"/>
          <w:sz w:val="28"/>
          <w:szCs w:val="28"/>
        </w:rPr>
      </w:pPr>
      <w:r w:rsidRPr="00673373">
        <w:rPr>
          <w:rFonts w:ascii="Times New Roman" w:hAnsi="Times New Roman"/>
          <w:sz w:val="28"/>
          <w:szCs w:val="28"/>
        </w:rPr>
        <w:t xml:space="preserve">В определении термина «эффективная школа» мы опирались на </w:t>
      </w:r>
    </w:p>
    <w:p w:rsidR="00673373" w:rsidRPr="00673373" w:rsidRDefault="00673373" w:rsidP="00846C72">
      <w:pPr>
        <w:pStyle w:val="a3"/>
        <w:numPr>
          <w:ilvl w:val="0"/>
          <w:numId w:val="5"/>
        </w:numPr>
        <w:jc w:val="both"/>
        <w:rPr>
          <w:rFonts w:ascii="Times New Roman" w:hAnsi="Times New Roman"/>
          <w:sz w:val="28"/>
          <w:szCs w:val="28"/>
        </w:rPr>
      </w:pPr>
      <w:r w:rsidRPr="00673373">
        <w:rPr>
          <w:rFonts w:ascii="Times New Roman" w:hAnsi="Times New Roman"/>
          <w:sz w:val="28"/>
          <w:szCs w:val="28"/>
        </w:rPr>
        <w:t xml:space="preserve">1) упор на качестве преподавания и учебных результатах; </w:t>
      </w:r>
    </w:p>
    <w:p w:rsidR="00673373" w:rsidRPr="00673373" w:rsidRDefault="00673373" w:rsidP="00846C72">
      <w:pPr>
        <w:pStyle w:val="a3"/>
        <w:numPr>
          <w:ilvl w:val="0"/>
          <w:numId w:val="5"/>
        </w:numPr>
        <w:jc w:val="both"/>
        <w:rPr>
          <w:rFonts w:ascii="Times New Roman" w:hAnsi="Times New Roman"/>
          <w:sz w:val="28"/>
          <w:szCs w:val="28"/>
        </w:rPr>
      </w:pPr>
      <w:r w:rsidRPr="00673373">
        <w:rPr>
          <w:rFonts w:ascii="Times New Roman" w:hAnsi="Times New Roman"/>
          <w:sz w:val="28"/>
          <w:szCs w:val="28"/>
        </w:rPr>
        <w:t xml:space="preserve">2) постоянное профессиональное развитие учителей. </w:t>
      </w:r>
    </w:p>
    <w:p w:rsidR="00773F48" w:rsidRPr="00673373" w:rsidRDefault="00773F48" w:rsidP="00773F48">
      <w:pPr>
        <w:pStyle w:val="a3"/>
        <w:jc w:val="both"/>
        <w:rPr>
          <w:rFonts w:ascii="Times New Roman" w:hAnsi="Times New Roman"/>
          <w:sz w:val="28"/>
          <w:szCs w:val="28"/>
        </w:rPr>
      </w:pPr>
    </w:p>
    <w:p w:rsidR="00773F48" w:rsidRPr="009E52DE" w:rsidRDefault="00673373" w:rsidP="009E52DE">
      <w:pPr>
        <w:pStyle w:val="a3"/>
        <w:ind w:left="567"/>
        <w:rPr>
          <w:rFonts w:ascii="Times New Roman" w:hAnsi="Times New Roman"/>
          <w:b/>
          <w:sz w:val="28"/>
          <w:szCs w:val="28"/>
        </w:rPr>
      </w:pPr>
      <w:r w:rsidRPr="009E52DE">
        <w:rPr>
          <w:rFonts w:ascii="Times New Roman" w:hAnsi="Times New Roman"/>
          <w:b/>
          <w:sz w:val="28"/>
          <w:szCs w:val="28"/>
        </w:rPr>
        <w:t>При этом нельзя не сказать о возможных рисках, которые могут тормозить</w:t>
      </w:r>
      <w:r w:rsidR="009E52DE" w:rsidRPr="009E52DE">
        <w:rPr>
          <w:rFonts w:ascii="Times New Roman" w:hAnsi="Times New Roman"/>
          <w:sz w:val="28"/>
          <w:szCs w:val="28"/>
        </w:rPr>
        <w:t xml:space="preserve"> переход нашей  школы в эффективный режим деятельности</w:t>
      </w:r>
      <w:r w:rsidR="00773F48" w:rsidRPr="009E52DE">
        <w:rPr>
          <w:rFonts w:ascii="Times New Roman" w:hAnsi="Times New Roman"/>
          <w:b/>
          <w:sz w:val="28"/>
          <w:szCs w:val="28"/>
        </w:rPr>
        <w:t>:</w:t>
      </w:r>
    </w:p>
    <w:p w:rsidR="00773F48" w:rsidRPr="00673373" w:rsidRDefault="00773F48" w:rsidP="00773F48">
      <w:pPr>
        <w:pStyle w:val="a3"/>
        <w:ind w:firstLine="567"/>
        <w:jc w:val="both"/>
        <w:rPr>
          <w:rFonts w:ascii="Times New Roman" w:hAnsi="Times New Roman"/>
          <w:b/>
          <w:sz w:val="28"/>
          <w:szCs w:val="28"/>
        </w:rPr>
      </w:pPr>
    </w:p>
    <w:p w:rsidR="00773F48" w:rsidRPr="00673373" w:rsidRDefault="00773F48" w:rsidP="00773F48">
      <w:pPr>
        <w:pStyle w:val="a3"/>
        <w:ind w:firstLine="567"/>
        <w:jc w:val="both"/>
        <w:rPr>
          <w:rFonts w:ascii="Times New Roman" w:hAnsi="Times New Roman"/>
          <w:sz w:val="28"/>
          <w:szCs w:val="28"/>
        </w:rPr>
      </w:pPr>
      <w:r w:rsidRPr="00673373">
        <w:rPr>
          <w:rFonts w:ascii="Times New Roman" w:hAnsi="Times New Roman"/>
          <w:sz w:val="28"/>
          <w:szCs w:val="28"/>
        </w:rPr>
        <w:t>1. Обучающиеся на уровне основного общего образования часто имеют:</w:t>
      </w:r>
    </w:p>
    <w:p w:rsidR="00773F48" w:rsidRPr="00673373" w:rsidRDefault="00773F48" w:rsidP="00846C72">
      <w:pPr>
        <w:pStyle w:val="a3"/>
        <w:widowControl/>
        <w:numPr>
          <w:ilvl w:val="0"/>
          <w:numId w:val="6"/>
        </w:numPr>
        <w:jc w:val="both"/>
        <w:rPr>
          <w:rFonts w:ascii="Times New Roman" w:hAnsi="Times New Roman"/>
          <w:sz w:val="28"/>
          <w:szCs w:val="28"/>
        </w:rPr>
      </w:pPr>
      <w:r w:rsidRPr="00673373">
        <w:rPr>
          <w:rFonts w:ascii="Times New Roman" w:hAnsi="Times New Roman"/>
          <w:sz w:val="28"/>
          <w:szCs w:val="28"/>
        </w:rPr>
        <w:t xml:space="preserve">отрицательный опыт учения; </w:t>
      </w:r>
    </w:p>
    <w:p w:rsidR="00773F48" w:rsidRPr="00673373" w:rsidRDefault="00773F48" w:rsidP="00846C72">
      <w:pPr>
        <w:pStyle w:val="a3"/>
        <w:widowControl/>
        <w:numPr>
          <w:ilvl w:val="0"/>
          <w:numId w:val="6"/>
        </w:numPr>
        <w:jc w:val="both"/>
        <w:rPr>
          <w:rFonts w:ascii="Times New Roman" w:hAnsi="Times New Roman"/>
          <w:sz w:val="28"/>
          <w:szCs w:val="28"/>
        </w:rPr>
      </w:pPr>
      <w:r w:rsidRPr="00673373">
        <w:rPr>
          <w:rFonts w:ascii="Times New Roman" w:hAnsi="Times New Roman"/>
          <w:sz w:val="28"/>
          <w:szCs w:val="28"/>
        </w:rPr>
        <w:t>пробелы в знаниях и низкий уровень мотивации;</w:t>
      </w:r>
    </w:p>
    <w:p w:rsidR="00773F48" w:rsidRPr="00673373" w:rsidRDefault="00773F48" w:rsidP="00846C72">
      <w:pPr>
        <w:pStyle w:val="a3"/>
        <w:widowControl/>
        <w:numPr>
          <w:ilvl w:val="0"/>
          <w:numId w:val="6"/>
        </w:numPr>
        <w:jc w:val="both"/>
        <w:rPr>
          <w:rFonts w:ascii="Times New Roman" w:hAnsi="Times New Roman"/>
          <w:sz w:val="28"/>
          <w:szCs w:val="28"/>
        </w:rPr>
      </w:pPr>
      <w:r w:rsidRPr="00673373">
        <w:rPr>
          <w:rFonts w:ascii="Times New Roman" w:hAnsi="Times New Roman"/>
          <w:sz w:val="28"/>
          <w:szCs w:val="28"/>
        </w:rPr>
        <w:t>критический уровень техники чтения, отсутствие понимания прочитанного у  обучающихся 8-9 классов;</w:t>
      </w:r>
    </w:p>
    <w:p w:rsidR="00773F48" w:rsidRPr="00673373" w:rsidRDefault="00773F48" w:rsidP="00846C72">
      <w:pPr>
        <w:pStyle w:val="a3"/>
        <w:widowControl/>
        <w:numPr>
          <w:ilvl w:val="0"/>
          <w:numId w:val="6"/>
        </w:numPr>
        <w:jc w:val="both"/>
        <w:rPr>
          <w:rFonts w:ascii="Times New Roman" w:hAnsi="Times New Roman"/>
          <w:sz w:val="28"/>
          <w:szCs w:val="28"/>
        </w:rPr>
      </w:pPr>
      <w:r w:rsidRPr="00673373">
        <w:rPr>
          <w:rFonts w:ascii="Times New Roman" w:hAnsi="Times New Roman"/>
          <w:sz w:val="28"/>
          <w:szCs w:val="28"/>
        </w:rPr>
        <w:t xml:space="preserve">отклонения в социализации личности, вплоть до асоциального и противоправного поведения; </w:t>
      </w:r>
    </w:p>
    <w:p w:rsidR="00773F48" w:rsidRPr="00673373" w:rsidRDefault="00773F48" w:rsidP="00846C72">
      <w:pPr>
        <w:pStyle w:val="a3"/>
        <w:widowControl/>
        <w:numPr>
          <w:ilvl w:val="0"/>
          <w:numId w:val="6"/>
        </w:numPr>
        <w:jc w:val="both"/>
        <w:rPr>
          <w:rFonts w:ascii="Times New Roman" w:hAnsi="Times New Roman"/>
          <w:sz w:val="28"/>
          <w:szCs w:val="28"/>
        </w:rPr>
      </w:pPr>
      <w:r w:rsidRPr="00673373">
        <w:rPr>
          <w:rFonts w:ascii="Times New Roman" w:hAnsi="Times New Roman"/>
          <w:sz w:val="28"/>
          <w:szCs w:val="28"/>
        </w:rPr>
        <w:lastRenderedPageBreak/>
        <w:t xml:space="preserve">низкий уровень материально-технического обеспечения образовательного процесса. </w:t>
      </w:r>
    </w:p>
    <w:p w:rsidR="00773F48" w:rsidRPr="00673373" w:rsidRDefault="00773F48" w:rsidP="00846C72">
      <w:pPr>
        <w:pStyle w:val="a3"/>
        <w:widowControl/>
        <w:numPr>
          <w:ilvl w:val="0"/>
          <w:numId w:val="4"/>
        </w:numPr>
        <w:jc w:val="both"/>
        <w:rPr>
          <w:rFonts w:ascii="Times New Roman" w:hAnsi="Times New Roman"/>
          <w:sz w:val="28"/>
          <w:szCs w:val="28"/>
        </w:rPr>
      </w:pPr>
      <w:r w:rsidRPr="00673373">
        <w:rPr>
          <w:rFonts w:ascii="Times New Roman" w:hAnsi="Times New Roman"/>
          <w:sz w:val="28"/>
          <w:szCs w:val="28"/>
        </w:rPr>
        <w:t xml:space="preserve">Количество часов учебного плана снижает возможность: </w:t>
      </w:r>
    </w:p>
    <w:p w:rsidR="00773F48" w:rsidRPr="00673373" w:rsidRDefault="00773F48" w:rsidP="00846C72">
      <w:pPr>
        <w:pStyle w:val="a3"/>
        <w:widowControl/>
        <w:numPr>
          <w:ilvl w:val="0"/>
          <w:numId w:val="7"/>
        </w:numPr>
        <w:jc w:val="both"/>
        <w:rPr>
          <w:rFonts w:ascii="Times New Roman" w:hAnsi="Times New Roman"/>
          <w:sz w:val="28"/>
          <w:szCs w:val="28"/>
        </w:rPr>
      </w:pPr>
      <w:r w:rsidRPr="00673373">
        <w:rPr>
          <w:rFonts w:ascii="Times New Roman" w:hAnsi="Times New Roman"/>
          <w:sz w:val="28"/>
          <w:szCs w:val="28"/>
        </w:rPr>
        <w:t>отработки заданий ГИА по предметам.</w:t>
      </w:r>
    </w:p>
    <w:p w:rsidR="00773F48" w:rsidRPr="00673373" w:rsidRDefault="00773F48" w:rsidP="00846C72">
      <w:pPr>
        <w:pStyle w:val="a3"/>
        <w:widowControl/>
        <w:numPr>
          <w:ilvl w:val="0"/>
          <w:numId w:val="4"/>
        </w:numPr>
        <w:jc w:val="both"/>
        <w:rPr>
          <w:rFonts w:ascii="Times New Roman" w:hAnsi="Times New Roman"/>
          <w:sz w:val="28"/>
          <w:szCs w:val="28"/>
        </w:rPr>
      </w:pPr>
      <w:r w:rsidRPr="00673373">
        <w:rPr>
          <w:rFonts w:ascii="Times New Roman" w:hAnsi="Times New Roman"/>
          <w:sz w:val="28"/>
          <w:szCs w:val="28"/>
        </w:rPr>
        <w:t>Недостаточная проработанность учителями вопросов Кодификатора и Спецификатора по предметам и методических рекомендаций по оцениванию выполнения заданий ОГЭ и ЕГЭ.</w:t>
      </w:r>
    </w:p>
    <w:p w:rsidR="00773F48" w:rsidRPr="00673373" w:rsidRDefault="00773F48" w:rsidP="00846C72">
      <w:pPr>
        <w:pStyle w:val="a3"/>
        <w:widowControl/>
        <w:numPr>
          <w:ilvl w:val="0"/>
          <w:numId w:val="4"/>
        </w:numPr>
        <w:jc w:val="both"/>
        <w:rPr>
          <w:rFonts w:ascii="Times New Roman" w:hAnsi="Times New Roman"/>
          <w:sz w:val="28"/>
          <w:szCs w:val="28"/>
        </w:rPr>
      </w:pPr>
      <w:r w:rsidRPr="00673373">
        <w:rPr>
          <w:rFonts w:ascii="Times New Roman" w:hAnsi="Times New Roman"/>
          <w:sz w:val="28"/>
          <w:szCs w:val="28"/>
        </w:rPr>
        <w:t xml:space="preserve">Отсутствие (в связи с усиленной работой со слабоуспевающими) должного внимания к учащимся, мотивированным  на успешную учебу </w:t>
      </w:r>
    </w:p>
    <w:p w:rsidR="00773F48" w:rsidRPr="00673373" w:rsidRDefault="00773F48" w:rsidP="00773F48">
      <w:pPr>
        <w:pStyle w:val="a3"/>
        <w:ind w:firstLine="567"/>
        <w:jc w:val="both"/>
        <w:rPr>
          <w:rFonts w:ascii="Times New Roman" w:hAnsi="Times New Roman"/>
          <w:sz w:val="28"/>
          <w:szCs w:val="28"/>
        </w:rPr>
      </w:pPr>
      <w:r w:rsidRPr="00673373">
        <w:rPr>
          <w:rFonts w:ascii="Times New Roman" w:hAnsi="Times New Roman"/>
          <w:sz w:val="28"/>
          <w:szCs w:val="28"/>
        </w:rPr>
        <w:t xml:space="preserve"> 4. Отсутствие и недостаточная поддержка обучающихся со стороны родителей.</w:t>
      </w:r>
    </w:p>
    <w:p w:rsidR="00773F48" w:rsidRPr="00673373" w:rsidRDefault="00773F48" w:rsidP="00773F48">
      <w:pPr>
        <w:pStyle w:val="a3"/>
        <w:ind w:firstLine="567"/>
        <w:jc w:val="both"/>
        <w:rPr>
          <w:rFonts w:ascii="Times New Roman" w:hAnsi="Times New Roman"/>
          <w:sz w:val="28"/>
          <w:szCs w:val="28"/>
        </w:rPr>
      </w:pPr>
    </w:p>
    <w:p w:rsidR="00773F48" w:rsidRPr="00673373" w:rsidRDefault="00773F48" w:rsidP="009E52DE">
      <w:pPr>
        <w:pStyle w:val="a3"/>
        <w:ind w:firstLine="567"/>
        <w:rPr>
          <w:rFonts w:ascii="Times New Roman" w:hAnsi="Times New Roman"/>
          <w:sz w:val="28"/>
          <w:szCs w:val="28"/>
        </w:rPr>
      </w:pPr>
      <w:r w:rsidRPr="00673373">
        <w:rPr>
          <w:rFonts w:ascii="Times New Roman" w:hAnsi="Times New Roman"/>
          <w:b/>
          <w:sz w:val="28"/>
          <w:szCs w:val="28"/>
        </w:rPr>
        <w:t>Пути преодоления негативных последствий</w:t>
      </w:r>
      <w:r w:rsidR="009E52DE">
        <w:rPr>
          <w:rFonts w:ascii="Times New Roman" w:hAnsi="Times New Roman"/>
          <w:b/>
          <w:sz w:val="28"/>
          <w:szCs w:val="28"/>
        </w:rPr>
        <w:t xml:space="preserve"> видятся нам в</w:t>
      </w:r>
      <w:r w:rsidRPr="00673373">
        <w:rPr>
          <w:rFonts w:ascii="Times New Roman" w:hAnsi="Times New Roman"/>
          <w:sz w:val="28"/>
          <w:szCs w:val="28"/>
        </w:rPr>
        <w:t>:</w:t>
      </w:r>
    </w:p>
    <w:p w:rsidR="00773F48" w:rsidRPr="00673373" w:rsidRDefault="00773F48" w:rsidP="00773F48">
      <w:pPr>
        <w:pStyle w:val="a3"/>
        <w:ind w:firstLine="567"/>
        <w:jc w:val="both"/>
        <w:rPr>
          <w:rFonts w:ascii="Times New Roman" w:hAnsi="Times New Roman"/>
          <w:sz w:val="28"/>
          <w:szCs w:val="28"/>
        </w:rPr>
      </w:pPr>
    </w:p>
    <w:p w:rsidR="009E52DE" w:rsidRDefault="009E52DE" w:rsidP="00773F48">
      <w:pPr>
        <w:pStyle w:val="a3"/>
        <w:ind w:firstLine="567"/>
        <w:jc w:val="both"/>
        <w:rPr>
          <w:rFonts w:ascii="Times New Roman" w:hAnsi="Times New Roman"/>
          <w:sz w:val="28"/>
          <w:szCs w:val="28"/>
        </w:rPr>
      </w:pPr>
      <w:r>
        <w:rPr>
          <w:rFonts w:ascii="Times New Roman" w:hAnsi="Times New Roman"/>
          <w:sz w:val="28"/>
          <w:szCs w:val="28"/>
        </w:rPr>
        <w:t>-согласованной психолого-педагогической поддержке</w:t>
      </w:r>
      <w:r w:rsidR="00773F48" w:rsidRPr="00673373">
        <w:rPr>
          <w:rFonts w:ascii="Times New Roman" w:hAnsi="Times New Roman"/>
          <w:sz w:val="28"/>
          <w:szCs w:val="28"/>
        </w:rPr>
        <w:t xml:space="preserve"> обучающихся со стороны администрации, учителей-п</w:t>
      </w:r>
      <w:r>
        <w:rPr>
          <w:rFonts w:ascii="Times New Roman" w:hAnsi="Times New Roman"/>
          <w:sz w:val="28"/>
          <w:szCs w:val="28"/>
        </w:rPr>
        <w:t>редметников, педагога-психолога.</w:t>
      </w:r>
    </w:p>
    <w:p w:rsidR="00773F48" w:rsidRPr="00673373" w:rsidRDefault="009E52DE" w:rsidP="00773F48">
      <w:pPr>
        <w:pStyle w:val="a3"/>
        <w:ind w:firstLine="567"/>
        <w:jc w:val="both"/>
        <w:rPr>
          <w:rFonts w:ascii="Times New Roman" w:hAnsi="Times New Roman"/>
          <w:sz w:val="28"/>
          <w:szCs w:val="28"/>
        </w:rPr>
      </w:pPr>
      <w:r>
        <w:rPr>
          <w:rFonts w:ascii="Times New Roman" w:hAnsi="Times New Roman"/>
          <w:sz w:val="28"/>
          <w:szCs w:val="28"/>
        </w:rPr>
        <w:t>-введении</w:t>
      </w:r>
      <w:r w:rsidR="00773F48" w:rsidRPr="00673373">
        <w:rPr>
          <w:rFonts w:ascii="Times New Roman" w:hAnsi="Times New Roman"/>
          <w:sz w:val="28"/>
          <w:szCs w:val="28"/>
        </w:rPr>
        <w:t xml:space="preserve"> новых штатных единиц: социального педагога и педагога-организатора.</w:t>
      </w:r>
    </w:p>
    <w:p w:rsidR="00773F48" w:rsidRPr="00673373" w:rsidRDefault="009E52DE" w:rsidP="00773F48">
      <w:pPr>
        <w:pStyle w:val="a3"/>
        <w:ind w:firstLine="567"/>
        <w:jc w:val="both"/>
        <w:rPr>
          <w:rFonts w:ascii="Times New Roman" w:hAnsi="Times New Roman"/>
          <w:sz w:val="28"/>
          <w:szCs w:val="28"/>
        </w:rPr>
      </w:pPr>
      <w:r>
        <w:rPr>
          <w:rFonts w:ascii="Times New Roman" w:hAnsi="Times New Roman"/>
          <w:sz w:val="28"/>
          <w:szCs w:val="28"/>
        </w:rPr>
        <w:t>-организации и проведении</w:t>
      </w:r>
      <w:r w:rsidR="00773F48" w:rsidRPr="00673373">
        <w:rPr>
          <w:rFonts w:ascii="Times New Roman" w:hAnsi="Times New Roman"/>
          <w:sz w:val="28"/>
          <w:szCs w:val="28"/>
        </w:rPr>
        <w:t xml:space="preserve"> семинаров и</w:t>
      </w:r>
      <w:r>
        <w:rPr>
          <w:rFonts w:ascii="Times New Roman" w:hAnsi="Times New Roman"/>
          <w:sz w:val="28"/>
          <w:szCs w:val="28"/>
        </w:rPr>
        <w:t xml:space="preserve">широкой </w:t>
      </w:r>
      <w:r w:rsidR="00773F48" w:rsidRPr="00673373">
        <w:rPr>
          <w:rFonts w:ascii="Times New Roman" w:hAnsi="Times New Roman"/>
          <w:sz w:val="28"/>
          <w:szCs w:val="28"/>
        </w:rPr>
        <w:t xml:space="preserve"> просветительской работы среди педагогического коллектива, обучающихся, родителей.</w:t>
      </w:r>
    </w:p>
    <w:p w:rsidR="00CA6A83" w:rsidRDefault="00CA6A83" w:rsidP="00092424">
      <w:pPr>
        <w:pStyle w:val="a3"/>
        <w:ind w:firstLine="851"/>
        <w:jc w:val="both"/>
        <w:rPr>
          <w:rFonts w:ascii="Times New Roman" w:hAnsi="Times New Roman"/>
          <w:sz w:val="28"/>
          <w:szCs w:val="28"/>
        </w:rPr>
      </w:pPr>
      <w:r>
        <w:rPr>
          <w:rFonts w:ascii="Times New Roman" w:hAnsi="Times New Roman"/>
          <w:sz w:val="28"/>
          <w:szCs w:val="28"/>
        </w:rPr>
        <w:t xml:space="preserve">Неутешительный вывод о том, что качество знаний наших учащихся в сравнении с общегородским и региональным уровнем на протяжении долгого времени остается стабильно низким новостью не является </w:t>
      </w:r>
    </w:p>
    <w:p w:rsidR="00092424" w:rsidRDefault="00092424" w:rsidP="00092424">
      <w:pPr>
        <w:pStyle w:val="a3"/>
        <w:ind w:firstLine="851"/>
        <w:jc w:val="both"/>
        <w:rPr>
          <w:rFonts w:ascii="Times New Roman" w:hAnsi="Times New Roman"/>
          <w:sz w:val="28"/>
          <w:szCs w:val="28"/>
        </w:rPr>
      </w:pPr>
      <w:r>
        <w:rPr>
          <w:rFonts w:ascii="Times New Roman" w:hAnsi="Times New Roman"/>
          <w:sz w:val="28"/>
          <w:szCs w:val="28"/>
        </w:rPr>
        <w:t xml:space="preserve">Причины устойчивонизких </w:t>
      </w:r>
      <w:r w:rsidRPr="00F75CA5">
        <w:rPr>
          <w:rFonts w:ascii="Times New Roman" w:hAnsi="Times New Roman"/>
          <w:sz w:val="28"/>
          <w:szCs w:val="28"/>
        </w:rPr>
        <w:t xml:space="preserve">учебных результатов </w:t>
      </w:r>
      <w:r>
        <w:rPr>
          <w:rFonts w:ascii="Times New Roman" w:hAnsi="Times New Roman"/>
          <w:sz w:val="28"/>
          <w:szCs w:val="28"/>
        </w:rPr>
        <w:t xml:space="preserve">нашей вечерней </w:t>
      </w:r>
      <w:r w:rsidRPr="00F75CA5">
        <w:rPr>
          <w:rFonts w:ascii="Times New Roman" w:hAnsi="Times New Roman"/>
          <w:sz w:val="28"/>
          <w:szCs w:val="28"/>
        </w:rPr>
        <w:t>школы делятся на две категории:</w:t>
      </w:r>
      <w:r>
        <w:rPr>
          <w:rFonts w:ascii="Times New Roman" w:hAnsi="Times New Roman"/>
          <w:sz w:val="28"/>
          <w:szCs w:val="28"/>
        </w:rPr>
        <w:t xml:space="preserve"> внешние и внутренние.</w:t>
      </w:r>
    </w:p>
    <w:p w:rsidR="00CA6A83" w:rsidRDefault="00CA6A83" w:rsidP="00CA6A83">
      <w:pPr>
        <w:pStyle w:val="a3"/>
        <w:ind w:firstLine="851"/>
        <w:jc w:val="both"/>
        <w:rPr>
          <w:rFonts w:ascii="Times New Roman" w:hAnsi="Times New Roman"/>
          <w:sz w:val="28"/>
          <w:szCs w:val="28"/>
        </w:rPr>
      </w:pPr>
      <w:r>
        <w:rPr>
          <w:rFonts w:ascii="Times New Roman" w:hAnsi="Times New Roman"/>
          <w:sz w:val="28"/>
          <w:szCs w:val="28"/>
        </w:rPr>
        <w:t xml:space="preserve">К внешним причинам снижения учебных результатов относится социальный контекст и проблемный контингент. Общеизвестно, что  в нашей школе имеется </w:t>
      </w:r>
      <w:r w:rsidR="004255C4">
        <w:rPr>
          <w:rFonts w:ascii="Times New Roman" w:hAnsi="Times New Roman"/>
          <w:sz w:val="28"/>
          <w:szCs w:val="28"/>
        </w:rPr>
        <w:t xml:space="preserve"> неоднородный </w:t>
      </w:r>
      <w:r>
        <w:rPr>
          <w:rFonts w:ascii="Times New Roman" w:hAnsi="Times New Roman"/>
          <w:sz w:val="28"/>
          <w:szCs w:val="28"/>
        </w:rPr>
        <w:t xml:space="preserve">контингент учащихся, который создает кризисную ситуацию и очень сильно влияет на достижение показателей образовательных результатов. </w:t>
      </w:r>
    </w:p>
    <w:p w:rsidR="00710719" w:rsidRDefault="00CA6A83" w:rsidP="004255C4">
      <w:pPr>
        <w:spacing w:line="240" w:lineRule="auto"/>
        <w:ind w:firstLine="708"/>
      </w:pPr>
      <w:r>
        <w:rPr>
          <w:rFonts w:ascii="Times New Roman" w:hAnsi="Times New Roman"/>
          <w:sz w:val="28"/>
          <w:szCs w:val="28"/>
        </w:rPr>
        <w:t>Чтобы</w:t>
      </w:r>
      <w:r w:rsidR="004255C4">
        <w:rPr>
          <w:rFonts w:ascii="Times New Roman" w:hAnsi="Times New Roman"/>
          <w:sz w:val="28"/>
          <w:szCs w:val="28"/>
        </w:rPr>
        <w:t xml:space="preserve"> как-то  реша</w:t>
      </w:r>
      <w:r>
        <w:rPr>
          <w:rFonts w:ascii="Times New Roman" w:hAnsi="Times New Roman"/>
          <w:sz w:val="28"/>
          <w:szCs w:val="28"/>
        </w:rPr>
        <w:t xml:space="preserve">ть проблему вывода школы из кризисной ситуации, был произведен анализ </w:t>
      </w:r>
      <w:r w:rsidRPr="00A84B01">
        <w:rPr>
          <w:rFonts w:ascii="Times New Roman" w:hAnsi="Times New Roman" w:cs="Times New Roman"/>
          <w:sz w:val="32"/>
          <w:szCs w:val="32"/>
        </w:rPr>
        <w:t>внутренней и внешней среды</w:t>
      </w:r>
      <w:r w:rsidR="00710719">
        <w:rPr>
          <w:rFonts w:ascii="Times New Roman" w:hAnsi="Times New Roman" w:cs="Times New Roman"/>
          <w:sz w:val="32"/>
          <w:szCs w:val="32"/>
        </w:rPr>
        <w:t xml:space="preserve"> школы, где были выявлены как основные слабые стороны, влияющие на негативные  образовательные результаты, так и сильные стороны, которые следует принять во внимание при планировании работы на новый 2018-2019 учебный год:  </w:t>
      </w:r>
    </w:p>
    <w:p w:rsidR="00092424" w:rsidRPr="00710719" w:rsidRDefault="00092424" w:rsidP="00710719">
      <w:pPr>
        <w:pStyle w:val="a3"/>
        <w:widowControl/>
        <w:ind w:firstLine="708"/>
        <w:jc w:val="center"/>
        <w:rPr>
          <w:rFonts w:ascii="Times New Roman" w:hAnsi="Times New Roman" w:cs="Times New Roman"/>
          <w:b/>
          <w:sz w:val="32"/>
          <w:szCs w:val="32"/>
        </w:rPr>
      </w:pPr>
      <w:r w:rsidRPr="00710719">
        <w:rPr>
          <w:rFonts w:ascii="Times New Roman" w:hAnsi="Times New Roman" w:cs="Times New Roman"/>
          <w:b/>
          <w:sz w:val="32"/>
          <w:szCs w:val="32"/>
        </w:rPr>
        <w:t>SWOT-анализ внутренней и внешней среды</w:t>
      </w:r>
    </w:p>
    <w:p w:rsidR="00092424" w:rsidRPr="00710719" w:rsidRDefault="00092424" w:rsidP="00710719">
      <w:pPr>
        <w:pStyle w:val="a3"/>
        <w:ind w:left="1080"/>
        <w:jc w:val="center"/>
        <w:rPr>
          <w:rFonts w:ascii="Times New Roman" w:hAnsi="Times New Roman" w:cs="Times New Roman"/>
          <w:b/>
          <w:sz w:val="32"/>
          <w:szCs w:val="32"/>
        </w:rPr>
      </w:pPr>
      <w:r w:rsidRPr="00710719">
        <w:rPr>
          <w:rFonts w:ascii="Times New Roman" w:hAnsi="Times New Roman" w:cs="Times New Roman"/>
          <w:b/>
          <w:sz w:val="32"/>
          <w:szCs w:val="32"/>
        </w:rPr>
        <w:t>МБОУ ВСОШ № 2</w:t>
      </w:r>
    </w:p>
    <w:p w:rsidR="00092424" w:rsidRPr="00A041AF" w:rsidRDefault="00092424" w:rsidP="00092424">
      <w:pPr>
        <w:pStyle w:val="a3"/>
        <w:ind w:firstLine="567"/>
        <w:jc w:val="both"/>
        <w:rPr>
          <w:rFonts w:ascii="Times New Roman" w:hAnsi="Times New Roman" w:cs="Times New Roman"/>
          <w:szCs w:val="24"/>
        </w:rPr>
      </w:pPr>
    </w:p>
    <w:tbl>
      <w:tblPr>
        <w:tblStyle w:val="a5"/>
        <w:tblW w:w="10072" w:type="dxa"/>
        <w:tblInd w:w="-608" w:type="dxa"/>
        <w:tblLook w:val="04A0"/>
      </w:tblPr>
      <w:tblGrid>
        <w:gridCol w:w="1520"/>
        <w:gridCol w:w="4634"/>
        <w:gridCol w:w="3918"/>
      </w:tblGrid>
      <w:tr w:rsidR="00092424" w:rsidRPr="0084781A" w:rsidTr="009D1A19">
        <w:tc>
          <w:tcPr>
            <w:tcW w:w="1526" w:type="dxa"/>
          </w:tcPr>
          <w:p w:rsidR="00092424" w:rsidRPr="0084781A" w:rsidRDefault="00092424" w:rsidP="009D1A19">
            <w:pPr>
              <w:pStyle w:val="a3"/>
              <w:ind w:firstLine="567"/>
              <w:jc w:val="both"/>
              <w:rPr>
                <w:rFonts w:ascii="Times New Roman" w:hAnsi="Times New Roman" w:cs="Times New Roman"/>
                <w:szCs w:val="24"/>
              </w:rPr>
            </w:pPr>
          </w:p>
        </w:tc>
        <w:tc>
          <w:tcPr>
            <w:tcW w:w="4570" w:type="dxa"/>
          </w:tcPr>
          <w:p w:rsidR="00092424" w:rsidRPr="0084781A" w:rsidRDefault="00092424" w:rsidP="009D1A19">
            <w:pPr>
              <w:pStyle w:val="a3"/>
              <w:ind w:firstLine="567"/>
              <w:jc w:val="both"/>
              <w:rPr>
                <w:rFonts w:ascii="Times New Roman" w:hAnsi="Times New Roman" w:cs="Times New Roman"/>
                <w:szCs w:val="24"/>
              </w:rPr>
            </w:pPr>
            <w:r w:rsidRPr="0084781A">
              <w:rPr>
                <w:rFonts w:ascii="Times New Roman" w:hAnsi="Times New Roman" w:cs="Times New Roman"/>
                <w:szCs w:val="24"/>
              </w:rPr>
              <w:t>Сильные стороны</w:t>
            </w:r>
          </w:p>
        </w:tc>
        <w:tc>
          <w:tcPr>
            <w:tcW w:w="3976" w:type="dxa"/>
          </w:tcPr>
          <w:p w:rsidR="00092424" w:rsidRPr="00710719" w:rsidRDefault="00092424" w:rsidP="009D1A19">
            <w:pPr>
              <w:pStyle w:val="a3"/>
              <w:ind w:firstLine="567"/>
              <w:jc w:val="both"/>
              <w:rPr>
                <w:rFonts w:ascii="Times New Roman" w:hAnsi="Times New Roman" w:cs="Times New Roman"/>
                <w:b/>
                <w:szCs w:val="24"/>
              </w:rPr>
            </w:pPr>
            <w:r w:rsidRPr="00710719">
              <w:rPr>
                <w:rFonts w:ascii="Times New Roman" w:hAnsi="Times New Roman" w:cs="Times New Roman"/>
                <w:b/>
                <w:szCs w:val="24"/>
              </w:rPr>
              <w:t>Слабые стороны</w:t>
            </w:r>
          </w:p>
        </w:tc>
      </w:tr>
      <w:tr w:rsidR="00092424" w:rsidRPr="0084781A" w:rsidTr="009D1A19">
        <w:tc>
          <w:tcPr>
            <w:tcW w:w="1526" w:type="dxa"/>
          </w:tcPr>
          <w:p w:rsidR="00092424" w:rsidRDefault="00092424" w:rsidP="009D1A19">
            <w:pPr>
              <w:pStyle w:val="a3"/>
              <w:jc w:val="both"/>
              <w:rPr>
                <w:rFonts w:ascii="Times New Roman" w:hAnsi="Times New Roman" w:cs="Times New Roman"/>
                <w:szCs w:val="24"/>
              </w:rPr>
            </w:pPr>
            <w:r w:rsidRPr="0084781A">
              <w:rPr>
                <w:rFonts w:ascii="Times New Roman" w:hAnsi="Times New Roman" w:cs="Times New Roman"/>
                <w:szCs w:val="24"/>
              </w:rPr>
              <w:t>Внутренняя</w:t>
            </w:r>
          </w:p>
          <w:p w:rsidR="00092424" w:rsidRPr="0084781A" w:rsidRDefault="00092424" w:rsidP="009D1A19">
            <w:pPr>
              <w:pStyle w:val="a3"/>
              <w:jc w:val="both"/>
              <w:rPr>
                <w:rFonts w:ascii="Times New Roman" w:hAnsi="Times New Roman" w:cs="Times New Roman"/>
                <w:szCs w:val="24"/>
              </w:rPr>
            </w:pPr>
            <w:r w:rsidRPr="0084781A">
              <w:rPr>
                <w:rFonts w:ascii="Times New Roman" w:hAnsi="Times New Roman" w:cs="Times New Roman"/>
                <w:szCs w:val="24"/>
              </w:rPr>
              <w:t xml:space="preserve"> среда</w:t>
            </w:r>
          </w:p>
        </w:tc>
        <w:tc>
          <w:tcPr>
            <w:tcW w:w="4570" w:type="dxa"/>
          </w:tcPr>
          <w:p w:rsidR="00092424" w:rsidRDefault="00092424" w:rsidP="009D1A19">
            <w:pPr>
              <w:pStyle w:val="a3"/>
              <w:tabs>
                <w:tab w:val="left" w:pos="175"/>
              </w:tabs>
              <w:ind w:left="2"/>
              <w:jc w:val="both"/>
              <w:rPr>
                <w:rFonts w:ascii="Times New Roman" w:hAnsi="Times New Roman" w:cs="Times New Roman"/>
                <w:b/>
                <w:szCs w:val="24"/>
              </w:rPr>
            </w:pPr>
            <w:r>
              <w:rPr>
                <w:rFonts w:ascii="Times New Roman" w:hAnsi="Times New Roman" w:cs="Times New Roman"/>
                <w:szCs w:val="24"/>
              </w:rPr>
              <w:t>1.Пр</w:t>
            </w:r>
            <w:r w:rsidRPr="0084781A">
              <w:rPr>
                <w:rFonts w:ascii="Times New Roman" w:hAnsi="Times New Roman" w:cs="Times New Roman"/>
                <w:szCs w:val="24"/>
              </w:rPr>
              <w:t>едоставление</w:t>
            </w:r>
            <w:r w:rsidRPr="009578C8">
              <w:rPr>
                <w:rFonts w:ascii="Times New Roman" w:hAnsi="Times New Roman" w:cs="Times New Roman"/>
                <w:b/>
                <w:szCs w:val="24"/>
              </w:rPr>
              <w:t>возможности:</w:t>
            </w:r>
          </w:p>
          <w:p w:rsidR="00092424" w:rsidRPr="00DA5546" w:rsidRDefault="00092424" w:rsidP="009D1A19">
            <w:pPr>
              <w:pStyle w:val="a3"/>
              <w:tabs>
                <w:tab w:val="left" w:pos="175"/>
              </w:tabs>
              <w:ind w:left="2"/>
              <w:jc w:val="both"/>
              <w:rPr>
                <w:rFonts w:ascii="Times New Roman" w:hAnsi="Times New Roman" w:cs="Times New Roman"/>
                <w:i/>
              </w:rPr>
            </w:pPr>
            <w:r w:rsidRPr="00DA5546">
              <w:rPr>
                <w:rFonts w:ascii="Times New Roman" w:hAnsi="Times New Roman" w:cs="Times New Roman"/>
                <w:i/>
              </w:rPr>
              <w:t>(для слабоуспевающих учащихся</w:t>
            </w:r>
            <w:r>
              <w:rPr>
                <w:rFonts w:ascii="Times New Roman" w:hAnsi="Times New Roman" w:cs="Times New Roman"/>
                <w:i/>
              </w:rPr>
              <w:t xml:space="preserve"> 7-9 кл.)</w:t>
            </w:r>
          </w:p>
          <w:p w:rsidR="00092424" w:rsidRDefault="00092424" w:rsidP="00846C72">
            <w:pPr>
              <w:pStyle w:val="a3"/>
              <w:widowControl/>
              <w:numPr>
                <w:ilvl w:val="0"/>
                <w:numId w:val="2"/>
              </w:numPr>
              <w:ind w:left="34" w:firstLine="0"/>
              <w:jc w:val="both"/>
              <w:rPr>
                <w:rFonts w:ascii="Times New Roman" w:hAnsi="Times New Roman" w:cs="Times New Roman"/>
                <w:szCs w:val="24"/>
              </w:rPr>
            </w:pPr>
            <w:r w:rsidRPr="00A041AF">
              <w:rPr>
                <w:rFonts w:ascii="Times New Roman" w:hAnsi="Times New Roman" w:cs="Times New Roman"/>
                <w:szCs w:val="24"/>
              </w:rPr>
              <w:t xml:space="preserve">получения основного общего и </w:t>
            </w:r>
            <w:r w:rsidRPr="00A041AF">
              <w:rPr>
                <w:rFonts w:ascii="Times New Roman" w:hAnsi="Times New Roman" w:cs="Times New Roman"/>
                <w:szCs w:val="24"/>
              </w:rPr>
              <w:lastRenderedPageBreak/>
              <w:t>среднего общего образования</w:t>
            </w:r>
            <w:r>
              <w:rPr>
                <w:rFonts w:ascii="Times New Roman" w:hAnsi="Times New Roman" w:cs="Times New Roman"/>
                <w:szCs w:val="24"/>
              </w:rPr>
              <w:t xml:space="preserve"> вопреки предыдущему негативному школьному опыту;</w:t>
            </w:r>
          </w:p>
          <w:p w:rsidR="00092424" w:rsidRPr="00DA5546" w:rsidRDefault="00092424" w:rsidP="009D1A19">
            <w:pPr>
              <w:pStyle w:val="a3"/>
              <w:ind w:left="34"/>
              <w:jc w:val="center"/>
              <w:rPr>
                <w:rFonts w:ascii="Times New Roman" w:hAnsi="Times New Roman" w:cs="Times New Roman"/>
                <w:i/>
              </w:rPr>
            </w:pPr>
            <w:r w:rsidRPr="00DA5546">
              <w:rPr>
                <w:rFonts w:ascii="Times New Roman" w:hAnsi="Times New Roman" w:cs="Times New Roman"/>
                <w:i/>
              </w:rPr>
              <w:t>(для работающей молодежи)</w:t>
            </w:r>
          </w:p>
          <w:p w:rsidR="00092424" w:rsidRPr="00A041AF" w:rsidRDefault="00092424" w:rsidP="00846C72">
            <w:pPr>
              <w:pStyle w:val="a3"/>
              <w:widowControl/>
              <w:numPr>
                <w:ilvl w:val="0"/>
                <w:numId w:val="2"/>
              </w:numPr>
              <w:ind w:left="34" w:firstLine="0"/>
              <w:jc w:val="both"/>
              <w:rPr>
                <w:rFonts w:ascii="Times New Roman" w:hAnsi="Times New Roman" w:cs="Times New Roman"/>
                <w:szCs w:val="24"/>
              </w:rPr>
            </w:pPr>
            <w:r w:rsidRPr="00A041AF">
              <w:rPr>
                <w:rFonts w:ascii="Times New Roman" w:hAnsi="Times New Roman" w:cs="Times New Roman"/>
                <w:szCs w:val="24"/>
              </w:rPr>
              <w:t>получения основного общего и среднего общего образо</w:t>
            </w:r>
            <w:r>
              <w:rPr>
                <w:rFonts w:ascii="Times New Roman" w:hAnsi="Times New Roman" w:cs="Times New Roman"/>
                <w:szCs w:val="24"/>
              </w:rPr>
              <w:t xml:space="preserve">вания, совмещая учёбу с работой, </w:t>
            </w:r>
            <w:r w:rsidRPr="00A041AF">
              <w:rPr>
                <w:rFonts w:ascii="Times New Roman" w:hAnsi="Times New Roman" w:cs="Times New Roman"/>
                <w:szCs w:val="24"/>
              </w:rPr>
              <w:t xml:space="preserve"> учёбой в ОО</w:t>
            </w:r>
            <w:r>
              <w:rPr>
                <w:rFonts w:ascii="Times New Roman" w:hAnsi="Times New Roman" w:cs="Times New Roman"/>
                <w:szCs w:val="24"/>
              </w:rPr>
              <w:t xml:space="preserve"> СПО или занятиями спортом</w:t>
            </w:r>
            <w:r w:rsidRPr="00A041AF">
              <w:rPr>
                <w:rFonts w:ascii="Times New Roman" w:hAnsi="Times New Roman" w:cs="Times New Roman"/>
                <w:szCs w:val="24"/>
              </w:rPr>
              <w:t>;</w:t>
            </w:r>
          </w:p>
          <w:p w:rsidR="00092424" w:rsidRPr="00A041AF" w:rsidRDefault="00092424" w:rsidP="00846C72">
            <w:pPr>
              <w:pStyle w:val="a3"/>
              <w:widowControl/>
              <w:numPr>
                <w:ilvl w:val="0"/>
                <w:numId w:val="2"/>
              </w:numPr>
              <w:ind w:left="34" w:firstLine="0"/>
              <w:jc w:val="both"/>
              <w:rPr>
                <w:rFonts w:ascii="Times New Roman" w:hAnsi="Times New Roman" w:cs="Times New Roman"/>
                <w:szCs w:val="24"/>
              </w:rPr>
            </w:pPr>
            <w:r w:rsidRPr="00A041AF">
              <w:rPr>
                <w:rFonts w:ascii="Times New Roman" w:hAnsi="Times New Roman" w:cs="Times New Roman"/>
                <w:szCs w:val="24"/>
              </w:rPr>
              <w:t>обучения в вечернее или дневное время с обязательным посещением школы три раза в неделю</w:t>
            </w:r>
            <w:r>
              <w:rPr>
                <w:rFonts w:ascii="Times New Roman" w:hAnsi="Times New Roman" w:cs="Times New Roman"/>
                <w:szCs w:val="24"/>
              </w:rPr>
              <w:t xml:space="preserve"> в свободное от работы время; </w:t>
            </w:r>
          </w:p>
          <w:p w:rsidR="00092424" w:rsidRPr="00A041AF" w:rsidRDefault="00092424" w:rsidP="00846C72">
            <w:pPr>
              <w:pStyle w:val="a3"/>
              <w:widowControl/>
              <w:numPr>
                <w:ilvl w:val="0"/>
                <w:numId w:val="2"/>
              </w:numPr>
              <w:ind w:left="34" w:firstLine="0"/>
              <w:jc w:val="both"/>
              <w:rPr>
                <w:rFonts w:ascii="Times New Roman" w:hAnsi="Times New Roman" w:cs="Times New Roman"/>
                <w:szCs w:val="24"/>
              </w:rPr>
            </w:pPr>
            <w:r w:rsidRPr="00A041AF">
              <w:rPr>
                <w:rFonts w:ascii="Times New Roman" w:hAnsi="Times New Roman" w:cs="Times New Roman"/>
                <w:szCs w:val="24"/>
              </w:rPr>
              <w:t xml:space="preserve">консультированияиндивидуального и группового (еженедельно в удобное время); </w:t>
            </w:r>
          </w:p>
          <w:p w:rsidR="00092424" w:rsidRPr="0084781A" w:rsidRDefault="00092424" w:rsidP="00846C72">
            <w:pPr>
              <w:pStyle w:val="a3"/>
              <w:widowControl/>
              <w:numPr>
                <w:ilvl w:val="0"/>
                <w:numId w:val="2"/>
              </w:numPr>
              <w:ind w:left="34" w:firstLine="0"/>
              <w:jc w:val="both"/>
              <w:rPr>
                <w:rFonts w:ascii="Times New Roman" w:hAnsi="Times New Roman" w:cs="Times New Roman"/>
                <w:szCs w:val="24"/>
              </w:rPr>
            </w:pPr>
            <w:r w:rsidRPr="0084781A">
              <w:rPr>
                <w:rFonts w:ascii="Times New Roman" w:hAnsi="Times New Roman" w:cs="Times New Roman"/>
                <w:szCs w:val="24"/>
              </w:rPr>
              <w:t xml:space="preserve">обучения в любой период в течение учебного года в зависимости от уровня и объёма пройденного учебного материала. </w:t>
            </w:r>
          </w:p>
          <w:p w:rsidR="00092424" w:rsidRDefault="00092424" w:rsidP="009D1A19">
            <w:pPr>
              <w:pStyle w:val="a3"/>
              <w:ind w:firstLine="34"/>
              <w:rPr>
                <w:rFonts w:ascii="Times New Roman" w:hAnsi="Times New Roman" w:cs="Times New Roman"/>
                <w:szCs w:val="24"/>
              </w:rPr>
            </w:pPr>
            <w:r>
              <w:rPr>
                <w:rFonts w:ascii="Times New Roman" w:hAnsi="Times New Roman" w:cs="Times New Roman"/>
                <w:szCs w:val="24"/>
              </w:rPr>
              <w:t>2.</w:t>
            </w:r>
            <w:r w:rsidRPr="0084781A">
              <w:rPr>
                <w:rFonts w:ascii="Times New Roman" w:hAnsi="Times New Roman" w:cs="Times New Roman"/>
                <w:szCs w:val="24"/>
              </w:rPr>
              <w:t>Отсутствие негативного от</w:t>
            </w:r>
            <w:r>
              <w:rPr>
                <w:rFonts w:ascii="Times New Roman" w:hAnsi="Times New Roman" w:cs="Times New Roman"/>
                <w:szCs w:val="24"/>
              </w:rPr>
              <w:t>ношения сверстников и родителей</w:t>
            </w:r>
            <w:r w:rsidRPr="0084781A">
              <w:rPr>
                <w:rFonts w:ascii="Times New Roman" w:hAnsi="Times New Roman" w:cs="Times New Roman"/>
                <w:szCs w:val="24"/>
              </w:rPr>
              <w:t xml:space="preserve"> к учащимся «группы риска».</w:t>
            </w:r>
          </w:p>
          <w:p w:rsidR="00092424" w:rsidRPr="0084781A" w:rsidRDefault="00092424" w:rsidP="009D1A19">
            <w:pPr>
              <w:pStyle w:val="a3"/>
              <w:ind w:firstLine="34"/>
              <w:rPr>
                <w:rFonts w:ascii="Times New Roman" w:hAnsi="Times New Roman" w:cs="Times New Roman"/>
                <w:szCs w:val="24"/>
              </w:rPr>
            </w:pPr>
            <w:r>
              <w:rPr>
                <w:rFonts w:ascii="Times New Roman" w:hAnsi="Times New Roman" w:cs="Times New Roman"/>
                <w:szCs w:val="24"/>
              </w:rPr>
              <w:t>3. Отсутствие негативного отношения педагогов к учащимся, имеющим  пробелы в знаниях.</w:t>
            </w:r>
          </w:p>
          <w:p w:rsidR="00092424" w:rsidRDefault="00092424" w:rsidP="009D1A19">
            <w:pPr>
              <w:pStyle w:val="a3"/>
              <w:rPr>
                <w:rFonts w:ascii="Times New Roman" w:hAnsi="Times New Roman" w:cs="Times New Roman"/>
                <w:szCs w:val="24"/>
              </w:rPr>
            </w:pPr>
            <w:r>
              <w:rPr>
                <w:rFonts w:ascii="Times New Roman" w:hAnsi="Times New Roman" w:cs="Times New Roman"/>
                <w:szCs w:val="24"/>
              </w:rPr>
              <w:t>4. Позитивный опыт работы с дидактически и педагогически запущенными учащимися, их социализация</w:t>
            </w:r>
          </w:p>
          <w:p w:rsidR="00092424" w:rsidRDefault="00092424" w:rsidP="009D1A19">
            <w:pPr>
              <w:pStyle w:val="a3"/>
              <w:rPr>
                <w:rFonts w:ascii="Times New Roman" w:hAnsi="Times New Roman" w:cs="Times New Roman"/>
                <w:szCs w:val="24"/>
              </w:rPr>
            </w:pPr>
            <w:r>
              <w:rPr>
                <w:rFonts w:ascii="Times New Roman" w:hAnsi="Times New Roman" w:cs="Times New Roman"/>
                <w:szCs w:val="24"/>
              </w:rPr>
              <w:t>5.Наличие в МБОУ ВСОШ системы дополнительных занятий со слабоуспевающими учащимися.</w:t>
            </w:r>
          </w:p>
          <w:p w:rsidR="00092424" w:rsidRDefault="00092424" w:rsidP="009D1A19">
            <w:pPr>
              <w:pStyle w:val="a3"/>
              <w:jc w:val="both"/>
              <w:rPr>
                <w:rFonts w:ascii="Times New Roman" w:hAnsi="Times New Roman" w:cs="Times New Roman"/>
                <w:szCs w:val="24"/>
              </w:rPr>
            </w:pPr>
            <w:r>
              <w:rPr>
                <w:rFonts w:ascii="Times New Roman" w:hAnsi="Times New Roman" w:cs="Times New Roman"/>
                <w:szCs w:val="24"/>
              </w:rPr>
              <w:t xml:space="preserve">5. Возможность выбора учащимися  темпа и режима обучения. </w:t>
            </w:r>
          </w:p>
          <w:p w:rsidR="00794BA4" w:rsidRDefault="00794BA4" w:rsidP="009D1A19">
            <w:pPr>
              <w:pStyle w:val="a3"/>
              <w:jc w:val="both"/>
              <w:rPr>
                <w:rFonts w:ascii="Times New Roman" w:eastAsia="Times New Roman" w:hAnsi="Times New Roman" w:cs="Times New Roman"/>
                <w:szCs w:val="24"/>
                <w:lang w:eastAsia="ru-RU"/>
              </w:rPr>
            </w:pPr>
            <w:r>
              <w:rPr>
                <w:rFonts w:ascii="Times New Roman" w:hAnsi="Times New Roman" w:cs="Times New Roman"/>
                <w:szCs w:val="24"/>
              </w:rPr>
              <w:t>6.</w:t>
            </w:r>
            <w:r>
              <w:rPr>
                <w:rFonts w:ascii="Times New Roman" w:eastAsia="Times New Roman" w:hAnsi="Times New Roman" w:cs="Times New Roman"/>
                <w:szCs w:val="24"/>
                <w:lang w:eastAsia="ru-RU"/>
              </w:rPr>
              <w:t xml:space="preserve">Система работы </w:t>
            </w:r>
            <w:r w:rsidRPr="00794BA4">
              <w:rPr>
                <w:rFonts w:ascii="Times New Roman" w:eastAsia="Times New Roman" w:hAnsi="Times New Roman" w:cs="Times New Roman"/>
                <w:szCs w:val="24"/>
                <w:lang w:eastAsia="ru-RU"/>
              </w:rPr>
              <w:t>позволяет трудным и  слабоотстающим детя</w:t>
            </w:r>
            <w:r>
              <w:rPr>
                <w:rFonts w:ascii="Times New Roman" w:eastAsia="Times New Roman" w:hAnsi="Times New Roman" w:cs="Times New Roman"/>
                <w:szCs w:val="24"/>
                <w:lang w:eastAsia="ru-RU"/>
              </w:rPr>
              <w:t>м поверить в себя, в свои силы.</w:t>
            </w:r>
          </w:p>
          <w:p w:rsidR="00794BA4" w:rsidRDefault="00794BA4" w:rsidP="009D1A19">
            <w:pPr>
              <w:pStyle w:val="a3"/>
              <w:jc w:val="both"/>
              <w:rPr>
                <w:rFonts w:ascii="Times New Roman" w:hAnsi="Times New Roman" w:cs="Times New Roman"/>
                <w:szCs w:val="24"/>
              </w:rPr>
            </w:pPr>
            <w:r>
              <w:rPr>
                <w:rFonts w:ascii="Times New Roman" w:eastAsia="Times New Roman" w:hAnsi="Times New Roman" w:cs="Times New Roman"/>
                <w:szCs w:val="24"/>
                <w:lang w:eastAsia="ru-RU"/>
              </w:rPr>
              <w:t>7.</w:t>
            </w:r>
            <w:r w:rsidRPr="00794BA4">
              <w:rPr>
                <w:rFonts w:ascii="Times New Roman" w:eastAsia="Times New Roman" w:hAnsi="Times New Roman" w:cs="Times New Roman"/>
                <w:szCs w:val="24"/>
                <w:lang w:eastAsia="ru-RU"/>
              </w:rPr>
              <w:t>Дети с нелегкой судьбой встают на ноги, получают основы общего образования, приобщаются к культуре.</w:t>
            </w:r>
          </w:p>
          <w:p w:rsidR="00092424" w:rsidRPr="0084781A" w:rsidRDefault="00794BA4" w:rsidP="00794BA4">
            <w:pPr>
              <w:pStyle w:val="a3"/>
              <w:jc w:val="both"/>
              <w:rPr>
                <w:rFonts w:ascii="Times New Roman" w:hAnsi="Times New Roman" w:cs="Times New Roman"/>
                <w:szCs w:val="24"/>
              </w:rPr>
            </w:pPr>
            <w:r>
              <w:rPr>
                <w:rFonts w:ascii="Times New Roman" w:hAnsi="Times New Roman" w:cs="Times New Roman"/>
                <w:szCs w:val="24"/>
              </w:rPr>
              <w:t>8</w:t>
            </w:r>
            <w:r w:rsidR="00092424">
              <w:rPr>
                <w:rFonts w:ascii="Times New Roman" w:hAnsi="Times New Roman" w:cs="Times New Roman"/>
                <w:szCs w:val="24"/>
              </w:rPr>
              <w:t>.</w:t>
            </w:r>
            <w:r w:rsidR="00092424" w:rsidRPr="0084781A">
              <w:rPr>
                <w:rFonts w:ascii="Times New Roman" w:hAnsi="Times New Roman" w:cs="Times New Roman"/>
                <w:szCs w:val="24"/>
              </w:rPr>
              <w:t>Отдельно стоящее здание школы</w:t>
            </w:r>
          </w:p>
        </w:tc>
        <w:tc>
          <w:tcPr>
            <w:tcW w:w="3976" w:type="dxa"/>
          </w:tcPr>
          <w:p w:rsidR="00092424" w:rsidRPr="0084781A" w:rsidRDefault="00092424" w:rsidP="009D1A19">
            <w:pPr>
              <w:pStyle w:val="a3"/>
              <w:jc w:val="both"/>
              <w:rPr>
                <w:rFonts w:ascii="Times New Roman" w:hAnsi="Times New Roman" w:cs="Times New Roman"/>
                <w:szCs w:val="24"/>
              </w:rPr>
            </w:pPr>
            <w:r w:rsidRPr="0084781A">
              <w:rPr>
                <w:rFonts w:ascii="Times New Roman" w:hAnsi="Times New Roman" w:cs="Times New Roman"/>
                <w:szCs w:val="24"/>
              </w:rPr>
              <w:lastRenderedPageBreak/>
              <w:t>1. Отсутствие возможности отбора при приеме в ВСОШ и</w:t>
            </w:r>
            <w:r>
              <w:rPr>
                <w:rFonts w:ascii="Times New Roman" w:hAnsi="Times New Roman" w:cs="Times New Roman"/>
                <w:szCs w:val="24"/>
              </w:rPr>
              <w:t>,</w:t>
            </w:r>
            <w:r w:rsidRPr="0084781A">
              <w:rPr>
                <w:rFonts w:ascii="Times New Roman" w:hAnsi="Times New Roman" w:cs="Times New Roman"/>
                <w:szCs w:val="24"/>
              </w:rPr>
              <w:t xml:space="preserve"> как следствие</w:t>
            </w:r>
            <w:r>
              <w:rPr>
                <w:rFonts w:ascii="Times New Roman" w:hAnsi="Times New Roman" w:cs="Times New Roman"/>
                <w:szCs w:val="24"/>
              </w:rPr>
              <w:t xml:space="preserve">этого, </w:t>
            </w:r>
            <w:r w:rsidRPr="0084781A">
              <w:rPr>
                <w:rFonts w:ascii="Times New Roman" w:hAnsi="Times New Roman" w:cs="Times New Roman"/>
                <w:szCs w:val="24"/>
              </w:rPr>
              <w:t xml:space="preserve"> сосредоточения в </w:t>
            </w:r>
            <w:r w:rsidRPr="0084781A">
              <w:rPr>
                <w:rFonts w:ascii="Times New Roman" w:hAnsi="Times New Roman" w:cs="Times New Roman"/>
                <w:szCs w:val="24"/>
              </w:rPr>
              <w:lastRenderedPageBreak/>
              <w:t>учреждении контингента</w:t>
            </w:r>
            <w:r>
              <w:rPr>
                <w:rFonts w:ascii="Times New Roman" w:hAnsi="Times New Roman" w:cs="Times New Roman"/>
                <w:szCs w:val="24"/>
              </w:rPr>
              <w:t xml:space="preserve"> учащихся, требующих</w:t>
            </w:r>
            <w:r w:rsidRPr="0084781A">
              <w:rPr>
                <w:rFonts w:ascii="Times New Roman" w:hAnsi="Times New Roman" w:cs="Times New Roman"/>
                <w:szCs w:val="24"/>
              </w:rPr>
              <w:t xml:space="preserve"> большего внимания по их социальной адаптации. </w:t>
            </w:r>
          </w:p>
          <w:p w:rsidR="00092424" w:rsidRDefault="00092424" w:rsidP="009D1A19">
            <w:pPr>
              <w:pStyle w:val="a3"/>
              <w:jc w:val="both"/>
              <w:rPr>
                <w:rFonts w:ascii="Times New Roman" w:hAnsi="Times New Roman" w:cs="Times New Roman"/>
                <w:szCs w:val="24"/>
              </w:rPr>
            </w:pPr>
            <w:r>
              <w:rPr>
                <w:rFonts w:ascii="Times New Roman" w:hAnsi="Times New Roman" w:cs="Times New Roman"/>
                <w:szCs w:val="24"/>
              </w:rPr>
              <w:t>2. Колоссальные п</w:t>
            </w:r>
            <w:r w:rsidRPr="0084781A">
              <w:rPr>
                <w:rFonts w:ascii="Times New Roman" w:hAnsi="Times New Roman" w:cs="Times New Roman"/>
                <w:szCs w:val="24"/>
              </w:rPr>
              <w:t xml:space="preserve">робелы в знаниях и низкий уровень мотивации к обучению у </w:t>
            </w:r>
            <w:r>
              <w:rPr>
                <w:rFonts w:ascii="Times New Roman" w:hAnsi="Times New Roman" w:cs="Times New Roman"/>
                <w:szCs w:val="24"/>
              </w:rPr>
              <w:t xml:space="preserve">несовершеннолетних </w:t>
            </w:r>
            <w:r w:rsidRPr="0084781A">
              <w:rPr>
                <w:rFonts w:ascii="Times New Roman" w:hAnsi="Times New Roman" w:cs="Times New Roman"/>
                <w:szCs w:val="24"/>
              </w:rPr>
              <w:t>учащихся</w:t>
            </w:r>
            <w:r>
              <w:rPr>
                <w:rFonts w:ascii="Times New Roman" w:hAnsi="Times New Roman" w:cs="Times New Roman"/>
                <w:szCs w:val="24"/>
              </w:rPr>
              <w:t xml:space="preserve"> основного звена  (7-9кл.).</w:t>
            </w:r>
          </w:p>
          <w:p w:rsidR="00092424" w:rsidRDefault="00092424" w:rsidP="009D1A19">
            <w:pPr>
              <w:pStyle w:val="a3"/>
              <w:jc w:val="both"/>
              <w:rPr>
                <w:rFonts w:ascii="Times New Roman" w:hAnsi="Times New Roman" w:cs="Times New Roman"/>
                <w:szCs w:val="24"/>
              </w:rPr>
            </w:pPr>
            <w:r>
              <w:rPr>
                <w:rFonts w:ascii="Times New Roman" w:hAnsi="Times New Roman" w:cs="Times New Roman"/>
                <w:szCs w:val="24"/>
              </w:rPr>
              <w:t>3. Уровень техники чтения у 53 % поступивших в 201</w:t>
            </w:r>
            <w:r w:rsidR="007152E9">
              <w:rPr>
                <w:rFonts w:ascii="Times New Roman" w:hAnsi="Times New Roman" w:cs="Times New Roman"/>
                <w:szCs w:val="24"/>
              </w:rPr>
              <w:t>8</w:t>
            </w:r>
            <w:r>
              <w:rPr>
                <w:rFonts w:ascii="Times New Roman" w:hAnsi="Times New Roman" w:cs="Times New Roman"/>
                <w:szCs w:val="24"/>
              </w:rPr>
              <w:t>-201</w:t>
            </w:r>
            <w:r w:rsidR="007152E9">
              <w:rPr>
                <w:rFonts w:ascii="Times New Roman" w:hAnsi="Times New Roman" w:cs="Times New Roman"/>
                <w:szCs w:val="24"/>
              </w:rPr>
              <w:t>9</w:t>
            </w:r>
            <w:r>
              <w:rPr>
                <w:rFonts w:ascii="Times New Roman" w:hAnsi="Times New Roman" w:cs="Times New Roman"/>
                <w:szCs w:val="24"/>
              </w:rPr>
              <w:t xml:space="preserve"> уч.г. учащихся 7-9 классов – критический – 36-46 слов в мин.</w:t>
            </w:r>
          </w:p>
          <w:p w:rsidR="00092424" w:rsidRPr="0084781A" w:rsidRDefault="00092424" w:rsidP="009D1A19">
            <w:pPr>
              <w:pStyle w:val="a3"/>
              <w:rPr>
                <w:rFonts w:ascii="Times New Roman" w:hAnsi="Times New Roman" w:cs="Times New Roman"/>
                <w:szCs w:val="24"/>
              </w:rPr>
            </w:pPr>
            <w:r>
              <w:rPr>
                <w:rFonts w:ascii="Times New Roman" w:hAnsi="Times New Roman" w:cs="Times New Roman"/>
                <w:szCs w:val="24"/>
              </w:rPr>
              <w:t>- не понимают смысла прочитанного – 80% учащихся 8-9 классов.</w:t>
            </w:r>
          </w:p>
          <w:p w:rsidR="00092424" w:rsidRPr="0084781A" w:rsidRDefault="00092424" w:rsidP="009D1A19">
            <w:pPr>
              <w:pStyle w:val="a3"/>
              <w:jc w:val="both"/>
              <w:rPr>
                <w:rFonts w:ascii="Times New Roman" w:hAnsi="Times New Roman" w:cs="Times New Roman"/>
                <w:szCs w:val="24"/>
              </w:rPr>
            </w:pPr>
            <w:r>
              <w:rPr>
                <w:rFonts w:ascii="Times New Roman" w:hAnsi="Times New Roman" w:cs="Times New Roman"/>
                <w:szCs w:val="24"/>
              </w:rPr>
              <w:t>4</w:t>
            </w:r>
            <w:r w:rsidRPr="0084781A">
              <w:rPr>
                <w:rFonts w:ascii="Times New Roman" w:hAnsi="Times New Roman" w:cs="Times New Roman"/>
                <w:szCs w:val="24"/>
              </w:rPr>
              <w:t>.</w:t>
            </w:r>
            <w:r>
              <w:rPr>
                <w:rFonts w:ascii="Times New Roman" w:hAnsi="Times New Roman" w:cs="Times New Roman"/>
                <w:szCs w:val="24"/>
              </w:rPr>
              <w:t xml:space="preserve"> Ежегодное прибытие учащихся – а это полные классы-комплекты – с низким уровнем</w:t>
            </w:r>
            <w:r w:rsidRPr="0084781A">
              <w:rPr>
                <w:rFonts w:ascii="Times New Roman" w:hAnsi="Times New Roman" w:cs="Times New Roman"/>
                <w:szCs w:val="24"/>
              </w:rPr>
              <w:t xml:space="preserve"> освоения программ </w:t>
            </w:r>
            <w:r>
              <w:rPr>
                <w:rFonts w:ascii="Times New Roman" w:hAnsi="Times New Roman" w:cs="Times New Roman"/>
                <w:szCs w:val="24"/>
              </w:rPr>
              <w:t xml:space="preserve">начального и среднего школьного звена. </w:t>
            </w:r>
          </w:p>
          <w:p w:rsidR="00092424" w:rsidRDefault="00092424" w:rsidP="009D1A19">
            <w:pPr>
              <w:pStyle w:val="a3"/>
              <w:jc w:val="both"/>
              <w:rPr>
                <w:rFonts w:ascii="Times New Roman" w:hAnsi="Times New Roman" w:cs="Times New Roman"/>
                <w:szCs w:val="24"/>
              </w:rPr>
            </w:pPr>
            <w:r>
              <w:rPr>
                <w:rFonts w:ascii="Times New Roman" w:hAnsi="Times New Roman" w:cs="Times New Roman"/>
                <w:szCs w:val="24"/>
              </w:rPr>
              <w:t xml:space="preserve"> 5</w:t>
            </w:r>
            <w:r w:rsidRPr="0084781A">
              <w:rPr>
                <w:rFonts w:ascii="Times New Roman" w:hAnsi="Times New Roman" w:cs="Times New Roman"/>
                <w:szCs w:val="24"/>
              </w:rPr>
              <w:t xml:space="preserve">. </w:t>
            </w:r>
            <w:r w:rsidR="000A3A6F">
              <w:rPr>
                <w:rFonts w:ascii="Times New Roman" w:hAnsi="Times New Roman" w:cs="Times New Roman"/>
                <w:szCs w:val="24"/>
              </w:rPr>
              <w:t>Сложности с привлечением родителей к участию в жизнедеятельности школы</w:t>
            </w:r>
          </w:p>
          <w:p w:rsidR="000A3A6F" w:rsidRPr="0084781A" w:rsidRDefault="000A3A6F" w:rsidP="009D1A19">
            <w:pPr>
              <w:pStyle w:val="a3"/>
              <w:jc w:val="both"/>
              <w:rPr>
                <w:rFonts w:ascii="Times New Roman" w:hAnsi="Times New Roman" w:cs="Times New Roman"/>
                <w:szCs w:val="24"/>
              </w:rPr>
            </w:pPr>
          </w:p>
          <w:p w:rsidR="00794BA4" w:rsidRDefault="00092424" w:rsidP="009D1A19">
            <w:pPr>
              <w:pStyle w:val="a3"/>
              <w:jc w:val="both"/>
              <w:rPr>
                <w:rFonts w:ascii="Times New Roman" w:hAnsi="Times New Roman" w:cs="Times New Roman"/>
                <w:szCs w:val="24"/>
              </w:rPr>
            </w:pPr>
            <w:r>
              <w:rPr>
                <w:rFonts w:ascii="Times New Roman" w:hAnsi="Times New Roman" w:cs="Times New Roman"/>
                <w:szCs w:val="24"/>
              </w:rPr>
              <w:t>6.</w:t>
            </w:r>
            <w:r w:rsidR="00794BA4">
              <w:rPr>
                <w:rFonts w:ascii="Times New Roman" w:hAnsi="Times New Roman" w:cs="Times New Roman"/>
                <w:szCs w:val="24"/>
              </w:rPr>
              <w:t xml:space="preserve"> Н</w:t>
            </w:r>
            <w:r w:rsidRPr="0084781A">
              <w:rPr>
                <w:rFonts w:ascii="Times New Roman" w:hAnsi="Times New Roman" w:cs="Times New Roman"/>
                <w:szCs w:val="24"/>
              </w:rPr>
              <w:t>изкий процент молодых преподавателей</w:t>
            </w:r>
          </w:p>
          <w:p w:rsidR="00794BA4" w:rsidRDefault="00794BA4" w:rsidP="009D1A19">
            <w:pPr>
              <w:pStyle w:val="a3"/>
              <w:jc w:val="both"/>
              <w:rPr>
                <w:rFonts w:ascii="Times New Roman" w:hAnsi="Times New Roman" w:cs="Times New Roman"/>
                <w:szCs w:val="24"/>
              </w:rPr>
            </w:pPr>
          </w:p>
          <w:p w:rsidR="00092424" w:rsidRDefault="00794BA4" w:rsidP="009D1A19">
            <w:pPr>
              <w:pStyle w:val="a3"/>
              <w:jc w:val="both"/>
              <w:rPr>
                <w:rFonts w:ascii="Times New Roman" w:hAnsi="Times New Roman" w:cs="Times New Roman"/>
                <w:szCs w:val="24"/>
              </w:rPr>
            </w:pPr>
            <w:r>
              <w:rPr>
                <w:rFonts w:ascii="Times New Roman" w:hAnsi="Times New Roman" w:cs="Times New Roman"/>
                <w:szCs w:val="24"/>
              </w:rPr>
              <w:t>7.Низкий процент учителей с высшей категорией</w:t>
            </w:r>
          </w:p>
          <w:p w:rsidR="000A3A6F" w:rsidRPr="0084781A" w:rsidRDefault="000A3A6F" w:rsidP="009D1A19">
            <w:pPr>
              <w:pStyle w:val="a3"/>
              <w:jc w:val="both"/>
              <w:rPr>
                <w:rFonts w:ascii="Times New Roman" w:hAnsi="Times New Roman" w:cs="Times New Roman"/>
                <w:szCs w:val="24"/>
              </w:rPr>
            </w:pPr>
          </w:p>
          <w:p w:rsidR="00092424" w:rsidRDefault="00794BA4" w:rsidP="009D1A19">
            <w:pPr>
              <w:pStyle w:val="a3"/>
              <w:jc w:val="both"/>
              <w:rPr>
                <w:rFonts w:ascii="Times New Roman" w:hAnsi="Times New Roman" w:cs="Times New Roman"/>
                <w:szCs w:val="24"/>
              </w:rPr>
            </w:pPr>
            <w:r>
              <w:rPr>
                <w:rFonts w:ascii="Times New Roman" w:hAnsi="Times New Roman" w:cs="Times New Roman"/>
                <w:szCs w:val="24"/>
              </w:rPr>
              <w:t>8</w:t>
            </w:r>
            <w:r w:rsidR="00092424">
              <w:rPr>
                <w:rFonts w:ascii="Times New Roman" w:hAnsi="Times New Roman" w:cs="Times New Roman"/>
                <w:szCs w:val="24"/>
              </w:rPr>
              <w:t xml:space="preserve">.Недостаточно высокий уровень </w:t>
            </w:r>
            <w:r w:rsidR="000A3A6F">
              <w:rPr>
                <w:rFonts w:ascii="Times New Roman" w:hAnsi="Times New Roman" w:cs="Times New Roman"/>
                <w:szCs w:val="24"/>
              </w:rPr>
              <w:t xml:space="preserve">ИКТ-грамотности </w:t>
            </w:r>
            <w:r w:rsidR="00092424">
              <w:rPr>
                <w:rFonts w:ascii="Times New Roman" w:hAnsi="Times New Roman" w:cs="Times New Roman"/>
                <w:szCs w:val="24"/>
              </w:rPr>
              <w:t>педагогов пенсионного возраста.</w:t>
            </w:r>
          </w:p>
          <w:p w:rsidR="000A3A6F" w:rsidRDefault="000A3A6F" w:rsidP="009D1A19">
            <w:pPr>
              <w:pStyle w:val="a3"/>
              <w:jc w:val="both"/>
              <w:rPr>
                <w:rFonts w:ascii="Times New Roman" w:hAnsi="Times New Roman" w:cs="Times New Roman"/>
                <w:szCs w:val="24"/>
              </w:rPr>
            </w:pPr>
          </w:p>
          <w:p w:rsidR="00092424" w:rsidRDefault="00794BA4" w:rsidP="009D1A19">
            <w:pPr>
              <w:pStyle w:val="a3"/>
              <w:jc w:val="both"/>
              <w:rPr>
                <w:rFonts w:ascii="Times New Roman" w:hAnsi="Times New Roman" w:cs="Times New Roman"/>
                <w:szCs w:val="24"/>
              </w:rPr>
            </w:pPr>
            <w:r>
              <w:rPr>
                <w:rFonts w:ascii="Times New Roman" w:hAnsi="Times New Roman" w:cs="Times New Roman"/>
                <w:szCs w:val="24"/>
              </w:rPr>
              <w:t>9</w:t>
            </w:r>
            <w:r w:rsidR="00092424">
              <w:rPr>
                <w:rFonts w:ascii="Times New Roman" w:hAnsi="Times New Roman" w:cs="Times New Roman"/>
                <w:szCs w:val="24"/>
              </w:rPr>
              <w:t>.Преобладающее использование традиционных образовательных технологий педагогами школы.</w:t>
            </w:r>
          </w:p>
          <w:p w:rsidR="00794BA4" w:rsidRDefault="00794BA4" w:rsidP="009D1A19">
            <w:pPr>
              <w:pStyle w:val="a3"/>
              <w:jc w:val="both"/>
              <w:rPr>
                <w:rFonts w:ascii="Times New Roman" w:hAnsi="Times New Roman" w:cs="Times New Roman"/>
                <w:szCs w:val="24"/>
              </w:rPr>
            </w:pPr>
          </w:p>
          <w:p w:rsidR="00794BA4" w:rsidRDefault="00794BA4" w:rsidP="009D1A19">
            <w:pPr>
              <w:pStyle w:val="a3"/>
              <w:jc w:val="both"/>
              <w:rPr>
                <w:rFonts w:ascii="Times New Roman" w:hAnsi="Times New Roman" w:cs="Times New Roman"/>
                <w:szCs w:val="24"/>
              </w:rPr>
            </w:pPr>
            <w:r>
              <w:rPr>
                <w:rFonts w:ascii="Times New Roman" w:hAnsi="Times New Roman" w:cs="Times New Roman"/>
                <w:szCs w:val="24"/>
              </w:rPr>
              <w:t>10. Профессиональное выгорание, загруженность  учителей</w:t>
            </w:r>
          </w:p>
          <w:p w:rsidR="000A3A6F" w:rsidRDefault="000A3A6F" w:rsidP="009D1A19">
            <w:pPr>
              <w:pStyle w:val="a3"/>
              <w:jc w:val="both"/>
              <w:rPr>
                <w:rFonts w:ascii="Times New Roman" w:hAnsi="Times New Roman" w:cs="Times New Roman"/>
                <w:szCs w:val="24"/>
              </w:rPr>
            </w:pPr>
          </w:p>
          <w:p w:rsidR="000A3A6F" w:rsidRPr="0084781A" w:rsidRDefault="00794BA4" w:rsidP="009D1A19">
            <w:pPr>
              <w:pStyle w:val="a3"/>
              <w:jc w:val="both"/>
              <w:rPr>
                <w:rFonts w:ascii="Times New Roman" w:hAnsi="Times New Roman" w:cs="Times New Roman"/>
                <w:szCs w:val="24"/>
              </w:rPr>
            </w:pPr>
            <w:r>
              <w:rPr>
                <w:rFonts w:ascii="Times New Roman" w:hAnsi="Times New Roman" w:cs="Times New Roman"/>
                <w:szCs w:val="24"/>
              </w:rPr>
              <w:t>11</w:t>
            </w:r>
            <w:r w:rsidR="000A3A6F">
              <w:rPr>
                <w:rFonts w:ascii="Times New Roman" w:hAnsi="Times New Roman" w:cs="Times New Roman"/>
                <w:szCs w:val="24"/>
              </w:rPr>
              <w:t xml:space="preserve">. </w:t>
            </w:r>
            <w:r w:rsidR="000A3A6F" w:rsidRPr="0084781A">
              <w:rPr>
                <w:rFonts w:ascii="Times New Roman" w:hAnsi="Times New Roman" w:cs="Times New Roman"/>
                <w:szCs w:val="24"/>
              </w:rPr>
              <w:t>Не</w:t>
            </w:r>
            <w:r w:rsidR="000A3A6F">
              <w:rPr>
                <w:rFonts w:ascii="Times New Roman" w:hAnsi="Times New Roman" w:cs="Times New Roman"/>
                <w:szCs w:val="24"/>
              </w:rPr>
              <w:t xml:space="preserve">достаточный </w:t>
            </w:r>
            <w:r w:rsidR="000A3A6F" w:rsidRPr="0084781A">
              <w:rPr>
                <w:rFonts w:ascii="Times New Roman" w:hAnsi="Times New Roman" w:cs="Times New Roman"/>
                <w:szCs w:val="24"/>
              </w:rPr>
              <w:t>уровень технической оснащенности школы.</w:t>
            </w:r>
          </w:p>
        </w:tc>
      </w:tr>
      <w:tr w:rsidR="00092424" w:rsidRPr="0084781A" w:rsidTr="009D1A19">
        <w:tc>
          <w:tcPr>
            <w:tcW w:w="1526" w:type="dxa"/>
          </w:tcPr>
          <w:p w:rsidR="00092424" w:rsidRPr="0084781A" w:rsidRDefault="00092424" w:rsidP="009D1A19">
            <w:pPr>
              <w:pStyle w:val="a3"/>
              <w:ind w:firstLine="567"/>
              <w:jc w:val="both"/>
              <w:rPr>
                <w:rFonts w:ascii="Times New Roman" w:hAnsi="Times New Roman" w:cs="Times New Roman"/>
                <w:szCs w:val="24"/>
              </w:rPr>
            </w:pPr>
          </w:p>
        </w:tc>
        <w:tc>
          <w:tcPr>
            <w:tcW w:w="4570" w:type="dxa"/>
          </w:tcPr>
          <w:p w:rsidR="00092424" w:rsidRPr="0084781A" w:rsidRDefault="00092424" w:rsidP="009D1A19">
            <w:pPr>
              <w:pStyle w:val="a3"/>
              <w:ind w:firstLine="567"/>
              <w:jc w:val="both"/>
              <w:rPr>
                <w:rFonts w:ascii="Times New Roman" w:hAnsi="Times New Roman" w:cs="Times New Roman"/>
                <w:szCs w:val="24"/>
              </w:rPr>
            </w:pPr>
            <w:r w:rsidRPr="0084781A">
              <w:rPr>
                <w:rFonts w:ascii="Times New Roman" w:hAnsi="Times New Roman" w:cs="Times New Roman"/>
                <w:szCs w:val="24"/>
              </w:rPr>
              <w:tab/>
              <w:t xml:space="preserve">Возможности </w:t>
            </w:r>
          </w:p>
        </w:tc>
        <w:tc>
          <w:tcPr>
            <w:tcW w:w="3976" w:type="dxa"/>
          </w:tcPr>
          <w:p w:rsidR="00092424" w:rsidRPr="0084781A" w:rsidRDefault="00092424" w:rsidP="009D1A19">
            <w:pPr>
              <w:pStyle w:val="a3"/>
              <w:ind w:firstLine="567"/>
              <w:jc w:val="both"/>
              <w:rPr>
                <w:rFonts w:ascii="Times New Roman" w:hAnsi="Times New Roman" w:cs="Times New Roman"/>
                <w:szCs w:val="24"/>
              </w:rPr>
            </w:pPr>
            <w:r w:rsidRPr="0084781A">
              <w:rPr>
                <w:rFonts w:ascii="Times New Roman" w:hAnsi="Times New Roman" w:cs="Times New Roman"/>
                <w:szCs w:val="24"/>
              </w:rPr>
              <w:t>Угрозы</w:t>
            </w:r>
          </w:p>
        </w:tc>
      </w:tr>
      <w:tr w:rsidR="00092424" w:rsidRPr="0084781A" w:rsidTr="009D1A19">
        <w:tc>
          <w:tcPr>
            <w:tcW w:w="1526" w:type="dxa"/>
          </w:tcPr>
          <w:p w:rsidR="00092424" w:rsidRPr="0084781A" w:rsidRDefault="00092424" w:rsidP="009D1A19">
            <w:pPr>
              <w:pStyle w:val="a3"/>
              <w:jc w:val="both"/>
              <w:rPr>
                <w:rFonts w:ascii="Times New Roman" w:hAnsi="Times New Roman" w:cs="Times New Roman"/>
                <w:szCs w:val="24"/>
              </w:rPr>
            </w:pPr>
            <w:r w:rsidRPr="0084781A">
              <w:rPr>
                <w:rFonts w:ascii="Times New Roman" w:hAnsi="Times New Roman" w:cs="Times New Roman"/>
                <w:szCs w:val="24"/>
              </w:rPr>
              <w:t>Внешняя среда</w:t>
            </w:r>
          </w:p>
        </w:tc>
        <w:tc>
          <w:tcPr>
            <w:tcW w:w="4570" w:type="dxa"/>
          </w:tcPr>
          <w:p w:rsidR="00092424" w:rsidRDefault="00092424" w:rsidP="009D1A19">
            <w:pPr>
              <w:pStyle w:val="a3"/>
              <w:jc w:val="both"/>
              <w:rPr>
                <w:rFonts w:ascii="Times New Roman" w:hAnsi="Times New Roman" w:cs="Times New Roman"/>
                <w:szCs w:val="24"/>
              </w:rPr>
            </w:pPr>
            <w:r>
              <w:rPr>
                <w:rFonts w:ascii="Times New Roman" w:hAnsi="Times New Roman" w:cs="Times New Roman"/>
                <w:szCs w:val="24"/>
              </w:rPr>
              <w:t xml:space="preserve">1. </w:t>
            </w:r>
            <w:r w:rsidRPr="0084781A">
              <w:rPr>
                <w:rFonts w:ascii="Times New Roman" w:hAnsi="Times New Roman" w:cs="Times New Roman"/>
                <w:szCs w:val="24"/>
              </w:rPr>
              <w:t xml:space="preserve">Заинтересованность обучающихся и </w:t>
            </w:r>
            <w:r>
              <w:rPr>
                <w:rFonts w:ascii="Times New Roman" w:hAnsi="Times New Roman" w:cs="Times New Roman"/>
                <w:szCs w:val="24"/>
              </w:rPr>
              <w:t xml:space="preserve">их </w:t>
            </w:r>
            <w:r w:rsidRPr="0084781A">
              <w:rPr>
                <w:rFonts w:ascii="Times New Roman" w:hAnsi="Times New Roman" w:cs="Times New Roman"/>
                <w:szCs w:val="24"/>
              </w:rPr>
              <w:t xml:space="preserve">родителей в </w:t>
            </w:r>
            <w:r>
              <w:rPr>
                <w:rFonts w:ascii="Times New Roman" w:hAnsi="Times New Roman" w:cs="Times New Roman"/>
                <w:szCs w:val="24"/>
              </w:rPr>
              <w:t>наличии вечерней школы</w:t>
            </w:r>
            <w:r w:rsidRPr="0084781A">
              <w:rPr>
                <w:rFonts w:ascii="Times New Roman" w:hAnsi="Times New Roman" w:cs="Times New Roman"/>
                <w:szCs w:val="24"/>
              </w:rPr>
              <w:t>.</w:t>
            </w:r>
          </w:p>
          <w:p w:rsidR="000A3A6F" w:rsidRDefault="000A3A6F" w:rsidP="009D1A19">
            <w:pPr>
              <w:pStyle w:val="a3"/>
              <w:jc w:val="both"/>
              <w:rPr>
                <w:rFonts w:ascii="Times New Roman" w:hAnsi="Times New Roman" w:cs="Times New Roman"/>
                <w:szCs w:val="24"/>
              </w:rPr>
            </w:pPr>
          </w:p>
          <w:p w:rsidR="00092424" w:rsidRDefault="00092424" w:rsidP="009D1A19">
            <w:pPr>
              <w:pStyle w:val="a3"/>
              <w:jc w:val="both"/>
              <w:rPr>
                <w:rFonts w:ascii="Times New Roman" w:hAnsi="Times New Roman" w:cs="Times New Roman"/>
                <w:szCs w:val="24"/>
              </w:rPr>
            </w:pPr>
            <w:r w:rsidRPr="0084781A">
              <w:rPr>
                <w:rFonts w:ascii="Times New Roman" w:hAnsi="Times New Roman" w:cs="Times New Roman"/>
                <w:szCs w:val="24"/>
              </w:rPr>
              <w:t xml:space="preserve">2. </w:t>
            </w:r>
            <w:r>
              <w:rPr>
                <w:rFonts w:ascii="Times New Roman" w:hAnsi="Times New Roman" w:cs="Times New Roman"/>
                <w:szCs w:val="24"/>
              </w:rPr>
              <w:t>Единственная</w:t>
            </w:r>
            <w:r w:rsidRPr="0084781A">
              <w:rPr>
                <w:rFonts w:ascii="Times New Roman" w:hAnsi="Times New Roman" w:cs="Times New Roman"/>
                <w:szCs w:val="24"/>
              </w:rPr>
              <w:t xml:space="preserve"> вечерня</w:t>
            </w:r>
            <w:r>
              <w:rPr>
                <w:rFonts w:ascii="Times New Roman" w:hAnsi="Times New Roman" w:cs="Times New Roman"/>
                <w:szCs w:val="24"/>
              </w:rPr>
              <w:t>я</w:t>
            </w:r>
            <w:r w:rsidRPr="0084781A">
              <w:rPr>
                <w:rFonts w:ascii="Times New Roman" w:hAnsi="Times New Roman" w:cs="Times New Roman"/>
                <w:szCs w:val="24"/>
              </w:rPr>
              <w:t xml:space="preserve"> школ</w:t>
            </w:r>
            <w:r>
              <w:rPr>
                <w:rFonts w:ascii="Times New Roman" w:hAnsi="Times New Roman" w:cs="Times New Roman"/>
                <w:szCs w:val="24"/>
              </w:rPr>
              <w:t>ав г. Владикавказе.</w:t>
            </w:r>
          </w:p>
          <w:p w:rsidR="000A3A6F" w:rsidRDefault="000A3A6F" w:rsidP="009D1A19">
            <w:pPr>
              <w:pStyle w:val="a3"/>
              <w:jc w:val="both"/>
              <w:rPr>
                <w:rFonts w:ascii="Times New Roman" w:hAnsi="Times New Roman" w:cs="Times New Roman"/>
                <w:szCs w:val="24"/>
              </w:rPr>
            </w:pPr>
          </w:p>
          <w:p w:rsidR="00E01E93" w:rsidRDefault="00092424" w:rsidP="00E13273">
            <w:pPr>
              <w:pStyle w:val="a3"/>
              <w:rPr>
                <w:rFonts w:ascii="Times New Roman" w:eastAsia="Times New Roman" w:hAnsi="Times New Roman" w:cs="Times New Roman"/>
                <w:szCs w:val="24"/>
                <w:lang w:eastAsia="ru-RU"/>
              </w:rPr>
            </w:pPr>
            <w:r w:rsidRPr="0084781A">
              <w:rPr>
                <w:rFonts w:ascii="Times New Roman" w:hAnsi="Times New Roman" w:cs="Times New Roman"/>
                <w:szCs w:val="24"/>
              </w:rPr>
              <w:t xml:space="preserve">3. </w:t>
            </w:r>
            <w:r w:rsidR="000A3A6F" w:rsidRPr="000A3A6F">
              <w:rPr>
                <w:rFonts w:ascii="Times New Roman" w:eastAsia="Times New Roman" w:hAnsi="Times New Roman" w:cs="Times New Roman"/>
                <w:szCs w:val="24"/>
                <w:lang w:eastAsia="ru-RU"/>
              </w:rPr>
              <w:t>Совмещение общего образования с начальным профессиональным или с овладением нужного для жизни ремесла.</w:t>
            </w:r>
          </w:p>
          <w:p w:rsidR="000A3A6F" w:rsidRDefault="000A3A6F" w:rsidP="00E13273">
            <w:pPr>
              <w:pStyle w:val="a3"/>
              <w:rPr>
                <w:rFonts w:ascii="Times New Roman" w:hAnsi="Times New Roman" w:cs="Times New Roman"/>
                <w:szCs w:val="24"/>
              </w:rPr>
            </w:pPr>
          </w:p>
          <w:p w:rsidR="00092424" w:rsidRDefault="00092424" w:rsidP="00E01E93">
            <w:pPr>
              <w:pStyle w:val="a3"/>
              <w:jc w:val="both"/>
              <w:rPr>
                <w:rFonts w:ascii="Times New Roman" w:hAnsi="Times New Roman" w:cs="Times New Roman"/>
                <w:szCs w:val="24"/>
              </w:rPr>
            </w:pPr>
            <w:r w:rsidRPr="0084781A">
              <w:rPr>
                <w:rFonts w:ascii="Times New Roman" w:hAnsi="Times New Roman" w:cs="Times New Roman"/>
                <w:szCs w:val="24"/>
              </w:rPr>
              <w:t>4</w:t>
            </w:r>
            <w:r>
              <w:rPr>
                <w:rFonts w:ascii="Times New Roman" w:hAnsi="Times New Roman" w:cs="Times New Roman"/>
                <w:szCs w:val="24"/>
              </w:rPr>
              <w:t>.</w:t>
            </w:r>
            <w:r w:rsidRPr="0084781A">
              <w:rPr>
                <w:rFonts w:ascii="Times New Roman" w:hAnsi="Times New Roman" w:cs="Times New Roman"/>
                <w:szCs w:val="24"/>
              </w:rPr>
              <w:t>Конкурентоспособность выпускников при поступлении в ссузы и вузы</w:t>
            </w:r>
            <w:r>
              <w:rPr>
                <w:rFonts w:ascii="Times New Roman" w:hAnsi="Times New Roman" w:cs="Times New Roman"/>
                <w:szCs w:val="24"/>
              </w:rPr>
              <w:t xml:space="preserve"> республики и страны.</w:t>
            </w:r>
          </w:p>
          <w:p w:rsidR="000A3A6F" w:rsidRDefault="000A3A6F" w:rsidP="00E01E93">
            <w:pPr>
              <w:pStyle w:val="a3"/>
              <w:jc w:val="both"/>
              <w:rPr>
                <w:rFonts w:ascii="Times New Roman" w:hAnsi="Times New Roman" w:cs="Times New Roman"/>
                <w:szCs w:val="24"/>
              </w:rPr>
            </w:pPr>
          </w:p>
          <w:p w:rsidR="00E01E93" w:rsidRPr="0084781A" w:rsidRDefault="00E01E93" w:rsidP="00E01E93">
            <w:pPr>
              <w:pStyle w:val="a3"/>
              <w:jc w:val="both"/>
              <w:rPr>
                <w:rFonts w:ascii="Times New Roman" w:hAnsi="Times New Roman" w:cs="Times New Roman"/>
                <w:szCs w:val="24"/>
              </w:rPr>
            </w:pPr>
            <w:r>
              <w:rPr>
                <w:rFonts w:ascii="Times New Roman" w:hAnsi="Times New Roman" w:cs="Times New Roman"/>
                <w:szCs w:val="24"/>
              </w:rPr>
              <w:t xml:space="preserve">5. </w:t>
            </w:r>
            <w:r>
              <w:rPr>
                <w:rFonts w:ascii="Times New Roman" w:eastAsia="Times New Roman" w:hAnsi="Times New Roman" w:cs="Times New Roman"/>
                <w:szCs w:val="24"/>
                <w:lang w:eastAsia="ru-RU"/>
              </w:rPr>
              <w:t>В ходе обучения учащихся ш</w:t>
            </w:r>
            <w:r w:rsidRPr="00E01E93">
              <w:rPr>
                <w:rFonts w:ascii="Times New Roman" w:eastAsia="Times New Roman" w:hAnsi="Times New Roman" w:cs="Times New Roman"/>
                <w:szCs w:val="24"/>
                <w:lang w:eastAsia="ru-RU"/>
              </w:rPr>
              <w:t xml:space="preserve">кола как бы воедино соединяет </w:t>
            </w:r>
            <w:r>
              <w:rPr>
                <w:rFonts w:ascii="Times New Roman" w:eastAsia="Times New Roman" w:hAnsi="Times New Roman" w:cs="Times New Roman"/>
                <w:szCs w:val="24"/>
                <w:lang w:eastAsia="ru-RU"/>
              </w:rPr>
              <w:t xml:space="preserve">продвижение, </w:t>
            </w:r>
            <w:r w:rsidRPr="00E01E93">
              <w:rPr>
                <w:rFonts w:ascii="Times New Roman" w:eastAsia="Times New Roman" w:hAnsi="Times New Roman" w:cs="Times New Roman"/>
                <w:szCs w:val="24"/>
                <w:lang w:eastAsia="ru-RU"/>
              </w:rPr>
              <w:t xml:space="preserve"> коррекцию, </w:t>
            </w:r>
            <w:r>
              <w:rPr>
                <w:rFonts w:ascii="Times New Roman" w:eastAsia="Times New Roman" w:hAnsi="Times New Roman" w:cs="Times New Roman"/>
                <w:szCs w:val="24"/>
                <w:lang w:eastAsia="ru-RU"/>
              </w:rPr>
              <w:t xml:space="preserve">а в отдельных случаях </w:t>
            </w:r>
            <w:r w:rsidRPr="00E01E93">
              <w:rPr>
                <w:rFonts w:ascii="Times New Roman" w:eastAsia="Times New Roman" w:hAnsi="Times New Roman" w:cs="Times New Roman"/>
                <w:szCs w:val="24"/>
                <w:lang w:eastAsia="ru-RU"/>
              </w:rPr>
              <w:t>и реабилитацию.</w:t>
            </w:r>
            <w:r w:rsidRPr="00F24457">
              <w:rPr>
                <w:rFonts w:ascii="Times New Roman" w:eastAsia="Times New Roman" w:hAnsi="Times New Roman" w:cs="Times New Roman"/>
                <w:sz w:val="28"/>
                <w:szCs w:val="28"/>
                <w:lang w:eastAsia="ru-RU"/>
              </w:rPr>
              <w:t> </w:t>
            </w:r>
          </w:p>
        </w:tc>
        <w:tc>
          <w:tcPr>
            <w:tcW w:w="3976" w:type="dxa"/>
          </w:tcPr>
          <w:p w:rsidR="00092424" w:rsidRPr="004F0AAB" w:rsidRDefault="00092424" w:rsidP="009D1A19">
            <w:pPr>
              <w:pStyle w:val="a3"/>
              <w:rPr>
                <w:rFonts w:ascii="Times New Roman" w:hAnsi="Times New Roman" w:cs="Times New Roman"/>
                <w:szCs w:val="24"/>
              </w:rPr>
            </w:pPr>
            <w:r w:rsidRPr="004F0AAB">
              <w:rPr>
                <w:rFonts w:ascii="Times New Roman" w:hAnsi="Times New Roman" w:cs="Times New Roman"/>
                <w:szCs w:val="24"/>
              </w:rPr>
              <w:lastRenderedPageBreak/>
              <w:t xml:space="preserve">1. Некорректный по отношению к ученическому контингенту ВСОШ выбор программ мониторинговых исследований – включение вечерней школы в рейтинговый список наряду с более успешными школами и гимназиями – сводит «на нет» колоссальные усилия педагогического коллектива, </w:t>
            </w:r>
            <w:r w:rsidRPr="004F0AAB">
              <w:rPr>
                <w:rFonts w:ascii="Times New Roman" w:hAnsi="Times New Roman" w:cs="Times New Roman"/>
                <w:szCs w:val="24"/>
              </w:rPr>
              <w:lastRenderedPageBreak/>
              <w:t>нивелирует  имеющуюсяположительную динамику в показателях, создает стрессовую ситуацию, убивает педагогическую инициативу и веру учителей школы в их профессиональное предназначение.</w:t>
            </w:r>
          </w:p>
          <w:p w:rsidR="00092424" w:rsidRPr="0084781A" w:rsidRDefault="00092424" w:rsidP="009D1A19">
            <w:pPr>
              <w:pStyle w:val="a3"/>
              <w:jc w:val="both"/>
              <w:rPr>
                <w:rFonts w:ascii="Times New Roman" w:hAnsi="Times New Roman" w:cs="Times New Roman"/>
                <w:szCs w:val="24"/>
              </w:rPr>
            </w:pPr>
            <w:r w:rsidRPr="0084781A">
              <w:rPr>
                <w:rFonts w:ascii="Times New Roman" w:hAnsi="Times New Roman" w:cs="Times New Roman"/>
                <w:szCs w:val="24"/>
              </w:rPr>
              <w:t>2. Возможность дневных общеобразовательных школ обучать дистанционно, в виде самообразования, заочной и очно-заочной фо</w:t>
            </w:r>
            <w:r>
              <w:rPr>
                <w:rFonts w:ascii="Times New Roman" w:hAnsi="Times New Roman" w:cs="Times New Roman"/>
                <w:szCs w:val="24"/>
              </w:rPr>
              <w:t xml:space="preserve">рмы обучения.  </w:t>
            </w:r>
          </w:p>
        </w:tc>
      </w:tr>
    </w:tbl>
    <w:p w:rsidR="00092424" w:rsidRDefault="004255C4" w:rsidP="00092424">
      <w:pPr>
        <w:pStyle w:val="a3"/>
        <w:ind w:firstLine="851"/>
        <w:jc w:val="both"/>
        <w:rPr>
          <w:rFonts w:ascii="Times New Roman" w:hAnsi="Times New Roman"/>
          <w:sz w:val="28"/>
          <w:szCs w:val="28"/>
        </w:rPr>
      </w:pPr>
      <w:r>
        <w:rPr>
          <w:rFonts w:ascii="Times New Roman" w:hAnsi="Times New Roman"/>
          <w:sz w:val="28"/>
          <w:szCs w:val="28"/>
        </w:rPr>
        <w:lastRenderedPageBreak/>
        <w:t xml:space="preserve">Если к </w:t>
      </w:r>
      <w:r w:rsidR="00092424">
        <w:rPr>
          <w:rFonts w:ascii="Times New Roman" w:hAnsi="Times New Roman"/>
          <w:sz w:val="28"/>
          <w:szCs w:val="28"/>
        </w:rPr>
        <w:t xml:space="preserve"> внешним причинам снижения учебных результатов относится социальный контекст и проблемный ко</w:t>
      </w:r>
      <w:r>
        <w:rPr>
          <w:rFonts w:ascii="Times New Roman" w:hAnsi="Times New Roman"/>
          <w:sz w:val="28"/>
          <w:szCs w:val="28"/>
        </w:rPr>
        <w:t xml:space="preserve">нтингент, то к внутренним причинам можно отнести качество преподавания, оценить которое невозможно без  </w:t>
      </w:r>
      <w:r w:rsidR="00092424">
        <w:rPr>
          <w:rFonts w:ascii="Times New Roman" w:hAnsi="Times New Roman"/>
          <w:sz w:val="28"/>
          <w:szCs w:val="28"/>
        </w:rPr>
        <w:t>анализ</w:t>
      </w:r>
      <w:r>
        <w:rPr>
          <w:rFonts w:ascii="Times New Roman" w:hAnsi="Times New Roman"/>
          <w:sz w:val="28"/>
          <w:szCs w:val="28"/>
        </w:rPr>
        <w:t>а</w:t>
      </w:r>
      <w:r w:rsidR="00092424">
        <w:rPr>
          <w:rFonts w:ascii="Times New Roman" w:hAnsi="Times New Roman"/>
          <w:sz w:val="28"/>
          <w:szCs w:val="28"/>
        </w:rPr>
        <w:t xml:space="preserve"> образовательных результатов  по всем  предметам.</w:t>
      </w:r>
    </w:p>
    <w:p w:rsidR="004255C4" w:rsidRPr="004255C4" w:rsidRDefault="004255C4" w:rsidP="004255C4">
      <w:pPr>
        <w:pStyle w:val="a3"/>
        <w:ind w:firstLine="851"/>
        <w:jc w:val="center"/>
        <w:rPr>
          <w:rFonts w:ascii="Times New Roman" w:hAnsi="Times New Roman"/>
          <w:b/>
          <w:sz w:val="28"/>
          <w:szCs w:val="28"/>
        </w:rPr>
      </w:pPr>
      <w:r w:rsidRPr="004255C4">
        <w:rPr>
          <w:rFonts w:ascii="Times New Roman" w:hAnsi="Times New Roman"/>
          <w:b/>
          <w:sz w:val="28"/>
          <w:szCs w:val="28"/>
        </w:rPr>
        <w:t>Анализ образовательных результатов</w:t>
      </w:r>
    </w:p>
    <w:p w:rsidR="00092424" w:rsidRDefault="00092424" w:rsidP="00092424">
      <w:pPr>
        <w:pStyle w:val="a3"/>
        <w:ind w:firstLine="851"/>
        <w:jc w:val="both"/>
        <w:rPr>
          <w:rFonts w:ascii="Times New Roman" w:hAnsi="Times New Roman"/>
          <w:sz w:val="28"/>
          <w:szCs w:val="28"/>
        </w:rPr>
      </w:pPr>
      <w:r>
        <w:rPr>
          <w:rFonts w:ascii="Times New Roman" w:hAnsi="Times New Roman"/>
          <w:sz w:val="28"/>
          <w:szCs w:val="28"/>
        </w:rPr>
        <w:t>Все основные пок</w:t>
      </w:r>
      <w:r w:rsidR="004255C4">
        <w:rPr>
          <w:rFonts w:ascii="Times New Roman" w:hAnsi="Times New Roman"/>
          <w:sz w:val="28"/>
          <w:szCs w:val="28"/>
        </w:rPr>
        <w:t>азатели представлены в таблицах, которые наглядно демонстрируют наши проблемы. Итак, обратимся к статистическим данным.</w:t>
      </w:r>
    </w:p>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Информация</w:t>
      </w:r>
      <w:r w:rsidRPr="005A635F">
        <w:rPr>
          <w:rFonts w:ascii="Times New Roman" w:hAnsi="Times New Roman" w:cs="Times New Roman"/>
          <w:sz w:val="24"/>
          <w:szCs w:val="24"/>
        </w:rPr>
        <w:br/>
        <w:t>об итогах входного контроля (мониторинга)   учащихся 7-12 классов</w:t>
      </w:r>
    </w:p>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 xml:space="preserve"> Цель: ЗУН учащихся на начало учебного года</w:t>
      </w:r>
    </w:p>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 xml:space="preserve">         В соответствии с планом работы школы на сентябрь 2018-2019 учебного года  проведена проверка уровня предметных достижений учащихся 7–12 классов по предметам (входной контроль).</w:t>
      </w:r>
    </w:p>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 xml:space="preserve">          Контроль осуществляется с целью определения уровня обязательной подготовки каждого учащегося 7–12 классов на начало учебного года. Поставленная цель определила характер проверочных заданий, форму контроля и оценку выполнения работы. Контроль уровня предметных достижений по предметам проводился в форме теста  и контрольных работ.</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260"/>
        <w:gridCol w:w="720"/>
        <w:gridCol w:w="720"/>
        <w:gridCol w:w="720"/>
        <w:gridCol w:w="730"/>
        <w:gridCol w:w="1080"/>
        <w:gridCol w:w="890"/>
        <w:gridCol w:w="720"/>
      </w:tblGrid>
      <w:tr w:rsidR="00CE6AF1" w:rsidRPr="005A635F" w:rsidTr="00F97FA1">
        <w:trPr>
          <w:trHeight w:val="165"/>
        </w:trPr>
        <w:tc>
          <w:tcPr>
            <w:tcW w:w="3168" w:type="dxa"/>
            <w:vMerge w:val="restart"/>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Ф.И.О. преподавателя</w:t>
            </w:r>
          </w:p>
          <w:p w:rsidR="00CE6AF1" w:rsidRPr="005A635F" w:rsidRDefault="00CE6AF1" w:rsidP="005A635F">
            <w:pPr>
              <w:tabs>
                <w:tab w:val="right" w:pos="3132"/>
              </w:tabs>
              <w:spacing w:line="240" w:lineRule="auto"/>
              <w:rPr>
                <w:rFonts w:ascii="Times New Roman" w:hAnsi="Times New Roman" w:cs="Times New Roman"/>
                <w:sz w:val="24"/>
                <w:szCs w:val="24"/>
              </w:rPr>
            </w:pPr>
            <w:r w:rsidRPr="005A635F">
              <w:rPr>
                <w:rFonts w:ascii="Times New Roman" w:hAnsi="Times New Roman" w:cs="Times New Roman"/>
                <w:sz w:val="24"/>
                <w:szCs w:val="24"/>
              </w:rPr>
              <w:t>(предмет)</w:t>
            </w:r>
            <w:r w:rsidRPr="005A635F">
              <w:rPr>
                <w:rFonts w:ascii="Times New Roman" w:hAnsi="Times New Roman" w:cs="Times New Roman"/>
                <w:sz w:val="24"/>
                <w:szCs w:val="24"/>
              </w:rPr>
              <w:tab/>
            </w:r>
          </w:p>
        </w:tc>
        <w:tc>
          <w:tcPr>
            <w:tcW w:w="1260" w:type="dxa"/>
            <w:vMerge w:val="restart"/>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Кол-во  уч-ся писавших работу</w:t>
            </w:r>
          </w:p>
        </w:tc>
        <w:tc>
          <w:tcPr>
            <w:tcW w:w="2890" w:type="dxa"/>
            <w:gridSpan w:val="4"/>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 xml:space="preserve">Число уч-ся, выполнивших работу </w:t>
            </w:r>
          </w:p>
        </w:tc>
        <w:tc>
          <w:tcPr>
            <w:tcW w:w="1080" w:type="dxa"/>
            <w:vMerge w:val="restart"/>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 успев.</w:t>
            </w:r>
          </w:p>
        </w:tc>
        <w:tc>
          <w:tcPr>
            <w:tcW w:w="890" w:type="dxa"/>
            <w:vMerge w:val="restart"/>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 качества</w:t>
            </w:r>
          </w:p>
        </w:tc>
        <w:tc>
          <w:tcPr>
            <w:tcW w:w="720" w:type="dxa"/>
            <w:vMerge w:val="restart"/>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СОУ</w:t>
            </w:r>
          </w:p>
        </w:tc>
      </w:tr>
      <w:tr w:rsidR="00CE6AF1" w:rsidRPr="005A635F" w:rsidTr="00F97FA1">
        <w:trPr>
          <w:trHeight w:val="375"/>
        </w:trPr>
        <w:tc>
          <w:tcPr>
            <w:tcW w:w="3168" w:type="dxa"/>
            <w:vMerge/>
            <w:tcBorders>
              <w:top w:val="single" w:sz="4" w:space="0" w:color="auto"/>
              <w:left w:val="single" w:sz="4" w:space="0" w:color="auto"/>
              <w:bottom w:val="single" w:sz="4" w:space="0" w:color="auto"/>
              <w:right w:val="single" w:sz="4" w:space="0" w:color="auto"/>
            </w:tcBorders>
            <w:vAlign w:val="center"/>
          </w:tcPr>
          <w:p w:rsidR="00CE6AF1" w:rsidRPr="005A635F" w:rsidRDefault="00CE6AF1" w:rsidP="005A635F">
            <w:pPr>
              <w:spacing w:line="240" w:lineRule="auto"/>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CE6AF1" w:rsidRPr="005A635F" w:rsidRDefault="00CE6AF1" w:rsidP="005A635F">
            <w:pPr>
              <w:spacing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ind w:left="-288"/>
              <w:jc w:val="center"/>
              <w:rPr>
                <w:rFonts w:ascii="Times New Roman" w:hAnsi="Times New Roman" w:cs="Times New Roman"/>
                <w:sz w:val="24"/>
                <w:szCs w:val="24"/>
              </w:rPr>
            </w:pPr>
            <w:r w:rsidRPr="005A635F">
              <w:rPr>
                <w:rFonts w:ascii="Times New Roman" w:hAnsi="Times New Roman" w:cs="Times New Roman"/>
                <w:sz w:val="24"/>
                <w:szCs w:val="24"/>
              </w:rPr>
              <w:t xml:space="preserve">   «5»</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«3»</w:t>
            </w:r>
          </w:p>
        </w:tc>
        <w:tc>
          <w:tcPr>
            <w:tcW w:w="73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«2»</w:t>
            </w:r>
          </w:p>
        </w:tc>
        <w:tc>
          <w:tcPr>
            <w:tcW w:w="1080" w:type="dxa"/>
            <w:vMerge/>
            <w:tcBorders>
              <w:top w:val="single" w:sz="4" w:space="0" w:color="auto"/>
              <w:left w:val="single" w:sz="4" w:space="0" w:color="auto"/>
              <w:bottom w:val="single" w:sz="4" w:space="0" w:color="auto"/>
              <w:right w:val="single" w:sz="4" w:space="0" w:color="auto"/>
            </w:tcBorders>
            <w:vAlign w:val="center"/>
          </w:tcPr>
          <w:p w:rsidR="00CE6AF1" w:rsidRPr="005A635F" w:rsidRDefault="00CE6AF1" w:rsidP="005A635F">
            <w:pPr>
              <w:spacing w:line="240" w:lineRule="auto"/>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CE6AF1" w:rsidRPr="005A635F" w:rsidRDefault="00CE6AF1" w:rsidP="005A635F">
            <w:pPr>
              <w:spacing w:line="240" w:lineRule="auto"/>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E6AF1" w:rsidRPr="005A635F" w:rsidRDefault="00CE6AF1" w:rsidP="005A635F">
            <w:pPr>
              <w:spacing w:line="240" w:lineRule="auto"/>
              <w:rPr>
                <w:rFonts w:ascii="Times New Roman" w:hAnsi="Times New Roman" w:cs="Times New Roman"/>
                <w:sz w:val="24"/>
                <w:szCs w:val="24"/>
              </w:rPr>
            </w:pPr>
          </w:p>
        </w:tc>
      </w:tr>
      <w:tr w:rsidR="00CE6AF1" w:rsidRPr="005A635F" w:rsidTr="00F97FA1">
        <w:tc>
          <w:tcPr>
            <w:tcW w:w="3168"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Гиоева С.С..(русский язык)</w:t>
            </w:r>
          </w:p>
        </w:tc>
        <w:tc>
          <w:tcPr>
            <w:tcW w:w="126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61</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12</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24</w:t>
            </w:r>
          </w:p>
        </w:tc>
        <w:tc>
          <w:tcPr>
            <w:tcW w:w="73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22</w:t>
            </w:r>
          </w:p>
        </w:tc>
        <w:tc>
          <w:tcPr>
            <w:tcW w:w="108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64</w:t>
            </w:r>
          </w:p>
        </w:tc>
        <w:tc>
          <w:tcPr>
            <w:tcW w:w="89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25</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36</w:t>
            </w:r>
          </w:p>
        </w:tc>
      </w:tr>
      <w:tr w:rsidR="00CE6AF1" w:rsidRPr="005A635F" w:rsidTr="00F97FA1">
        <w:trPr>
          <w:trHeight w:val="70"/>
        </w:trPr>
        <w:tc>
          <w:tcPr>
            <w:tcW w:w="3168"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Дарчиева Т.М. (русский язык)</w:t>
            </w:r>
          </w:p>
        </w:tc>
        <w:tc>
          <w:tcPr>
            <w:tcW w:w="126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47</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 xml:space="preserve">    0</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35</w:t>
            </w:r>
          </w:p>
        </w:tc>
        <w:tc>
          <w:tcPr>
            <w:tcW w:w="73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12</w:t>
            </w:r>
          </w:p>
        </w:tc>
        <w:tc>
          <w:tcPr>
            <w:tcW w:w="108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 xml:space="preserve">      74</w:t>
            </w:r>
          </w:p>
        </w:tc>
        <w:tc>
          <w:tcPr>
            <w:tcW w:w="89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31</w:t>
            </w:r>
          </w:p>
        </w:tc>
      </w:tr>
      <w:tr w:rsidR="00CE6AF1" w:rsidRPr="005A635F" w:rsidTr="00F97FA1">
        <w:tc>
          <w:tcPr>
            <w:tcW w:w="3168"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Хамицева Л.А. (математика)</w:t>
            </w:r>
          </w:p>
        </w:tc>
        <w:tc>
          <w:tcPr>
            <w:tcW w:w="126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41</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19</w:t>
            </w:r>
          </w:p>
        </w:tc>
        <w:tc>
          <w:tcPr>
            <w:tcW w:w="73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10</w:t>
            </w:r>
          </w:p>
        </w:tc>
        <w:tc>
          <w:tcPr>
            <w:tcW w:w="108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80</w:t>
            </w:r>
          </w:p>
        </w:tc>
        <w:tc>
          <w:tcPr>
            <w:tcW w:w="89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30</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38</w:t>
            </w:r>
          </w:p>
        </w:tc>
      </w:tr>
      <w:tr w:rsidR="00CE6AF1" w:rsidRPr="005A635F" w:rsidTr="00F97FA1">
        <w:tc>
          <w:tcPr>
            <w:tcW w:w="3168"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Плиева Л.У.     (математика)</w:t>
            </w:r>
          </w:p>
        </w:tc>
        <w:tc>
          <w:tcPr>
            <w:tcW w:w="126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69</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22</w:t>
            </w:r>
          </w:p>
        </w:tc>
        <w:tc>
          <w:tcPr>
            <w:tcW w:w="73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43</w:t>
            </w:r>
          </w:p>
        </w:tc>
        <w:tc>
          <w:tcPr>
            <w:tcW w:w="108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40</w:t>
            </w:r>
          </w:p>
        </w:tc>
        <w:tc>
          <w:tcPr>
            <w:tcW w:w="89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23</w:t>
            </w:r>
          </w:p>
        </w:tc>
      </w:tr>
      <w:tr w:rsidR="00CE6AF1" w:rsidRPr="005A635F" w:rsidTr="00F97FA1">
        <w:tc>
          <w:tcPr>
            <w:tcW w:w="3168"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Байбурдова Т.С. (химия)</w:t>
            </w:r>
          </w:p>
        </w:tc>
        <w:tc>
          <w:tcPr>
            <w:tcW w:w="126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48</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16</w:t>
            </w:r>
          </w:p>
        </w:tc>
        <w:tc>
          <w:tcPr>
            <w:tcW w:w="73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17</w:t>
            </w:r>
          </w:p>
        </w:tc>
        <w:tc>
          <w:tcPr>
            <w:tcW w:w="108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78</w:t>
            </w:r>
          </w:p>
        </w:tc>
        <w:tc>
          <w:tcPr>
            <w:tcW w:w="89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40</w:t>
            </w:r>
          </w:p>
        </w:tc>
      </w:tr>
      <w:tr w:rsidR="00CE6AF1" w:rsidRPr="005A635F" w:rsidTr="00F97FA1">
        <w:tc>
          <w:tcPr>
            <w:tcW w:w="3168"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Черненко Л.Ф. (информатика)</w:t>
            </w:r>
          </w:p>
        </w:tc>
        <w:tc>
          <w:tcPr>
            <w:tcW w:w="126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85</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19</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14</w:t>
            </w:r>
          </w:p>
        </w:tc>
        <w:tc>
          <w:tcPr>
            <w:tcW w:w="73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52</w:t>
            </w:r>
          </w:p>
        </w:tc>
        <w:tc>
          <w:tcPr>
            <w:tcW w:w="108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39</w:t>
            </w:r>
          </w:p>
        </w:tc>
        <w:tc>
          <w:tcPr>
            <w:tcW w:w="89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22</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30</w:t>
            </w:r>
          </w:p>
        </w:tc>
      </w:tr>
      <w:tr w:rsidR="00CE6AF1" w:rsidRPr="005A635F" w:rsidTr="00F97FA1">
        <w:tc>
          <w:tcPr>
            <w:tcW w:w="3168"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Долгополова Л.М.. (биология)</w:t>
            </w:r>
          </w:p>
        </w:tc>
        <w:tc>
          <w:tcPr>
            <w:tcW w:w="126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50</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12</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36</w:t>
            </w:r>
          </w:p>
        </w:tc>
        <w:tc>
          <w:tcPr>
            <w:tcW w:w="73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95</w:t>
            </w:r>
          </w:p>
        </w:tc>
        <w:tc>
          <w:tcPr>
            <w:tcW w:w="89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25</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48</w:t>
            </w:r>
          </w:p>
        </w:tc>
      </w:tr>
      <w:tr w:rsidR="00CE6AF1" w:rsidRPr="005A635F" w:rsidTr="00F97FA1">
        <w:tc>
          <w:tcPr>
            <w:tcW w:w="3168"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lastRenderedPageBreak/>
              <w:t>Кодзасова А.Д. (физика)</w:t>
            </w:r>
          </w:p>
        </w:tc>
        <w:tc>
          <w:tcPr>
            <w:tcW w:w="126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52</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30</w:t>
            </w:r>
          </w:p>
        </w:tc>
        <w:tc>
          <w:tcPr>
            <w:tcW w:w="73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12</w:t>
            </w:r>
          </w:p>
        </w:tc>
        <w:tc>
          <w:tcPr>
            <w:tcW w:w="108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78</w:t>
            </w:r>
          </w:p>
        </w:tc>
        <w:tc>
          <w:tcPr>
            <w:tcW w:w="89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20</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34</w:t>
            </w:r>
          </w:p>
        </w:tc>
      </w:tr>
      <w:tr w:rsidR="00CE6AF1" w:rsidRPr="005A635F" w:rsidTr="00F97FA1">
        <w:tc>
          <w:tcPr>
            <w:tcW w:w="3168"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Катаева И.В. (история)</w:t>
            </w:r>
          </w:p>
        </w:tc>
        <w:tc>
          <w:tcPr>
            <w:tcW w:w="126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41</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16</w:t>
            </w:r>
          </w:p>
        </w:tc>
        <w:tc>
          <w:tcPr>
            <w:tcW w:w="73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25</w:t>
            </w:r>
          </w:p>
        </w:tc>
        <w:tc>
          <w:tcPr>
            <w:tcW w:w="108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53</w:t>
            </w:r>
          </w:p>
        </w:tc>
        <w:tc>
          <w:tcPr>
            <w:tcW w:w="89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27</w:t>
            </w:r>
          </w:p>
        </w:tc>
      </w:tr>
      <w:tr w:rsidR="00CE6AF1" w:rsidRPr="005A635F" w:rsidTr="00F97FA1">
        <w:tc>
          <w:tcPr>
            <w:tcW w:w="3168"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Катаева И.В. (обществознание)</w:t>
            </w:r>
          </w:p>
        </w:tc>
        <w:tc>
          <w:tcPr>
            <w:tcW w:w="126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47</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23</w:t>
            </w:r>
          </w:p>
        </w:tc>
        <w:tc>
          <w:tcPr>
            <w:tcW w:w="73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18</w:t>
            </w:r>
          </w:p>
        </w:tc>
        <w:tc>
          <w:tcPr>
            <w:tcW w:w="108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70</w:t>
            </w:r>
          </w:p>
        </w:tc>
        <w:tc>
          <w:tcPr>
            <w:tcW w:w="89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11</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35</w:t>
            </w:r>
          </w:p>
        </w:tc>
      </w:tr>
      <w:tr w:rsidR="00CE6AF1" w:rsidRPr="005A635F" w:rsidTr="00F97FA1">
        <w:tc>
          <w:tcPr>
            <w:tcW w:w="3168"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Сикоева Д.О.</w:t>
            </w:r>
          </w:p>
        </w:tc>
        <w:tc>
          <w:tcPr>
            <w:tcW w:w="126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 xml:space="preserve">       66</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25</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33</w:t>
            </w:r>
          </w:p>
        </w:tc>
        <w:tc>
          <w:tcPr>
            <w:tcW w:w="73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94</w:t>
            </w:r>
          </w:p>
        </w:tc>
        <w:tc>
          <w:tcPr>
            <w:tcW w:w="89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44</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49</w:t>
            </w:r>
          </w:p>
        </w:tc>
      </w:tr>
      <w:tr w:rsidR="00CE6AF1" w:rsidRPr="005A635F" w:rsidTr="00F97FA1">
        <w:tc>
          <w:tcPr>
            <w:tcW w:w="3168"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ИТОГО</w:t>
            </w:r>
          </w:p>
        </w:tc>
        <w:tc>
          <w:tcPr>
            <w:tcW w:w="126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 xml:space="preserve">       607    </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16</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 xml:space="preserve">   106</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268</w:t>
            </w:r>
          </w:p>
        </w:tc>
        <w:tc>
          <w:tcPr>
            <w:tcW w:w="73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217</w:t>
            </w:r>
          </w:p>
        </w:tc>
        <w:tc>
          <w:tcPr>
            <w:tcW w:w="108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70</w:t>
            </w:r>
          </w:p>
        </w:tc>
        <w:tc>
          <w:tcPr>
            <w:tcW w:w="89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20</w:t>
            </w:r>
          </w:p>
        </w:tc>
        <w:tc>
          <w:tcPr>
            <w:tcW w:w="720" w:type="dxa"/>
            <w:tcBorders>
              <w:top w:val="single" w:sz="4" w:space="0" w:color="auto"/>
              <w:left w:val="single" w:sz="4" w:space="0" w:color="auto"/>
              <w:bottom w:val="single" w:sz="4" w:space="0" w:color="auto"/>
              <w:right w:val="single" w:sz="4" w:space="0" w:color="auto"/>
            </w:tcBorders>
          </w:tcPr>
          <w:p w:rsidR="00CE6AF1" w:rsidRPr="005A635F" w:rsidRDefault="00CE6AF1" w:rsidP="005A635F">
            <w:pPr>
              <w:spacing w:line="240" w:lineRule="auto"/>
              <w:jc w:val="center"/>
              <w:rPr>
                <w:rFonts w:ascii="Times New Roman" w:hAnsi="Times New Roman" w:cs="Times New Roman"/>
                <w:sz w:val="24"/>
                <w:szCs w:val="24"/>
              </w:rPr>
            </w:pPr>
            <w:r w:rsidRPr="005A635F">
              <w:rPr>
                <w:rFonts w:ascii="Times New Roman" w:hAnsi="Times New Roman" w:cs="Times New Roman"/>
                <w:sz w:val="24"/>
                <w:szCs w:val="24"/>
              </w:rPr>
              <w:t>40</w:t>
            </w:r>
          </w:p>
        </w:tc>
      </w:tr>
    </w:tbl>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 xml:space="preserve">                                                       </w:t>
      </w:r>
    </w:p>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Результаты входного контроля выявили:</w:t>
      </w:r>
    </w:p>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основная масса учащихся  не справилась с предложенными заданиями.</w:t>
      </w:r>
    </w:p>
    <w:p w:rsidR="00CE6AF1" w:rsidRPr="005A635F" w:rsidRDefault="00CE6AF1" w:rsidP="005A635F">
      <w:pPr>
        <w:spacing w:line="240" w:lineRule="auto"/>
        <w:rPr>
          <w:rFonts w:ascii="Times New Roman" w:hAnsi="Times New Roman" w:cs="Times New Roman"/>
          <w:sz w:val="24"/>
          <w:szCs w:val="24"/>
        </w:rPr>
      </w:pPr>
    </w:p>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Рекомендации:</w:t>
      </w:r>
    </w:p>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 Составить диагностические карты и портфолио достижений  на каждого обучающегося 10-11(12) классов с целью мониторинга динамики успеваемости;</w:t>
      </w:r>
    </w:p>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 Провести индивидуальную  работу над ошибками и дополнительные занятия по «западающим» темам с обучающимися, получившими неудовлетворительные оценки</w:t>
      </w:r>
    </w:p>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 xml:space="preserve">Продумать систему повторения пройденного материала на уроках  и во внеурочное время.  </w:t>
      </w:r>
    </w:p>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 xml:space="preserve">       - Систематически проводить дополнительные занятия со слабоуспевающими учащимися. </w:t>
      </w:r>
    </w:p>
    <w:p w:rsidR="00CE6AF1"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 xml:space="preserve">       - Прорабатывать те темы, по которым  учащиеся показали низкий уровень знаний.</w:t>
      </w:r>
    </w:p>
    <w:p w:rsidR="009D1A19" w:rsidRPr="005A635F" w:rsidRDefault="00CE6AF1" w:rsidP="005A635F">
      <w:pPr>
        <w:spacing w:line="240" w:lineRule="auto"/>
        <w:rPr>
          <w:rFonts w:ascii="Times New Roman" w:hAnsi="Times New Roman" w:cs="Times New Roman"/>
          <w:sz w:val="24"/>
          <w:szCs w:val="24"/>
        </w:rPr>
      </w:pPr>
      <w:r w:rsidRPr="005A635F">
        <w:rPr>
          <w:rFonts w:ascii="Times New Roman" w:hAnsi="Times New Roman" w:cs="Times New Roman"/>
          <w:sz w:val="24"/>
          <w:szCs w:val="24"/>
        </w:rPr>
        <w:t xml:space="preserve">       - Учителям – предметникам, постараться проработать с обучающимися все пробелы в знаниях, который показал входной мониторинг.</w:t>
      </w:r>
    </w:p>
    <w:p w:rsidR="009D1A19" w:rsidRDefault="009D1A19" w:rsidP="009D1A19">
      <w:pPr>
        <w:jc w:val="center"/>
        <w:rPr>
          <w:b/>
          <w:sz w:val="32"/>
          <w:szCs w:val="32"/>
        </w:rPr>
      </w:pPr>
      <w:r w:rsidRPr="00017FBD">
        <w:rPr>
          <w:b/>
          <w:sz w:val="32"/>
          <w:szCs w:val="32"/>
        </w:rPr>
        <w:t>СВОДНАЯ</w:t>
      </w:r>
      <w:r>
        <w:rPr>
          <w:b/>
          <w:sz w:val="32"/>
          <w:szCs w:val="32"/>
        </w:rPr>
        <w:t xml:space="preserve"> ВЕДОМОСТЬ УСПЕВАЕМОСТИ</w:t>
      </w:r>
      <w:r w:rsidRPr="00017FBD">
        <w:rPr>
          <w:b/>
          <w:sz w:val="32"/>
          <w:szCs w:val="32"/>
        </w:rPr>
        <w:t xml:space="preserve"> ПО ШКОЛЕ</w:t>
      </w:r>
    </w:p>
    <w:p w:rsidR="009D1A19" w:rsidRPr="00017FBD" w:rsidRDefault="009D1A19" w:rsidP="009D1A19">
      <w:pPr>
        <w:shd w:val="clear" w:color="auto" w:fill="FFFFFF"/>
        <w:spacing w:after="0" w:line="240" w:lineRule="auto"/>
        <w:rPr>
          <w:rFonts w:ascii="Arial" w:eastAsia="Times New Roman" w:hAnsi="Arial" w:cs="Arial"/>
          <w:color w:val="000000"/>
          <w:sz w:val="18"/>
          <w:szCs w:val="18"/>
          <w:lang w:eastAsia="ru-RU"/>
        </w:rPr>
      </w:pPr>
    </w:p>
    <w:tbl>
      <w:tblPr>
        <w:tblW w:w="11010" w:type="dxa"/>
        <w:tblInd w:w="-418" w:type="dxa"/>
        <w:tblCellMar>
          <w:left w:w="0" w:type="dxa"/>
          <w:right w:w="0" w:type="dxa"/>
        </w:tblCellMar>
        <w:tblLook w:val="04A0"/>
      </w:tblPr>
      <w:tblGrid>
        <w:gridCol w:w="1462"/>
        <w:gridCol w:w="543"/>
        <w:gridCol w:w="429"/>
        <w:gridCol w:w="342"/>
        <w:gridCol w:w="1349"/>
        <w:gridCol w:w="429"/>
        <w:gridCol w:w="701"/>
        <w:gridCol w:w="443"/>
        <w:gridCol w:w="701"/>
        <w:gridCol w:w="443"/>
        <w:gridCol w:w="689"/>
        <w:gridCol w:w="1513"/>
        <w:gridCol w:w="588"/>
        <w:gridCol w:w="689"/>
        <w:gridCol w:w="689"/>
      </w:tblGrid>
      <w:tr w:rsidR="009D1A19" w:rsidRPr="005A635F" w:rsidTr="006D3223">
        <w:trPr>
          <w:tblHeader/>
        </w:trPr>
        <w:tc>
          <w:tcPr>
            <w:tcW w:w="1462"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5A635F" w:rsidRDefault="009D1A19" w:rsidP="009D1A19">
            <w:pPr>
              <w:spacing w:after="0" w:line="240" w:lineRule="auto"/>
              <w:jc w:val="center"/>
              <w:rPr>
                <w:rFonts w:ascii="Times New Roman" w:eastAsia="Times New Roman" w:hAnsi="Times New Roman" w:cs="Times New Roman"/>
                <w:sz w:val="16"/>
                <w:szCs w:val="16"/>
                <w:lang w:eastAsia="ru-RU"/>
              </w:rPr>
            </w:pPr>
            <w:r w:rsidRPr="005A635F">
              <w:rPr>
                <w:rFonts w:ascii="Times New Roman" w:eastAsia="Times New Roman" w:hAnsi="Times New Roman" w:cs="Times New Roman"/>
                <w:sz w:val="16"/>
                <w:szCs w:val="16"/>
                <w:lang w:eastAsia="ru-RU"/>
              </w:rPr>
              <w:t>Класс</w:t>
            </w:r>
          </w:p>
        </w:tc>
        <w:tc>
          <w:tcPr>
            <w:tcW w:w="0" w:type="auto"/>
            <w:gridSpan w:val="11"/>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5A635F" w:rsidRDefault="009D1A19" w:rsidP="009D1A19">
            <w:pPr>
              <w:spacing w:after="0" w:line="240" w:lineRule="auto"/>
              <w:jc w:val="center"/>
              <w:rPr>
                <w:rFonts w:ascii="Times New Roman" w:eastAsia="Times New Roman" w:hAnsi="Times New Roman" w:cs="Times New Roman"/>
                <w:sz w:val="16"/>
                <w:szCs w:val="16"/>
                <w:lang w:eastAsia="ru-RU"/>
              </w:rPr>
            </w:pPr>
            <w:r w:rsidRPr="005A635F">
              <w:rPr>
                <w:rFonts w:ascii="Times New Roman" w:eastAsia="Times New Roman" w:hAnsi="Times New Roman" w:cs="Times New Roman"/>
                <w:sz w:val="16"/>
                <w:szCs w:val="16"/>
                <w:lang w:eastAsia="ru-RU"/>
              </w:rPr>
              <w:t>Ученики</w:t>
            </w:r>
          </w:p>
        </w:tc>
        <w:tc>
          <w:tcPr>
            <w:tcW w:w="589"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5A635F" w:rsidRDefault="009D1A19" w:rsidP="009D1A19">
            <w:pPr>
              <w:spacing w:after="0" w:line="240" w:lineRule="auto"/>
              <w:jc w:val="center"/>
              <w:rPr>
                <w:rFonts w:ascii="Times New Roman" w:eastAsia="Times New Roman" w:hAnsi="Times New Roman" w:cs="Times New Roman"/>
                <w:sz w:val="16"/>
                <w:szCs w:val="16"/>
                <w:lang w:eastAsia="ru-RU"/>
              </w:rPr>
            </w:pPr>
            <w:r w:rsidRPr="005A635F">
              <w:rPr>
                <w:rFonts w:ascii="Times New Roman" w:eastAsia="Times New Roman" w:hAnsi="Times New Roman" w:cs="Times New Roman"/>
                <w:sz w:val="16"/>
                <w:szCs w:val="16"/>
                <w:lang w:eastAsia="ru-RU"/>
              </w:rPr>
              <w:t>Ср. балл</w:t>
            </w:r>
          </w:p>
        </w:tc>
        <w:tc>
          <w:tcPr>
            <w:tcW w:w="690"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5A635F" w:rsidRDefault="009D1A19" w:rsidP="009D1A19">
            <w:pPr>
              <w:spacing w:after="0" w:line="240" w:lineRule="auto"/>
              <w:jc w:val="center"/>
              <w:rPr>
                <w:rFonts w:ascii="Times New Roman" w:eastAsia="Times New Roman" w:hAnsi="Times New Roman" w:cs="Times New Roman"/>
                <w:sz w:val="16"/>
                <w:szCs w:val="16"/>
                <w:lang w:eastAsia="ru-RU"/>
              </w:rPr>
            </w:pPr>
            <w:r w:rsidRPr="005A635F">
              <w:rPr>
                <w:rFonts w:ascii="Times New Roman" w:eastAsia="Times New Roman" w:hAnsi="Times New Roman" w:cs="Times New Roman"/>
                <w:sz w:val="16"/>
                <w:szCs w:val="16"/>
                <w:lang w:eastAsia="ru-RU"/>
              </w:rPr>
              <w:t>Общий % кач. зн.</w:t>
            </w:r>
          </w:p>
        </w:tc>
        <w:tc>
          <w:tcPr>
            <w:tcW w:w="690"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5A635F" w:rsidRDefault="009D1A19" w:rsidP="009D1A19">
            <w:pPr>
              <w:spacing w:after="0" w:line="240" w:lineRule="auto"/>
              <w:jc w:val="center"/>
              <w:rPr>
                <w:rFonts w:ascii="Times New Roman" w:eastAsia="Times New Roman" w:hAnsi="Times New Roman" w:cs="Times New Roman"/>
                <w:sz w:val="16"/>
                <w:szCs w:val="16"/>
                <w:lang w:eastAsia="ru-RU"/>
              </w:rPr>
            </w:pPr>
            <w:r w:rsidRPr="005A635F">
              <w:rPr>
                <w:rFonts w:ascii="Times New Roman" w:eastAsia="Times New Roman" w:hAnsi="Times New Roman" w:cs="Times New Roman"/>
                <w:sz w:val="16"/>
                <w:szCs w:val="16"/>
                <w:lang w:eastAsia="ru-RU"/>
              </w:rPr>
              <w:t>Общий СОУ (%)</w:t>
            </w:r>
          </w:p>
        </w:tc>
      </w:tr>
      <w:tr w:rsidR="009D1A19" w:rsidRPr="005A635F" w:rsidTr="006D3223">
        <w:trPr>
          <w:tblHeader/>
        </w:trPr>
        <w:tc>
          <w:tcPr>
            <w:tcW w:w="1462" w:type="dxa"/>
            <w:vMerge/>
            <w:tcBorders>
              <w:top w:val="single" w:sz="6" w:space="0" w:color="DDDDDD"/>
              <w:left w:val="single" w:sz="6" w:space="0" w:color="DDDDDD"/>
              <w:bottom w:val="single" w:sz="6" w:space="0" w:color="DDDDDD"/>
              <w:right w:val="single" w:sz="6" w:space="0" w:color="DDDDDD"/>
            </w:tcBorders>
            <w:vAlign w:val="center"/>
            <w:hideMark/>
          </w:tcPr>
          <w:p w:rsidR="009D1A19" w:rsidRPr="005A635F" w:rsidRDefault="009D1A19" w:rsidP="009D1A19">
            <w:pPr>
              <w:spacing w:after="0" w:line="240" w:lineRule="auto"/>
              <w:rPr>
                <w:rFonts w:ascii="Times New Roman" w:eastAsia="Times New Roman" w:hAnsi="Times New Roman" w:cs="Times New Roman"/>
                <w:sz w:val="16"/>
                <w:szCs w:val="16"/>
                <w:lang w:eastAsia="ru-RU"/>
              </w:rPr>
            </w:pPr>
          </w:p>
        </w:tc>
        <w:tc>
          <w:tcPr>
            <w:tcW w:w="545" w:type="dxa"/>
            <w:vMerge w:val="restart"/>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rsidR="009D1A19" w:rsidRPr="005A635F" w:rsidRDefault="009D1A19" w:rsidP="009D1A19">
            <w:pPr>
              <w:spacing w:after="0" w:line="240" w:lineRule="auto"/>
              <w:jc w:val="center"/>
              <w:rPr>
                <w:rFonts w:ascii="Times New Roman" w:eastAsia="Times New Roman" w:hAnsi="Times New Roman" w:cs="Times New Roman"/>
                <w:sz w:val="16"/>
                <w:szCs w:val="16"/>
                <w:lang w:eastAsia="ru-RU"/>
              </w:rPr>
            </w:pPr>
            <w:r w:rsidRPr="005A635F">
              <w:rPr>
                <w:rFonts w:ascii="Times New Roman" w:eastAsia="Times New Roman" w:hAnsi="Times New Roman" w:cs="Times New Roman"/>
                <w:sz w:val="16"/>
                <w:szCs w:val="16"/>
                <w:lang w:eastAsia="ru-RU"/>
              </w:rPr>
              <w:t>Всего</w:t>
            </w:r>
          </w:p>
        </w:tc>
        <w:tc>
          <w:tcPr>
            <w:tcW w:w="2116" w:type="dxa"/>
            <w:gridSpan w:val="3"/>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rsidR="009D1A19" w:rsidRPr="005A635F" w:rsidRDefault="009D1A19" w:rsidP="009D1A19">
            <w:pPr>
              <w:spacing w:after="0" w:line="240" w:lineRule="auto"/>
              <w:jc w:val="center"/>
              <w:rPr>
                <w:rFonts w:ascii="Times New Roman" w:eastAsia="Times New Roman" w:hAnsi="Times New Roman" w:cs="Times New Roman"/>
                <w:sz w:val="16"/>
                <w:szCs w:val="16"/>
                <w:lang w:eastAsia="ru-RU"/>
              </w:rPr>
            </w:pPr>
            <w:r w:rsidRPr="005A635F">
              <w:rPr>
                <w:rFonts w:ascii="Times New Roman" w:eastAsia="Times New Roman" w:hAnsi="Times New Roman" w:cs="Times New Roman"/>
                <w:sz w:val="16"/>
                <w:szCs w:val="16"/>
                <w:lang w:eastAsia="ru-RU"/>
              </w:rPr>
              <w:t>Отличники</w:t>
            </w:r>
          </w:p>
        </w:tc>
        <w:tc>
          <w:tcPr>
            <w:tcW w:w="1131" w:type="dxa"/>
            <w:gridSpan w:val="2"/>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rsidR="009D1A19" w:rsidRPr="005A635F" w:rsidRDefault="009D1A19" w:rsidP="009D1A19">
            <w:pPr>
              <w:spacing w:after="0" w:line="240" w:lineRule="auto"/>
              <w:jc w:val="center"/>
              <w:rPr>
                <w:rFonts w:ascii="Times New Roman" w:eastAsia="Times New Roman" w:hAnsi="Times New Roman" w:cs="Times New Roman"/>
                <w:sz w:val="16"/>
                <w:szCs w:val="16"/>
                <w:lang w:eastAsia="ru-RU"/>
              </w:rPr>
            </w:pPr>
            <w:r w:rsidRPr="005A635F">
              <w:rPr>
                <w:rFonts w:ascii="Times New Roman" w:eastAsia="Times New Roman" w:hAnsi="Times New Roman" w:cs="Times New Roman"/>
                <w:sz w:val="16"/>
                <w:szCs w:val="16"/>
                <w:lang w:eastAsia="ru-RU"/>
              </w:rPr>
              <w:t>Хорошисты</w:t>
            </w:r>
          </w:p>
        </w:tc>
        <w:tc>
          <w:tcPr>
            <w:tcW w:w="1145" w:type="dxa"/>
            <w:gridSpan w:val="2"/>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rsidR="009D1A19" w:rsidRPr="005A635F" w:rsidRDefault="009D1A19" w:rsidP="009D1A19">
            <w:pPr>
              <w:spacing w:after="0" w:line="240" w:lineRule="auto"/>
              <w:jc w:val="center"/>
              <w:rPr>
                <w:rFonts w:ascii="Times New Roman" w:eastAsia="Times New Roman" w:hAnsi="Times New Roman" w:cs="Times New Roman"/>
                <w:sz w:val="16"/>
                <w:szCs w:val="16"/>
                <w:lang w:eastAsia="ru-RU"/>
              </w:rPr>
            </w:pPr>
            <w:r w:rsidRPr="005A635F">
              <w:rPr>
                <w:rFonts w:ascii="Times New Roman" w:eastAsia="Times New Roman" w:hAnsi="Times New Roman" w:cs="Times New Roman"/>
                <w:sz w:val="16"/>
                <w:szCs w:val="16"/>
                <w:lang w:eastAsia="ru-RU"/>
              </w:rPr>
              <w:t>Успевающие</w:t>
            </w:r>
          </w:p>
        </w:tc>
        <w:tc>
          <w:tcPr>
            <w:tcW w:w="2642" w:type="dxa"/>
            <w:gridSpan w:val="3"/>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rsidR="009D1A19" w:rsidRPr="005A635F" w:rsidRDefault="009D1A19" w:rsidP="009D1A19">
            <w:pPr>
              <w:spacing w:after="0" w:line="240" w:lineRule="auto"/>
              <w:jc w:val="center"/>
              <w:rPr>
                <w:rFonts w:ascii="Times New Roman" w:eastAsia="Times New Roman" w:hAnsi="Times New Roman" w:cs="Times New Roman"/>
                <w:sz w:val="16"/>
                <w:szCs w:val="16"/>
                <w:lang w:eastAsia="ru-RU"/>
              </w:rPr>
            </w:pPr>
            <w:r w:rsidRPr="005A635F">
              <w:rPr>
                <w:rFonts w:ascii="Times New Roman" w:eastAsia="Times New Roman" w:hAnsi="Times New Roman" w:cs="Times New Roman"/>
                <w:sz w:val="16"/>
                <w:szCs w:val="16"/>
                <w:lang w:eastAsia="ru-RU"/>
              </w:rPr>
              <w:t>Неуспевающие</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D1A19" w:rsidRPr="005A635F" w:rsidRDefault="009D1A19" w:rsidP="009D1A19">
            <w:pPr>
              <w:spacing w:after="0" w:line="240" w:lineRule="auto"/>
              <w:rPr>
                <w:rFonts w:ascii="Times New Roman" w:eastAsia="Times New Roman" w:hAnsi="Times New Roman" w:cs="Times New Roman"/>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D1A19" w:rsidRPr="005A635F" w:rsidRDefault="009D1A19" w:rsidP="009D1A19">
            <w:pPr>
              <w:spacing w:after="0" w:line="240" w:lineRule="auto"/>
              <w:rPr>
                <w:rFonts w:ascii="Times New Roman" w:eastAsia="Times New Roman" w:hAnsi="Times New Roman" w:cs="Times New Roman"/>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D1A19" w:rsidRPr="005A635F" w:rsidRDefault="009D1A19" w:rsidP="009D1A19">
            <w:pPr>
              <w:spacing w:after="0" w:line="240" w:lineRule="auto"/>
              <w:rPr>
                <w:rFonts w:ascii="Times New Roman" w:eastAsia="Times New Roman" w:hAnsi="Times New Roman" w:cs="Times New Roman"/>
                <w:sz w:val="16"/>
                <w:szCs w:val="16"/>
                <w:lang w:eastAsia="ru-RU"/>
              </w:rPr>
            </w:pPr>
          </w:p>
        </w:tc>
      </w:tr>
      <w:tr w:rsidR="009D1A19" w:rsidRPr="005A635F" w:rsidTr="006D3223">
        <w:trPr>
          <w:tblHeader/>
        </w:trPr>
        <w:tc>
          <w:tcPr>
            <w:tcW w:w="1462" w:type="dxa"/>
            <w:vMerge/>
            <w:tcBorders>
              <w:top w:val="single" w:sz="6" w:space="0" w:color="DDDDDD"/>
              <w:left w:val="single" w:sz="6" w:space="0" w:color="DDDDDD"/>
              <w:bottom w:val="single" w:sz="6" w:space="0" w:color="DDDDDD"/>
              <w:right w:val="single" w:sz="6" w:space="0" w:color="DDDDDD"/>
            </w:tcBorders>
            <w:vAlign w:val="center"/>
            <w:hideMark/>
          </w:tcPr>
          <w:p w:rsidR="009D1A19" w:rsidRPr="005A635F" w:rsidRDefault="009D1A19" w:rsidP="009D1A19">
            <w:pPr>
              <w:spacing w:after="0" w:line="240" w:lineRule="auto"/>
              <w:rPr>
                <w:rFonts w:ascii="Times New Roman" w:eastAsia="Times New Roman" w:hAnsi="Times New Roman" w:cs="Times New Roman"/>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D1A19" w:rsidRPr="005A635F" w:rsidRDefault="009D1A19" w:rsidP="009D1A19">
            <w:pPr>
              <w:spacing w:after="0" w:line="240" w:lineRule="auto"/>
              <w:rPr>
                <w:rFonts w:ascii="Times New Roman" w:eastAsia="Times New Roman" w:hAnsi="Times New Roman" w:cs="Times New Roman"/>
                <w:sz w:val="16"/>
                <w:szCs w:val="16"/>
                <w:lang w:eastAsia="ru-RU"/>
              </w:rPr>
            </w:pPr>
          </w:p>
        </w:tc>
        <w:tc>
          <w:tcPr>
            <w:tcW w:w="429"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5A635F" w:rsidRDefault="009D1A19" w:rsidP="009D1A19">
            <w:pPr>
              <w:spacing w:after="0" w:line="240" w:lineRule="auto"/>
              <w:jc w:val="center"/>
              <w:rPr>
                <w:rFonts w:ascii="Times New Roman" w:eastAsia="Times New Roman" w:hAnsi="Times New Roman" w:cs="Times New Roman"/>
                <w:sz w:val="16"/>
                <w:szCs w:val="16"/>
                <w:lang w:eastAsia="ru-RU"/>
              </w:rPr>
            </w:pPr>
            <w:r w:rsidRPr="005A635F">
              <w:rPr>
                <w:rFonts w:ascii="Times New Roman" w:eastAsia="Times New Roman" w:hAnsi="Times New Roman" w:cs="Times New Roman"/>
                <w:sz w:val="16"/>
                <w:szCs w:val="16"/>
                <w:lang w:eastAsia="ru-RU"/>
              </w:rPr>
              <w:t>Всего</w:t>
            </w:r>
          </w:p>
        </w:tc>
        <w:tc>
          <w:tcPr>
            <w:tcW w:w="342"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5A635F" w:rsidRDefault="009D1A19" w:rsidP="009D1A19">
            <w:pPr>
              <w:spacing w:after="0" w:line="240" w:lineRule="auto"/>
              <w:jc w:val="center"/>
              <w:rPr>
                <w:rFonts w:ascii="Times New Roman" w:eastAsia="Times New Roman" w:hAnsi="Times New Roman" w:cs="Times New Roman"/>
                <w:sz w:val="16"/>
                <w:szCs w:val="16"/>
                <w:lang w:eastAsia="ru-RU"/>
              </w:rPr>
            </w:pPr>
            <w:r w:rsidRPr="005A635F">
              <w:rPr>
                <w:rFonts w:ascii="Times New Roman" w:eastAsia="Times New Roman" w:hAnsi="Times New Roman" w:cs="Times New Roman"/>
                <w:sz w:val="16"/>
                <w:szCs w:val="16"/>
                <w:lang w:eastAsia="ru-RU"/>
              </w:rPr>
              <w:t>%</w:t>
            </w:r>
          </w:p>
        </w:tc>
        <w:tc>
          <w:tcPr>
            <w:tcW w:w="134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5A635F" w:rsidRDefault="009D1A19" w:rsidP="009D1A19">
            <w:pPr>
              <w:spacing w:after="0" w:line="240" w:lineRule="auto"/>
              <w:jc w:val="center"/>
              <w:rPr>
                <w:rFonts w:ascii="Times New Roman" w:eastAsia="Times New Roman" w:hAnsi="Times New Roman" w:cs="Times New Roman"/>
                <w:sz w:val="16"/>
                <w:szCs w:val="16"/>
                <w:lang w:eastAsia="ru-RU"/>
              </w:rPr>
            </w:pPr>
            <w:r w:rsidRPr="005A635F">
              <w:rPr>
                <w:rFonts w:ascii="Times New Roman" w:eastAsia="Times New Roman" w:hAnsi="Times New Roman" w:cs="Times New Roman"/>
                <w:sz w:val="16"/>
                <w:szCs w:val="16"/>
                <w:lang w:eastAsia="ru-RU"/>
              </w:rPr>
              <w:t>ФИО</w:t>
            </w:r>
          </w:p>
        </w:tc>
        <w:tc>
          <w:tcPr>
            <w:tcW w:w="429"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5A635F" w:rsidRDefault="009D1A19" w:rsidP="009D1A19">
            <w:pPr>
              <w:spacing w:after="0" w:line="240" w:lineRule="auto"/>
              <w:jc w:val="center"/>
              <w:rPr>
                <w:rFonts w:ascii="Times New Roman" w:eastAsia="Times New Roman" w:hAnsi="Times New Roman" w:cs="Times New Roman"/>
                <w:sz w:val="16"/>
                <w:szCs w:val="16"/>
                <w:lang w:eastAsia="ru-RU"/>
              </w:rPr>
            </w:pPr>
            <w:r w:rsidRPr="005A635F">
              <w:rPr>
                <w:rFonts w:ascii="Times New Roman" w:eastAsia="Times New Roman" w:hAnsi="Times New Roman" w:cs="Times New Roman"/>
                <w:sz w:val="16"/>
                <w:szCs w:val="16"/>
                <w:lang w:eastAsia="ru-RU"/>
              </w:rPr>
              <w:t>Всего</w:t>
            </w:r>
          </w:p>
        </w:tc>
        <w:tc>
          <w:tcPr>
            <w:tcW w:w="702"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5A635F" w:rsidRDefault="009D1A19" w:rsidP="009D1A19">
            <w:pPr>
              <w:spacing w:after="0" w:line="240" w:lineRule="auto"/>
              <w:jc w:val="center"/>
              <w:rPr>
                <w:rFonts w:ascii="Times New Roman" w:eastAsia="Times New Roman" w:hAnsi="Times New Roman" w:cs="Times New Roman"/>
                <w:sz w:val="16"/>
                <w:szCs w:val="16"/>
                <w:lang w:eastAsia="ru-RU"/>
              </w:rPr>
            </w:pPr>
            <w:r w:rsidRPr="005A635F">
              <w:rPr>
                <w:rFonts w:ascii="Times New Roman" w:eastAsia="Times New Roman" w:hAnsi="Times New Roman" w:cs="Times New Roman"/>
                <w:sz w:val="16"/>
                <w:szCs w:val="16"/>
                <w:lang w:eastAsia="ru-RU"/>
              </w:rPr>
              <w:t>%</w:t>
            </w:r>
          </w:p>
        </w:tc>
        <w:tc>
          <w:tcPr>
            <w:tcW w:w="443"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5A635F" w:rsidRDefault="009D1A19" w:rsidP="009D1A19">
            <w:pPr>
              <w:spacing w:after="0" w:line="240" w:lineRule="auto"/>
              <w:jc w:val="center"/>
              <w:rPr>
                <w:rFonts w:ascii="Times New Roman" w:eastAsia="Times New Roman" w:hAnsi="Times New Roman" w:cs="Times New Roman"/>
                <w:sz w:val="16"/>
                <w:szCs w:val="16"/>
                <w:lang w:eastAsia="ru-RU"/>
              </w:rPr>
            </w:pPr>
            <w:r w:rsidRPr="005A635F">
              <w:rPr>
                <w:rFonts w:ascii="Times New Roman" w:eastAsia="Times New Roman" w:hAnsi="Times New Roman" w:cs="Times New Roman"/>
                <w:sz w:val="16"/>
                <w:szCs w:val="16"/>
                <w:lang w:eastAsia="ru-RU"/>
              </w:rPr>
              <w:t>Всего</w:t>
            </w:r>
          </w:p>
        </w:tc>
        <w:tc>
          <w:tcPr>
            <w:tcW w:w="702"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5A635F" w:rsidRDefault="009D1A19" w:rsidP="009D1A19">
            <w:pPr>
              <w:spacing w:after="0" w:line="240" w:lineRule="auto"/>
              <w:jc w:val="center"/>
              <w:rPr>
                <w:rFonts w:ascii="Times New Roman" w:eastAsia="Times New Roman" w:hAnsi="Times New Roman" w:cs="Times New Roman"/>
                <w:sz w:val="16"/>
                <w:szCs w:val="16"/>
                <w:lang w:eastAsia="ru-RU"/>
              </w:rPr>
            </w:pPr>
            <w:r w:rsidRPr="005A635F">
              <w:rPr>
                <w:rFonts w:ascii="Times New Roman" w:eastAsia="Times New Roman" w:hAnsi="Times New Roman" w:cs="Times New Roman"/>
                <w:sz w:val="16"/>
                <w:szCs w:val="16"/>
                <w:lang w:eastAsia="ru-RU"/>
              </w:rPr>
              <w:t>%</w:t>
            </w:r>
          </w:p>
        </w:tc>
        <w:tc>
          <w:tcPr>
            <w:tcW w:w="443"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5A635F" w:rsidRDefault="009D1A19" w:rsidP="009D1A19">
            <w:pPr>
              <w:spacing w:after="0" w:line="240" w:lineRule="auto"/>
              <w:jc w:val="center"/>
              <w:rPr>
                <w:rFonts w:ascii="Times New Roman" w:eastAsia="Times New Roman" w:hAnsi="Times New Roman" w:cs="Times New Roman"/>
                <w:sz w:val="16"/>
                <w:szCs w:val="16"/>
                <w:lang w:eastAsia="ru-RU"/>
              </w:rPr>
            </w:pPr>
            <w:r w:rsidRPr="005A635F">
              <w:rPr>
                <w:rFonts w:ascii="Times New Roman" w:eastAsia="Times New Roman" w:hAnsi="Times New Roman" w:cs="Times New Roman"/>
                <w:sz w:val="16"/>
                <w:szCs w:val="16"/>
                <w:lang w:eastAsia="ru-RU"/>
              </w:rPr>
              <w:t>Всего</w:t>
            </w:r>
          </w:p>
        </w:tc>
        <w:tc>
          <w:tcPr>
            <w:tcW w:w="690"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5A635F" w:rsidRDefault="009D1A19" w:rsidP="009D1A19">
            <w:pPr>
              <w:spacing w:after="0" w:line="240" w:lineRule="auto"/>
              <w:jc w:val="center"/>
              <w:rPr>
                <w:rFonts w:ascii="Times New Roman" w:eastAsia="Times New Roman" w:hAnsi="Times New Roman" w:cs="Times New Roman"/>
                <w:sz w:val="16"/>
                <w:szCs w:val="16"/>
                <w:lang w:eastAsia="ru-RU"/>
              </w:rPr>
            </w:pPr>
            <w:r w:rsidRPr="005A635F">
              <w:rPr>
                <w:rFonts w:ascii="Times New Roman" w:eastAsia="Times New Roman" w:hAnsi="Times New Roman" w:cs="Times New Roman"/>
                <w:sz w:val="16"/>
                <w:szCs w:val="16"/>
                <w:lang w:eastAsia="ru-RU"/>
              </w:rPr>
              <w:t>%</w:t>
            </w:r>
          </w:p>
        </w:tc>
        <w:tc>
          <w:tcPr>
            <w:tcW w:w="1509"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5A635F" w:rsidRDefault="009D1A19" w:rsidP="009D1A19">
            <w:pPr>
              <w:spacing w:after="0" w:line="240" w:lineRule="auto"/>
              <w:jc w:val="center"/>
              <w:rPr>
                <w:rFonts w:ascii="Times New Roman" w:eastAsia="Times New Roman" w:hAnsi="Times New Roman" w:cs="Times New Roman"/>
                <w:sz w:val="16"/>
                <w:szCs w:val="16"/>
                <w:lang w:eastAsia="ru-RU"/>
              </w:rPr>
            </w:pPr>
            <w:r w:rsidRPr="005A635F">
              <w:rPr>
                <w:rFonts w:ascii="Times New Roman" w:eastAsia="Times New Roman" w:hAnsi="Times New Roman" w:cs="Times New Roman"/>
                <w:sz w:val="16"/>
                <w:szCs w:val="16"/>
                <w:lang w:eastAsia="ru-RU"/>
              </w:rPr>
              <w:t>ФИО</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D1A19" w:rsidRPr="005A635F" w:rsidRDefault="009D1A19" w:rsidP="009D1A19">
            <w:pPr>
              <w:spacing w:after="0" w:line="240" w:lineRule="auto"/>
              <w:rPr>
                <w:rFonts w:ascii="Times New Roman" w:eastAsia="Times New Roman" w:hAnsi="Times New Roman" w:cs="Times New Roman"/>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D1A19" w:rsidRPr="005A635F" w:rsidRDefault="009D1A19" w:rsidP="009D1A19">
            <w:pPr>
              <w:spacing w:after="0" w:line="240" w:lineRule="auto"/>
              <w:rPr>
                <w:rFonts w:ascii="Times New Roman" w:eastAsia="Times New Roman" w:hAnsi="Times New Roman" w:cs="Times New Roman"/>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D1A19" w:rsidRPr="005A635F" w:rsidRDefault="009D1A19" w:rsidP="009D1A19">
            <w:pPr>
              <w:spacing w:after="0" w:line="240" w:lineRule="auto"/>
              <w:rPr>
                <w:rFonts w:ascii="Times New Roman" w:eastAsia="Times New Roman" w:hAnsi="Times New Roman" w:cs="Times New Roman"/>
                <w:sz w:val="16"/>
                <w:szCs w:val="16"/>
                <w:lang w:eastAsia="ru-RU"/>
              </w:rPr>
            </w:pP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8" w:history="1">
              <w:r w:rsidR="009D1A19" w:rsidRPr="005A635F">
                <w:rPr>
                  <w:rFonts w:ascii="Times New Roman" w:eastAsia="Times New Roman" w:hAnsi="Times New Roman" w:cs="Times New Roman"/>
                  <w:sz w:val="18"/>
                  <w:szCs w:val="18"/>
                  <w:bdr w:val="none" w:sz="0" w:space="0" w:color="auto" w:frame="1"/>
                  <w:lang w:eastAsia="ru-RU"/>
                </w:rPr>
                <w:t>7А</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9" w:history="1">
              <w:r w:rsidR="009D1A19" w:rsidRPr="005A635F">
                <w:rPr>
                  <w:rFonts w:ascii="Times New Roman" w:eastAsia="Times New Roman" w:hAnsi="Times New Roman" w:cs="Times New Roman"/>
                  <w:sz w:val="18"/>
                  <w:szCs w:val="18"/>
                  <w:bdr w:val="none" w:sz="0" w:space="0" w:color="auto" w:frame="1"/>
                  <w:lang w:eastAsia="ru-RU"/>
                </w:rPr>
                <w:t>Крещенова В.</w:t>
              </w:r>
            </w:hyperlink>
            <w:r w:rsidR="009D1A19"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65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10" w:history="1">
              <w:r w:rsidR="009D1A19" w:rsidRPr="005A635F">
                <w:rPr>
                  <w:rFonts w:ascii="Times New Roman" w:eastAsia="Times New Roman" w:hAnsi="Times New Roman" w:cs="Times New Roman"/>
                  <w:sz w:val="18"/>
                  <w:szCs w:val="18"/>
                  <w:bdr w:val="none" w:sz="0" w:space="0" w:color="auto" w:frame="1"/>
                  <w:lang w:eastAsia="ru-RU"/>
                </w:rPr>
                <w:t>Гояева А.</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11" w:history="1">
              <w:r w:rsidR="009D1A19" w:rsidRPr="005A635F">
                <w:rPr>
                  <w:rFonts w:ascii="Times New Roman" w:eastAsia="Times New Roman" w:hAnsi="Times New Roman" w:cs="Times New Roman"/>
                  <w:sz w:val="18"/>
                  <w:szCs w:val="18"/>
                  <w:bdr w:val="none" w:sz="0" w:space="0" w:color="auto" w:frame="1"/>
                  <w:lang w:eastAsia="ru-RU"/>
                </w:rPr>
                <w:t>Хирумов К.</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12" w:history="1">
              <w:r w:rsidR="009D1A19" w:rsidRPr="005A635F">
                <w:rPr>
                  <w:rFonts w:ascii="Times New Roman" w:eastAsia="Times New Roman" w:hAnsi="Times New Roman" w:cs="Times New Roman"/>
                  <w:sz w:val="18"/>
                  <w:szCs w:val="18"/>
                  <w:bdr w:val="none" w:sz="0" w:space="0" w:color="auto" w:frame="1"/>
                  <w:lang w:eastAsia="ru-RU"/>
                </w:rPr>
                <w:t>Хубаев О.</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13" w:history="1">
              <w:r w:rsidR="009D1A19" w:rsidRPr="005A635F">
                <w:rPr>
                  <w:rFonts w:ascii="Times New Roman" w:eastAsia="Times New Roman" w:hAnsi="Times New Roman" w:cs="Times New Roman"/>
                  <w:sz w:val="18"/>
                  <w:szCs w:val="18"/>
                  <w:bdr w:val="none" w:sz="0" w:space="0" w:color="auto" w:frame="1"/>
                  <w:lang w:eastAsia="ru-RU"/>
                </w:rPr>
                <w:t>Хубаев С.</w:t>
              </w:r>
            </w:hyperlink>
            <w:r w:rsidR="009D1A19"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2,95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46,5</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14" w:history="1">
              <w:r w:rsidR="009D1A19" w:rsidRPr="005A635F">
                <w:rPr>
                  <w:rFonts w:ascii="Times New Roman" w:eastAsia="Times New Roman" w:hAnsi="Times New Roman" w:cs="Times New Roman"/>
                  <w:sz w:val="18"/>
                  <w:szCs w:val="18"/>
                  <w:bdr w:val="none" w:sz="0" w:space="0" w:color="auto" w:frame="1"/>
                  <w:lang w:eastAsia="ru-RU"/>
                </w:rPr>
                <w:t>7Б</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b/>
                <w:bCs/>
                <w:sz w:val="18"/>
                <w:szCs w:val="18"/>
                <w:lang w:eastAsia="ru-RU"/>
              </w:rPr>
            </w:pPr>
            <w:r w:rsidRPr="005A635F">
              <w:rPr>
                <w:rFonts w:ascii="Times New Roman" w:eastAsia="Times New Roman" w:hAnsi="Times New Roman" w:cs="Times New Roman"/>
                <w:b/>
                <w:bCs/>
                <w:sz w:val="18"/>
                <w:szCs w:val="18"/>
                <w:lang w:eastAsia="ru-RU"/>
              </w:rPr>
              <w:t>7 Параллель</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28</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15" w:history="1">
              <w:r w:rsidR="009D1A19" w:rsidRPr="005A635F">
                <w:rPr>
                  <w:rFonts w:ascii="Times New Roman" w:eastAsia="Times New Roman" w:hAnsi="Times New Roman" w:cs="Times New Roman"/>
                  <w:sz w:val="18"/>
                  <w:szCs w:val="18"/>
                  <w:bdr w:val="none" w:sz="0" w:space="0" w:color="auto" w:frame="1"/>
                  <w:lang w:eastAsia="ru-RU"/>
                </w:rPr>
                <w:t>8А</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67,74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32,26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16" w:history="1">
              <w:r w:rsidR="009D1A19" w:rsidRPr="005A635F">
                <w:rPr>
                  <w:rFonts w:ascii="Times New Roman" w:eastAsia="Times New Roman" w:hAnsi="Times New Roman" w:cs="Times New Roman"/>
                  <w:sz w:val="18"/>
                  <w:szCs w:val="18"/>
                  <w:bdr w:val="none" w:sz="0" w:space="0" w:color="auto" w:frame="1"/>
                  <w:lang w:eastAsia="ru-RU"/>
                </w:rPr>
                <w:t>Бутаев Э.</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17" w:history="1">
              <w:r w:rsidR="009D1A19" w:rsidRPr="005A635F">
                <w:rPr>
                  <w:rFonts w:ascii="Times New Roman" w:eastAsia="Times New Roman" w:hAnsi="Times New Roman" w:cs="Times New Roman"/>
                  <w:sz w:val="18"/>
                  <w:szCs w:val="18"/>
                  <w:bdr w:val="none" w:sz="0" w:space="0" w:color="auto" w:frame="1"/>
                  <w:lang w:eastAsia="ru-RU"/>
                </w:rPr>
                <w:t>Дзебоева Ф.</w:t>
              </w:r>
            </w:hyperlink>
            <w:r w:rsidR="009D1A19" w:rsidRPr="005A635F">
              <w:rPr>
                <w:rFonts w:ascii="Times New Roman" w:eastAsia="Times New Roman" w:hAnsi="Times New Roman" w:cs="Times New Roman"/>
                <w:sz w:val="18"/>
                <w:szCs w:val="18"/>
                <w:lang w:eastAsia="ru-RU"/>
              </w:rPr>
              <w:br/>
            </w:r>
            <w:hyperlink r:id="rId18" w:history="1">
              <w:r w:rsidR="009D1A19" w:rsidRPr="005A635F">
                <w:rPr>
                  <w:rFonts w:ascii="Times New Roman" w:eastAsia="Times New Roman" w:hAnsi="Times New Roman" w:cs="Times New Roman"/>
                  <w:sz w:val="18"/>
                  <w:szCs w:val="18"/>
                  <w:bdr w:val="none" w:sz="0" w:space="0" w:color="auto" w:frame="1"/>
                  <w:lang w:eastAsia="ru-RU"/>
                </w:rPr>
                <w:t>Кучиева Р.</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19" w:history="1">
              <w:r w:rsidR="009D1A19" w:rsidRPr="005A635F">
                <w:rPr>
                  <w:rFonts w:ascii="Times New Roman" w:eastAsia="Times New Roman" w:hAnsi="Times New Roman" w:cs="Times New Roman"/>
                  <w:sz w:val="18"/>
                  <w:szCs w:val="18"/>
                  <w:bdr w:val="none" w:sz="0" w:space="0" w:color="auto" w:frame="1"/>
                  <w:lang w:eastAsia="ru-RU"/>
                </w:rPr>
                <w:t>Макиев И.</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20" w:history="1">
              <w:r w:rsidR="009D1A19" w:rsidRPr="005A635F">
                <w:rPr>
                  <w:rFonts w:ascii="Times New Roman" w:eastAsia="Times New Roman" w:hAnsi="Times New Roman" w:cs="Times New Roman"/>
                  <w:sz w:val="18"/>
                  <w:szCs w:val="18"/>
                  <w:bdr w:val="none" w:sz="0" w:space="0" w:color="auto" w:frame="1"/>
                  <w:lang w:eastAsia="ru-RU"/>
                </w:rPr>
                <w:t>Мамсурова М.</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21" w:history="1">
              <w:r w:rsidR="009D1A19" w:rsidRPr="005A635F">
                <w:rPr>
                  <w:rFonts w:ascii="Times New Roman" w:eastAsia="Times New Roman" w:hAnsi="Times New Roman" w:cs="Times New Roman"/>
                  <w:sz w:val="18"/>
                  <w:szCs w:val="18"/>
                  <w:bdr w:val="none" w:sz="0" w:space="0" w:color="auto" w:frame="1"/>
                  <w:lang w:eastAsia="ru-RU"/>
                </w:rPr>
                <w:t>Сатубалов Т.</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22" w:history="1">
              <w:r w:rsidR="009D1A19" w:rsidRPr="005A635F">
                <w:rPr>
                  <w:rFonts w:ascii="Times New Roman" w:eastAsia="Times New Roman" w:hAnsi="Times New Roman" w:cs="Times New Roman"/>
                  <w:sz w:val="18"/>
                  <w:szCs w:val="18"/>
                  <w:bdr w:val="none" w:sz="0" w:space="0" w:color="auto" w:frame="1"/>
                  <w:lang w:eastAsia="ru-RU"/>
                </w:rPr>
                <w:t>Томаева А.</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23" w:history="1">
              <w:r w:rsidR="009D1A19" w:rsidRPr="005A635F">
                <w:rPr>
                  <w:rFonts w:ascii="Times New Roman" w:eastAsia="Times New Roman" w:hAnsi="Times New Roman" w:cs="Times New Roman"/>
                  <w:sz w:val="18"/>
                  <w:szCs w:val="18"/>
                  <w:bdr w:val="none" w:sz="0" w:space="0" w:color="auto" w:frame="1"/>
                  <w:lang w:eastAsia="ru-RU"/>
                </w:rPr>
                <w:t>Фурсова В.</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24" w:history="1">
              <w:r w:rsidR="009D1A19" w:rsidRPr="005A635F">
                <w:rPr>
                  <w:rFonts w:ascii="Times New Roman" w:eastAsia="Times New Roman" w:hAnsi="Times New Roman" w:cs="Times New Roman"/>
                  <w:sz w:val="18"/>
                  <w:szCs w:val="18"/>
                  <w:bdr w:val="none" w:sz="0" w:space="0" w:color="auto" w:frame="1"/>
                  <w:lang w:eastAsia="ru-RU"/>
                </w:rPr>
                <w:t>Харебати С.</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25" w:history="1">
              <w:r w:rsidR="009D1A19" w:rsidRPr="005A635F">
                <w:rPr>
                  <w:rFonts w:ascii="Times New Roman" w:eastAsia="Times New Roman" w:hAnsi="Times New Roman" w:cs="Times New Roman"/>
                  <w:sz w:val="18"/>
                  <w:szCs w:val="18"/>
                  <w:bdr w:val="none" w:sz="0" w:space="0" w:color="auto" w:frame="1"/>
                  <w:lang w:eastAsia="ru-RU"/>
                </w:rPr>
                <w:t>Чехоев Ч.</w:t>
              </w:r>
            </w:hyperlink>
            <w:r w:rsidR="009D1A19"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2,61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35,1</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26" w:history="1">
              <w:r w:rsidR="009D1A19" w:rsidRPr="005A635F">
                <w:rPr>
                  <w:rFonts w:ascii="Times New Roman" w:eastAsia="Times New Roman" w:hAnsi="Times New Roman" w:cs="Times New Roman"/>
                  <w:sz w:val="18"/>
                  <w:szCs w:val="18"/>
                  <w:bdr w:val="none" w:sz="0" w:space="0" w:color="auto" w:frame="1"/>
                  <w:lang w:eastAsia="ru-RU"/>
                </w:rPr>
                <w:t>8Б</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27" w:history="1">
              <w:r w:rsidR="009D1A19" w:rsidRPr="005A635F">
                <w:rPr>
                  <w:rFonts w:ascii="Times New Roman" w:eastAsia="Times New Roman" w:hAnsi="Times New Roman" w:cs="Times New Roman"/>
                  <w:sz w:val="18"/>
                  <w:szCs w:val="18"/>
                  <w:bdr w:val="none" w:sz="0" w:space="0" w:color="auto" w:frame="1"/>
                  <w:lang w:eastAsia="ru-RU"/>
                </w:rPr>
                <w:t>8В</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28" w:history="1">
              <w:r w:rsidR="009D1A19" w:rsidRPr="005A635F">
                <w:rPr>
                  <w:rFonts w:ascii="Times New Roman" w:eastAsia="Times New Roman" w:hAnsi="Times New Roman" w:cs="Times New Roman"/>
                  <w:sz w:val="18"/>
                  <w:szCs w:val="18"/>
                  <w:bdr w:val="none" w:sz="0" w:space="0" w:color="auto" w:frame="1"/>
                  <w:lang w:eastAsia="ru-RU"/>
                </w:rPr>
                <w:t>8Г</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b/>
                <w:bCs/>
                <w:sz w:val="18"/>
                <w:szCs w:val="18"/>
                <w:lang w:eastAsia="ru-RU"/>
              </w:rPr>
            </w:pPr>
            <w:r w:rsidRPr="005A635F">
              <w:rPr>
                <w:rFonts w:ascii="Times New Roman" w:eastAsia="Times New Roman" w:hAnsi="Times New Roman" w:cs="Times New Roman"/>
                <w:b/>
                <w:bCs/>
                <w:sz w:val="18"/>
                <w:szCs w:val="18"/>
                <w:lang w:eastAsia="ru-RU"/>
              </w:rPr>
              <w:t>8 Параллель</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54</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29" w:history="1">
              <w:r w:rsidR="009D1A19" w:rsidRPr="005A635F">
                <w:rPr>
                  <w:rFonts w:ascii="Times New Roman" w:eastAsia="Times New Roman" w:hAnsi="Times New Roman" w:cs="Times New Roman"/>
                  <w:sz w:val="18"/>
                  <w:szCs w:val="18"/>
                  <w:bdr w:val="none" w:sz="0" w:space="0" w:color="auto" w:frame="1"/>
                  <w:lang w:eastAsia="ru-RU"/>
                </w:rPr>
                <w:t>9А</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7,14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67,85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30" w:history="1">
              <w:r w:rsidR="009D1A19" w:rsidRPr="005A635F">
                <w:rPr>
                  <w:rFonts w:ascii="Times New Roman" w:eastAsia="Times New Roman" w:hAnsi="Times New Roman" w:cs="Times New Roman"/>
                  <w:sz w:val="18"/>
                  <w:szCs w:val="18"/>
                  <w:bdr w:val="none" w:sz="0" w:space="0" w:color="auto" w:frame="1"/>
                  <w:lang w:eastAsia="ru-RU"/>
                </w:rPr>
                <w:t>Алборов М.</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31" w:history="1">
              <w:r w:rsidR="009D1A19" w:rsidRPr="005A635F">
                <w:rPr>
                  <w:rFonts w:ascii="Times New Roman" w:eastAsia="Times New Roman" w:hAnsi="Times New Roman" w:cs="Times New Roman"/>
                  <w:sz w:val="18"/>
                  <w:szCs w:val="18"/>
                  <w:bdr w:val="none" w:sz="0" w:space="0" w:color="auto" w:frame="1"/>
                  <w:lang w:eastAsia="ru-RU"/>
                </w:rPr>
                <w:t>Дзагоева Л.</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32" w:history="1">
              <w:r w:rsidR="009D1A19" w:rsidRPr="005A635F">
                <w:rPr>
                  <w:rFonts w:ascii="Times New Roman" w:eastAsia="Times New Roman" w:hAnsi="Times New Roman" w:cs="Times New Roman"/>
                  <w:sz w:val="18"/>
                  <w:szCs w:val="18"/>
                  <w:bdr w:val="none" w:sz="0" w:space="0" w:color="auto" w:frame="1"/>
                  <w:lang w:eastAsia="ru-RU"/>
                </w:rPr>
                <w:t>Кисиева К.</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33" w:history="1">
              <w:r w:rsidR="009D1A19" w:rsidRPr="005A635F">
                <w:rPr>
                  <w:rFonts w:ascii="Times New Roman" w:eastAsia="Times New Roman" w:hAnsi="Times New Roman" w:cs="Times New Roman"/>
                  <w:sz w:val="18"/>
                  <w:szCs w:val="18"/>
                  <w:bdr w:val="none" w:sz="0" w:space="0" w:color="auto" w:frame="1"/>
                  <w:lang w:eastAsia="ru-RU"/>
                </w:rPr>
                <w:t>Кутлаг А.</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34" w:history="1">
              <w:r w:rsidR="009D1A19" w:rsidRPr="005A635F">
                <w:rPr>
                  <w:rFonts w:ascii="Times New Roman" w:eastAsia="Times New Roman" w:hAnsi="Times New Roman" w:cs="Times New Roman"/>
                  <w:sz w:val="18"/>
                  <w:szCs w:val="18"/>
                  <w:bdr w:val="none" w:sz="0" w:space="0" w:color="auto" w:frame="1"/>
                  <w:lang w:eastAsia="ru-RU"/>
                </w:rPr>
                <w:t>Санакоева К.</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35" w:history="1">
              <w:r w:rsidR="009D1A19" w:rsidRPr="005A635F">
                <w:rPr>
                  <w:rFonts w:ascii="Times New Roman" w:eastAsia="Times New Roman" w:hAnsi="Times New Roman" w:cs="Times New Roman"/>
                  <w:sz w:val="18"/>
                  <w:szCs w:val="18"/>
                  <w:bdr w:val="none" w:sz="0" w:space="0" w:color="auto" w:frame="1"/>
                  <w:lang w:eastAsia="ru-RU"/>
                </w:rPr>
                <w:t>Таймазов Х.</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36" w:history="1">
              <w:r w:rsidR="009D1A19" w:rsidRPr="005A635F">
                <w:rPr>
                  <w:rFonts w:ascii="Times New Roman" w:eastAsia="Times New Roman" w:hAnsi="Times New Roman" w:cs="Times New Roman"/>
                  <w:sz w:val="18"/>
                  <w:szCs w:val="18"/>
                  <w:bdr w:val="none" w:sz="0" w:space="0" w:color="auto" w:frame="1"/>
                  <w:lang w:eastAsia="ru-RU"/>
                </w:rPr>
                <w:t>Хугаева А.</w:t>
              </w:r>
            </w:hyperlink>
            <w:r w:rsidR="009D1A19"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2,55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7,14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36,72</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37" w:history="1">
              <w:r w:rsidR="009D1A19" w:rsidRPr="005A635F">
                <w:rPr>
                  <w:rFonts w:ascii="Times New Roman" w:eastAsia="Times New Roman" w:hAnsi="Times New Roman" w:cs="Times New Roman"/>
                  <w:sz w:val="18"/>
                  <w:szCs w:val="18"/>
                  <w:bdr w:val="none" w:sz="0" w:space="0" w:color="auto" w:frame="1"/>
                  <w:lang w:eastAsia="ru-RU"/>
                </w:rPr>
                <w:t>9Б</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8,57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82,86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8,57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38" w:history="1">
              <w:r w:rsidR="009D1A19" w:rsidRPr="005A635F">
                <w:rPr>
                  <w:rFonts w:ascii="Times New Roman" w:eastAsia="Times New Roman" w:hAnsi="Times New Roman" w:cs="Times New Roman"/>
                  <w:sz w:val="18"/>
                  <w:szCs w:val="18"/>
                  <w:bdr w:val="none" w:sz="0" w:space="0" w:color="auto" w:frame="1"/>
                  <w:lang w:eastAsia="ru-RU"/>
                </w:rPr>
                <w:t>Аккацев Т.</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39" w:history="1">
              <w:r w:rsidR="009D1A19" w:rsidRPr="005A635F">
                <w:rPr>
                  <w:rFonts w:ascii="Times New Roman" w:eastAsia="Times New Roman" w:hAnsi="Times New Roman" w:cs="Times New Roman"/>
                  <w:sz w:val="18"/>
                  <w:szCs w:val="18"/>
                  <w:bdr w:val="none" w:sz="0" w:space="0" w:color="auto" w:frame="1"/>
                  <w:lang w:eastAsia="ru-RU"/>
                </w:rPr>
                <w:t>Гуцунаев М.</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40" w:history="1">
              <w:r w:rsidR="009D1A19" w:rsidRPr="005A635F">
                <w:rPr>
                  <w:rFonts w:ascii="Times New Roman" w:eastAsia="Times New Roman" w:hAnsi="Times New Roman" w:cs="Times New Roman"/>
                  <w:sz w:val="18"/>
                  <w:szCs w:val="18"/>
                  <w:bdr w:val="none" w:sz="0" w:space="0" w:color="auto" w:frame="1"/>
                  <w:lang w:eastAsia="ru-RU"/>
                </w:rPr>
                <w:t>Ткаченко А.</w:t>
              </w:r>
            </w:hyperlink>
            <w:r w:rsidR="009D1A19"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3,07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8,57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41,99</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41" w:history="1">
              <w:r w:rsidR="009D1A19" w:rsidRPr="005A635F">
                <w:rPr>
                  <w:rFonts w:ascii="Times New Roman" w:eastAsia="Times New Roman" w:hAnsi="Times New Roman" w:cs="Times New Roman"/>
                  <w:sz w:val="18"/>
                  <w:szCs w:val="18"/>
                  <w:bdr w:val="none" w:sz="0" w:space="0" w:color="auto" w:frame="1"/>
                  <w:lang w:eastAsia="ru-RU"/>
                </w:rPr>
                <w:t>9В</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92,86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7,14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42" w:history="1">
              <w:r w:rsidR="009D1A19" w:rsidRPr="005A635F">
                <w:rPr>
                  <w:rFonts w:ascii="Times New Roman" w:eastAsia="Times New Roman" w:hAnsi="Times New Roman" w:cs="Times New Roman"/>
                  <w:sz w:val="18"/>
                  <w:szCs w:val="18"/>
                  <w:bdr w:val="none" w:sz="0" w:space="0" w:color="auto" w:frame="1"/>
                  <w:lang w:eastAsia="ru-RU"/>
                </w:rPr>
                <w:t>Куртаев А.</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43" w:history="1">
              <w:r w:rsidR="009D1A19" w:rsidRPr="005A635F">
                <w:rPr>
                  <w:rFonts w:ascii="Times New Roman" w:eastAsia="Times New Roman" w:hAnsi="Times New Roman" w:cs="Times New Roman"/>
                  <w:sz w:val="18"/>
                  <w:szCs w:val="18"/>
                  <w:bdr w:val="none" w:sz="0" w:space="0" w:color="auto" w:frame="1"/>
                  <w:lang w:eastAsia="ru-RU"/>
                </w:rPr>
                <w:t>Цаликов Б.</w:t>
              </w:r>
            </w:hyperlink>
            <w:r w:rsidR="009D1A19"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3,02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38,34</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44" w:history="1">
              <w:r w:rsidR="009D1A19" w:rsidRPr="005A635F">
                <w:rPr>
                  <w:rFonts w:ascii="Times New Roman" w:eastAsia="Times New Roman" w:hAnsi="Times New Roman" w:cs="Times New Roman"/>
                  <w:sz w:val="18"/>
                  <w:szCs w:val="18"/>
                  <w:bdr w:val="none" w:sz="0" w:space="0" w:color="auto" w:frame="1"/>
                  <w:lang w:eastAsia="ru-RU"/>
                </w:rPr>
                <w:t>9Г</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3,85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76,92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19,23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45" w:history="1">
              <w:r w:rsidR="009D1A19" w:rsidRPr="005A635F">
                <w:rPr>
                  <w:rFonts w:ascii="Times New Roman" w:eastAsia="Times New Roman" w:hAnsi="Times New Roman" w:cs="Times New Roman"/>
                  <w:sz w:val="18"/>
                  <w:szCs w:val="18"/>
                  <w:bdr w:val="none" w:sz="0" w:space="0" w:color="auto" w:frame="1"/>
                  <w:lang w:eastAsia="ru-RU"/>
                </w:rPr>
                <w:t>Арутинов Ю.</w:t>
              </w:r>
            </w:hyperlink>
            <w:r w:rsidR="009D1A19" w:rsidRPr="005A635F">
              <w:rPr>
                <w:rFonts w:ascii="Times New Roman" w:eastAsia="Times New Roman" w:hAnsi="Times New Roman" w:cs="Times New Roman"/>
                <w:sz w:val="18"/>
                <w:szCs w:val="18"/>
                <w:lang w:eastAsia="ru-RU"/>
              </w:rPr>
              <w:br/>
            </w:r>
            <w:hyperlink r:id="rId46" w:history="1">
              <w:r w:rsidR="009D1A19" w:rsidRPr="005A635F">
                <w:rPr>
                  <w:rFonts w:ascii="Times New Roman" w:eastAsia="Times New Roman" w:hAnsi="Times New Roman" w:cs="Times New Roman"/>
                  <w:sz w:val="18"/>
                  <w:szCs w:val="18"/>
                  <w:bdr w:val="none" w:sz="0" w:space="0" w:color="auto" w:frame="1"/>
                  <w:lang w:eastAsia="ru-RU"/>
                </w:rPr>
                <w:t>Бибилов А.</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47" w:history="1">
              <w:r w:rsidR="009D1A19" w:rsidRPr="005A635F">
                <w:rPr>
                  <w:rFonts w:ascii="Times New Roman" w:eastAsia="Times New Roman" w:hAnsi="Times New Roman" w:cs="Times New Roman"/>
                  <w:sz w:val="18"/>
                  <w:szCs w:val="18"/>
                  <w:bdr w:val="none" w:sz="0" w:space="0" w:color="auto" w:frame="1"/>
                  <w:lang w:eastAsia="ru-RU"/>
                </w:rPr>
                <w:t>Купрашвили Г.</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48" w:history="1">
              <w:r w:rsidR="009D1A19" w:rsidRPr="005A635F">
                <w:rPr>
                  <w:rFonts w:ascii="Times New Roman" w:eastAsia="Times New Roman" w:hAnsi="Times New Roman" w:cs="Times New Roman"/>
                  <w:sz w:val="18"/>
                  <w:szCs w:val="18"/>
                  <w:bdr w:val="none" w:sz="0" w:space="0" w:color="auto" w:frame="1"/>
                  <w:lang w:eastAsia="ru-RU"/>
                </w:rPr>
                <w:t>Хугаев А.</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49" w:history="1">
              <w:r w:rsidR="009D1A19" w:rsidRPr="005A635F">
                <w:rPr>
                  <w:rFonts w:ascii="Times New Roman" w:eastAsia="Times New Roman" w:hAnsi="Times New Roman" w:cs="Times New Roman"/>
                  <w:sz w:val="18"/>
                  <w:szCs w:val="18"/>
                  <w:bdr w:val="none" w:sz="0" w:space="0" w:color="auto" w:frame="1"/>
                  <w:lang w:eastAsia="ru-RU"/>
                </w:rPr>
                <w:t>Чехоева З.</w:t>
              </w:r>
            </w:hyperlink>
            <w:r w:rsidR="009D1A19"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2,58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3,85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34,27</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50" w:history="1">
              <w:r w:rsidR="009D1A19" w:rsidRPr="005A635F">
                <w:rPr>
                  <w:rFonts w:ascii="Times New Roman" w:eastAsia="Times New Roman" w:hAnsi="Times New Roman" w:cs="Times New Roman"/>
                  <w:sz w:val="18"/>
                  <w:szCs w:val="18"/>
                  <w:bdr w:val="none" w:sz="0" w:space="0" w:color="auto" w:frame="1"/>
                  <w:lang w:eastAsia="ru-RU"/>
                </w:rPr>
                <w:t>9Д</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52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51" w:history="1">
              <w:r w:rsidR="009D1A19" w:rsidRPr="005A635F">
                <w:rPr>
                  <w:rFonts w:ascii="Times New Roman" w:eastAsia="Times New Roman" w:hAnsi="Times New Roman" w:cs="Times New Roman"/>
                  <w:sz w:val="18"/>
                  <w:szCs w:val="18"/>
                  <w:bdr w:val="none" w:sz="0" w:space="0" w:color="auto" w:frame="1"/>
                  <w:lang w:eastAsia="ru-RU"/>
                </w:rPr>
                <w:t>Гучмазов С.</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52" w:history="1">
              <w:r w:rsidR="009D1A19" w:rsidRPr="005A635F">
                <w:rPr>
                  <w:rFonts w:ascii="Times New Roman" w:eastAsia="Times New Roman" w:hAnsi="Times New Roman" w:cs="Times New Roman"/>
                  <w:sz w:val="18"/>
                  <w:szCs w:val="18"/>
                  <w:bdr w:val="none" w:sz="0" w:space="0" w:color="auto" w:frame="1"/>
                  <w:lang w:eastAsia="ru-RU"/>
                </w:rPr>
                <w:t>Дзеранов С.</w:t>
              </w:r>
            </w:hyperlink>
            <w:r w:rsidR="009D1A19" w:rsidRPr="005A635F">
              <w:rPr>
                <w:rFonts w:ascii="Times New Roman" w:eastAsia="Times New Roman" w:hAnsi="Times New Roman" w:cs="Times New Roman"/>
                <w:sz w:val="18"/>
                <w:szCs w:val="18"/>
                <w:lang w:eastAsia="ru-RU"/>
              </w:rPr>
              <w:br/>
            </w:r>
            <w:hyperlink r:id="rId53" w:history="1">
              <w:r w:rsidR="009D1A19" w:rsidRPr="005A635F">
                <w:rPr>
                  <w:rFonts w:ascii="Times New Roman" w:eastAsia="Times New Roman" w:hAnsi="Times New Roman" w:cs="Times New Roman"/>
                  <w:sz w:val="18"/>
                  <w:szCs w:val="18"/>
                  <w:bdr w:val="none" w:sz="0" w:space="0" w:color="auto" w:frame="1"/>
                  <w:lang w:eastAsia="ru-RU"/>
                </w:rPr>
                <w:t>Зазулина Е.</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54" w:history="1">
              <w:r w:rsidR="009D1A19" w:rsidRPr="005A635F">
                <w:rPr>
                  <w:rFonts w:ascii="Times New Roman" w:eastAsia="Times New Roman" w:hAnsi="Times New Roman" w:cs="Times New Roman"/>
                  <w:sz w:val="18"/>
                  <w:szCs w:val="18"/>
                  <w:bdr w:val="none" w:sz="0" w:space="0" w:color="auto" w:frame="1"/>
                  <w:lang w:eastAsia="ru-RU"/>
                </w:rPr>
                <w:t>Золоев А.</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55" w:history="1">
              <w:r w:rsidR="009D1A19" w:rsidRPr="005A635F">
                <w:rPr>
                  <w:rFonts w:ascii="Times New Roman" w:eastAsia="Times New Roman" w:hAnsi="Times New Roman" w:cs="Times New Roman"/>
                  <w:sz w:val="18"/>
                  <w:szCs w:val="18"/>
                  <w:bdr w:val="none" w:sz="0" w:space="0" w:color="auto" w:frame="1"/>
                  <w:lang w:eastAsia="ru-RU"/>
                </w:rPr>
                <w:t>Икаев А.</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56" w:history="1">
              <w:r w:rsidR="009D1A19" w:rsidRPr="005A635F">
                <w:rPr>
                  <w:rFonts w:ascii="Times New Roman" w:eastAsia="Times New Roman" w:hAnsi="Times New Roman" w:cs="Times New Roman"/>
                  <w:sz w:val="18"/>
                  <w:szCs w:val="18"/>
                  <w:bdr w:val="none" w:sz="0" w:space="0" w:color="auto" w:frame="1"/>
                  <w:lang w:eastAsia="ru-RU"/>
                </w:rPr>
                <w:t>Караева Д.</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57" w:history="1">
              <w:r w:rsidR="009D1A19" w:rsidRPr="005A635F">
                <w:rPr>
                  <w:rFonts w:ascii="Times New Roman" w:eastAsia="Times New Roman" w:hAnsi="Times New Roman" w:cs="Times New Roman"/>
                  <w:sz w:val="18"/>
                  <w:szCs w:val="18"/>
                  <w:bdr w:val="none" w:sz="0" w:space="0" w:color="auto" w:frame="1"/>
                  <w:lang w:eastAsia="ru-RU"/>
                </w:rPr>
                <w:t>Кибилов Д.</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58" w:history="1">
              <w:r w:rsidR="009D1A19" w:rsidRPr="005A635F">
                <w:rPr>
                  <w:rFonts w:ascii="Times New Roman" w:eastAsia="Times New Roman" w:hAnsi="Times New Roman" w:cs="Times New Roman"/>
                  <w:sz w:val="18"/>
                  <w:szCs w:val="18"/>
                  <w:bdr w:val="none" w:sz="0" w:space="0" w:color="auto" w:frame="1"/>
                  <w:lang w:eastAsia="ru-RU"/>
                </w:rPr>
                <w:t>Куртаев Х.</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59" w:history="1">
              <w:r w:rsidR="009D1A19" w:rsidRPr="005A635F">
                <w:rPr>
                  <w:rFonts w:ascii="Times New Roman" w:eastAsia="Times New Roman" w:hAnsi="Times New Roman" w:cs="Times New Roman"/>
                  <w:sz w:val="18"/>
                  <w:szCs w:val="18"/>
                  <w:bdr w:val="none" w:sz="0" w:space="0" w:color="auto" w:frame="1"/>
                  <w:lang w:eastAsia="ru-RU"/>
                </w:rPr>
                <w:t>Хасиев А.</w:t>
              </w:r>
            </w:hyperlink>
            <w:r w:rsidR="009D1A19"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2,17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32,07</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60" w:history="1">
              <w:r w:rsidR="009D1A19" w:rsidRPr="005A635F">
                <w:rPr>
                  <w:rFonts w:ascii="Times New Roman" w:eastAsia="Times New Roman" w:hAnsi="Times New Roman" w:cs="Times New Roman"/>
                  <w:sz w:val="18"/>
                  <w:szCs w:val="18"/>
                  <w:bdr w:val="none" w:sz="0" w:space="0" w:color="auto" w:frame="1"/>
                  <w:lang w:eastAsia="ru-RU"/>
                </w:rPr>
                <w:t>9Е</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61" w:history="1">
              <w:r w:rsidR="009D1A19" w:rsidRPr="005A635F">
                <w:rPr>
                  <w:rFonts w:ascii="Times New Roman" w:eastAsia="Times New Roman" w:hAnsi="Times New Roman" w:cs="Times New Roman"/>
                  <w:sz w:val="18"/>
                  <w:szCs w:val="18"/>
                  <w:bdr w:val="none" w:sz="0" w:space="0" w:color="auto" w:frame="1"/>
                  <w:lang w:eastAsia="ru-RU"/>
                </w:rPr>
                <w:t>9Ж</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62" w:history="1">
              <w:r w:rsidR="009D1A19" w:rsidRPr="005A635F">
                <w:rPr>
                  <w:rFonts w:ascii="Times New Roman" w:eastAsia="Times New Roman" w:hAnsi="Times New Roman" w:cs="Times New Roman"/>
                  <w:sz w:val="18"/>
                  <w:szCs w:val="18"/>
                  <w:bdr w:val="none" w:sz="0" w:space="0" w:color="auto" w:frame="1"/>
                  <w:lang w:eastAsia="ru-RU"/>
                </w:rPr>
                <w:t>9З</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63" w:history="1">
              <w:r w:rsidR="009D1A19" w:rsidRPr="005A635F">
                <w:rPr>
                  <w:rFonts w:ascii="Times New Roman" w:eastAsia="Times New Roman" w:hAnsi="Times New Roman" w:cs="Times New Roman"/>
                  <w:sz w:val="18"/>
                  <w:szCs w:val="18"/>
                  <w:bdr w:val="none" w:sz="0" w:space="0" w:color="auto" w:frame="1"/>
                  <w:lang w:eastAsia="ru-RU"/>
                </w:rPr>
                <w:t>9И</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64" w:history="1">
              <w:r w:rsidR="009D1A19" w:rsidRPr="005A635F">
                <w:rPr>
                  <w:rFonts w:ascii="Times New Roman" w:eastAsia="Times New Roman" w:hAnsi="Times New Roman" w:cs="Times New Roman"/>
                  <w:sz w:val="18"/>
                  <w:szCs w:val="18"/>
                  <w:bdr w:val="none" w:sz="0" w:space="0" w:color="auto" w:frame="1"/>
                  <w:lang w:eastAsia="ru-RU"/>
                </w:rPr>
                <w:t>9К</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65" w:history="1">
              <w:r w:rsidR="009D1A19" w:rsidRPr="005A635F">
                <w:rPr>
                  <w:rFonts w:ascii="Times New Roman" w:eastAsia="Times New Roman" w:hAnsi="Times New Roman" w:cs="Times New Roman"/>
                  <w:sz w:val="18"/>
                  <w:szCs w:val="18"/>
                  <w:bdr w:val="none" w:sz="0" w:space="0" w:color="auto" w:frame="1"/>
                  <w:lang w:eastAsia="ru-RU"/>
                </w:rPr>
                <w:t>9Л</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b/>
                <w:bCs/>
                <w:sz w:val="18"/>
                <w:szCs w:val="18"/>
                <w:lang w:eastAsia="ru-RU"/>
              </w:rPr>
            </w:pPr>
            <w:r w:rsidRPr="005A635F">
              <w:rPr>
                <w:rFonts w:ascii="Times New Roman" w:eastAsia="Times New Roman" w:hAnsi="Times New Roman" w:cs="Times New Roman"/>
                <w:b/>
                <w:bCs/>
                <w:sz w:val="18"/>
                <w:szCs w:val="18"/>
                <w:lang w:eastAsia="ru-RU"/>
              </w:rPr>
              <w:t>9 Параллель</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212</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b/>
                <w:bCs/>
                <w:sz w:val="18"/>
                <w:szCs w:val="18"/>
                <w:lang w:eastAsia="ru-RU"/>
              </w:rPr>
            </w:pPr>
            <w:r w:rsidRPr="005A635F">
              <w:rPr>
                <w:rFonts w:ascii="Times New Roman" w:eastAsia="Times New Roman" w:hAnsi="Times New Roman" w:cs="Times New Roman"/>
                <w:b/>
                <w:bCs/>
                <w:sz w:val="18"/>
                <w:szCs w:val="18"/>
                <w:lang w:eastAsia="ru-RU"/>
              </w:rPr>
              <w:t>2 Ступень</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294</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66" w:history="1">
              <w:r w:rsidR="009D1A19" w:rsidRPr="005A635F">
                <w:rPr>
                  <w:rFonts w:ascii="Times New Roman" w:eastAsia="Times New Roman" w:hAnsi="Times New Roman" w:cs="Times New Roman"/>
                  <w:sz w:val="18"/>
                  <w:szCs w:val="18"/>
                  <w:bdr w:val="none" w:sz="0" w:space="0" w:color="auto" w:frame="1"/>
                  <w:lang w:eastAsia="ru-RU"/>
                </w:rPr>
                <w:t>10А</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10,52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36,84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52,63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67" w:history="1">
              <w:r w:rsidR="009D1A19" w:rsidRPr="005A635F">
                <w:rPr>
                  <w:rFonts w:ascii="Times New Roman" w:eastAsia="Times New Roman" w:hAnsi="Times New Roman" w:cs="Times New Roman"/>
                  <w:sz w:val="18"/>
                  <w:szCs w:val="18"/>
                  <w:bdr w:val="none" w:sz="0" w:space="0" w:color="auto" w:frame="1"/>
                  <w:lang w:eastAsia="ru-RU"/>
                </w:rPr>
                <w:t>Бабаев Ч.</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68" w:history="1">
              <w:r w:rsidR="009D1A19" w:rsidRPr="005A635F">
                <w:rPr>
                  <w:rFonts w:ascii="Times New Roman" w:eastAsia="Times New Roman" w:hAnsi="Times New Roman" w:cs="Times New Roman"/>
                  <w:sz w:val="18"/>
                  <w:szCs w:val="18"/>
                  <w:bdr w:val="none" w:sz="0" w:space="0" w:color="auto" w:frame="1"/>
                  <w:lang w:eastAsia="ru-RU"/>
                </w:rPr>
                <w:t>Бучукури З.</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69" w:history="1">
              <w:r w:rsidR="009D1A19" w:rsidRPr="005A635F">
                <w:rPr>
                  <w:rFonts w:ascii="Times New Roman" w:eastAsia="Times New Roman" w:hAnsi="Times New Roman" w:cs="Times New Roman"/>
                  <w:sz w:val="18"/>
                  <w:szCs w:val="18"/>
                  <w:bdr w:val="none" w:sz="0" w:space="0" w:color="auto" w:frame="1"/>
                  <w:lang w:eastAsia="ru-RU"/>
                </w:rPr>
                <w:t>Гурциев Р.</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70" w:history="1">
              <w:r w:rsidR="009D1A19" w:rsidRPr="005A635F">
                <w:rPr>
                  <w:rFonts w:ascii="Times New Roman" w:eastAsia="Times New Roman" w:hAnsi="Times New Roman" w:cs="Times New Roman"/>
                  <w:sz w:val="18"/>
                  <w:szCs w:val="18"/>
                  <w:bdr w:val="none" w:sz="0" w:space="0" w:color="auto" w:frame="1"/>
                  <w:lang w:eastAsia="ru-RU"/>
                </w:rPr>
                <w:t>Дудашвили С.</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71" w:history="1">
              <w:r w:rsidR="009D1A19" w:rsidRPr="005A635F">
                <w:rPr>
                  <w:rFonts w:ascii="Times New Roman" w:eastAsia="Times New Roman" w:hAnsi="Times New Roman" w:cs="Times New Roman"/>
                  <w:sz w:val="18"/>
                  <w:szCs w:val="18"/>
                  <w:bdr w:val="none" w:sz="0" w:space="0" w:color="auto" w:frame="1"/>
                  <w:lang w:eastAsia="ru-RU"/>
                </w:rPr>
                <w:t>Кокоев Э.</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72" w:history="1">
              <w:r w:rsidR="009D1A19" w:rsidRPr="005A635F">
                <w:rPr>
                  <w:rFonts w:ascii="Times New Roman" w:eastAsia="Times New Roman" w:hAnsi="Times New Roman" w:cs="Times New Roman"/>
                  <w:sz w:val="18"/>
                  <w:szCs w:val="18"/>
                  <w:bdr w:val="none" w:sz="0" w:space="0" w:color="auto" w:frame="1"/>
                  <w:lang w:eastAsia="ru-RU"/>
                </w:rPr>
                <w:t>Кутлаг С.</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73" w:history="1">
              <w:r w:rsidR="009D1A19" w:rsidRPr="005A635F">
                <w:rPr>
                  <w:rFonts w:ascii="Times New Roman" w:eastAsia="Times New Roman" w:hAnsi="Times New Roman" w:cs="Times New Roman"/>
                  <w:sz w:val="18"/>
                  <w:szCs w:val="18"/>
                  <w:bdr w:val="none" w:sz="0" w:space="0" w:color="auto" w:frame="1"/>
                  <w:lang w:eastAsia="ru-RU"/>
                </w:rPr>
                <w:t>Лысенко С.</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74" w:history="1">
              <w:r w:rsidR="009D1A19" w:rsidRPr="005A635F">
                <w:rPr>
                  <w:rFonts w:ascii="Times New Roman" w:eastAsia="Times New Roman" w:hAnsi="Times New Roman" w:cs="Times New Roman"/>
                  <w:sz w:val="18"/>
                  <w:szCs w:val="18"/>
                  <w:bdr w:val="none" w:sz="0" w:space="0" w:color="auto" w:frame="1"/>
                  <w:lang w:eastAsia="ru-RU"/>
                </w:rPr>
                <w:t>Новиковский В.</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75" w:history="1">
              <w:r w:rsidR="009D1A19" w:rsidRPr="005A635F">
                <w:rPr>
                  <w:rFonts w:ascii="Times New Roman" w:eastAsia="Times New Roman" w:hAnsi="Times New Roman" w:cs="Times New Roman"/>
                  <w:sz w:val="18"/>
                  <w:szCs w:val="18"/>
                  <w:bdr w:val="none" w:sz="0" w:space="0" w:color="auto" w:frame="1"/>
                  <w:lang w:eastAsia="ru-RU"/>
                </w:rPr>
                <w:t>Петросянц Э.</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76" w:history="1">
              <w:r w:rsidR="009D1A19" w:rsidRPr="005A635F">
                <w:rPr>
                  <w:rFonts w:ascii="Times New Roman" w:eastAsia="Times New Roman" w:hAnsi="Times New Roman" w:cs="Times New Roman"/>
                  <w:sz w:val="18"/>
                  <w:szCs w:val="18"/>
                  <w:bdr w:val="none" w:sz="0" w:space="0" w:color="auto" w:frame="1"/>
                  <w:lang w:eastAsia="ru-RU"/>
                </w:rPr>
                <w:t>Туаева М.</w:t>
              </w:r>
            </w:hyperlink>
            <w:r w:rsidR="009D1A19"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2,62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10,53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38,5</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77" w:history="1">
              <w:r w:rsidR="009D1A19" w:rsidRPr="005A635F">
                <w:rPr>
                  <w:rFonts w:ascii="Times New Roman" w:eastAsia="Times New Roman" w:hAnsi="Times New Roman" w:cs="Times New Roman"/>
                  <w:sz w:val="18"/>
                  <w:szCs w:val="18"/>
                  <w:bdr w:val="none" w:sz="0" w:space="0" w:color="auto" w:frame="1"/>
                  <w:lang w:eastAsia="ru-RU"/>
                </w:rPr>
                <w:t>10Б</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27,78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33,33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38,89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78" w:history="1">
              <w:r w:rsidR="009D1A19" w:rsidRPr="005A635F">
                <w:rPr>
                  <w:rFonts w:ascii="Times New Roman" w:eastAsia="Times New Roman" w:hAnsi="Times New Roman" w:cs="Times New Roman"/>
                  <w:sz w:val="18"/>
                  <w:szCs w:val="18"/>
                  <w:bdr w:val="none" w:sz="0" w:space="0" w:color="auto" w:frame="1"/>
                  <w:lang w:eastAsia="ru-RU"/>
                </w:rPr>
                <w:t>Акопян К.</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79" w:history="1">
              <w:r w:rsidR="009D1A19" w:rsidRPr="005A635F">
                <w:rPr>
                  <w:rFonts w:ascii="Times New Roman" w:eastAsia="Times New Roman" w:hAnsi="Times New Roman" w:cs="Times New Roman"/>
                  <w:sz w:val="18"/>
                  <w:szCs w:val="18"/>
                  <w:bdr w:val="none" w:sz="0" w:space="0" w:color="auto" w:frame="1"/>
                  <w:lang w:eastAsia="ru-RU"/>
                </w:rPr>
                <w:t>Арбиев Т.</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80" w:history="1">
              <w:r w:rsidR="009D1A19" w:rsidRPr="005A635F">
                <w:rPr>
                  <w:rFonts w:ascii="Times New Roman" w:eastAsia="Times New Roman" w:hAnsi="Times New Roman" w:cs="Times New Roman"/>
                  <w:sz w:val="18"/>
                  <w:szCs w:val="18"/>
                  <w:bdr w:val="none" w:sz="0" w:space="0" w:color="auto" w:frame="1"/>
                  <w:lang w:eastAsia="ru-RU"/>
                </w:rPr>
                <w:t>Багаев Г.</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81" w:history="1">
              <w:r w:rsidR="009D1A19" w:rsidRPr="005A635F">
                <w:rPr>
                  <w:rFonts w:ascii="Times New Roman" w:eastAsia="Times New Roman" w:hAnsi="Times New Roman" w:cs="Times New Roman"/>
                  <w:sz w:val="18"/>
                  <w:szCs w:val="18"/>
                  <w:bdr w:val="none" w:sz="0" w:space="0" w:color="auto" w:frame="1"/>
                  <w:lang w:eastAsia="ru-RU"/>
                </w:rPr>
                <w:t>Засешвили М.</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82" w:history="1">
              <w:r w:rsidR="009D1A19" w:rsidRPr="005A635F">
                <w:rPr>
                  <w:rFonts w:ascii="Times New Roman" w:eastAsia="Times New Roman" w:hAnsi="Times New Roman" w:cs="Times New Roman"/>
                  <w:sz w:val="18"/>
                  <w:szCs w:val="18"/>
                  <w:bdr w:val="none" w:sz="0" w:space="0" w:color="auto" w:frame="1"/>
                  <w:lang w:eastAsia="ru-RU"/>
                </w:rPr>
                <w:t>Караева А.</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83" w:history="1">
              <w:r w:rsidR="009D1A19" w:rsidRPr="005A635F">
                <w:rPr>
                  <w:rFonts w:ascii="Times New Roman" w:eastAsia="Times New Roman" w:hAnsi="Times New Roman" w:cs="Times New Roman"/>
                  <w:sz w:val="18"/>
                  <w:szCs w:val="18"/>
                  <w:bdr w:val="none" w:sz="0" w:space="0" w:color="auto" w:frame="1"/>
                  <w:lang w:eastAsia="ru-RU"/>
                </w:rPr>
                <w:t>Люленкова А.</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84" w:history="1">
              <w:r w:rsidR="009D1A19" w:rsidRPr="005A635F">
                <w:rPr>
                  <w:rFonts w:ascii="Times New Roman" w:eastAsia="Times New Roman" w:hAnsi="Times New Roman" w:cs="Times New Roman"/>
                  <w:sz w:val="18"/>
                  <w:szCs w:val="18"/>
                  <w:bdr w:val="none" w:sz="0" w:space="0" w:color="auto" w:frame="1"/>
                  <w:lang w:eastAsia="ru-RU"/>
                </w:rPr>
                <w:t>Соболев К.</w:t>
              </w:r>
            </w:hyperlink>
            <w:r w:rsidR="009D1A19"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lastRenderedPageBreak/>
              <w:t>2,44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27,78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38,74</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85" w:history="1">
              <w:r w:rsidR="009D1A19" w:rsidRPr="005A635F">
                <w:rPr>
                  <w:rFonts w:ascii="Times New Roman" w:eastAsia="Times New Roman" w:hAnsi="Times New Roman" w:cs="Times New Roman"/>
                  <w:sz w:val="18"/>
                  <w:szCs w:val="18"/>
                  <w:bdr w:val="none" w:sz="0" w:space="0" w:color="auto" w:frame="1"/>
                  <w:lang w:eastAsia="ru-RU"/>
                </w:rPr>
                <w:t>10В</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b/>
                <w:bCs/>
                <w:sz w:val="18"/>
                <w:szCs w:val="18"/>
                <w:lang w:eastAsia="ru-RU"/>
              </w:rPr>
            </w:pPr>
            <w:r w:rsidRPr="005A635F">
              <w:rPr>
                <w:rFonts w:ascii="Times New Roman" w:eastAsia="Times New Roman" w:hAnsi="Times New Roman" w:cs="Times New Roman"/>
                <w:b/>
                <w:bCs/>
                <w:sz w:val="18"/>
                <w:szCs w:val="18"/>
                <w:lang w:eastAsia="ru-RU"/>
              </w:rPr>
              <w:t>10 Параллель</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57</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86" w:history="1">
              <w:r w:rsidR="009D1A19" w:rsidRPr="005A635F">
                <w:rPr>
                  <w:rFonts w:ascii="Times New Roman" w:eastAsia="Times New Roman" w:hAnsi="Times New Roman" w:cs="Times New Roman"/>
                  <w:sz w:val="18"/>
                  <w:szCs w:val="18"/>
                  <w:bdr w:val="none" w:sz="0" w:space="0" w:color="auto" w:frame="1"/>
                  <w:lang w:eastAsia="ru-RU"/>
                </w:rPr>
                <w:t>11А</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87" w:history="1">
              <w:r w:rsidR="009D1A19" w:rsidRPr="005A635F">
                <w:rPr>
                  <w:rFonts w:ascii="Times New Roman" w:eastAsia="Times New Roman" w:hAnsi="Times New Roman" w:cs="Times New Roman"/>
                  <w:sz w:val="18"/>
                  <w:szCs w:val="18"/>
                  <w:bdr w:val="none" w:sz="0" w:space="0" w:color="auto" w:frame="1"/>
                  <w:lang w:eastAsia="ru-RU"/>
                </w:rPr>
                <w:t>11Б</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88" w:history="1">
              <w:r w:rsidR="009D1A19" w:rsidRPr="005A635F">
                <w:rPr>
                  <w:rFonts w:ascii="Times New Roman" w:eastAsia="Times New Roman" w:hAnsi="Times New Roman" w:cs="Times New Roman"/>
                  <w:sz w:val="18"/>
                  <w:szCs w:val="18"/>
                  <w:bdr w:val="none" w:sz="0" w:space="0" w:color="auto" w:frame="1"/>
                  <w:lang w:eastAsia="ru-RU"/>
                </w:rPr>
                <w:t>11В</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b/>
                <w:bCs/>
                <w:sz w:val="18"/>
                <w:szCs w:val="18"/>
                <w:lang w:eastAsia="ru-RU"/>
              </w:rPr>
            </w:pPr>
            <w:r w:rsidRPr="005A635F">
              <w:rPr>
                <w:rFonts w:ascii="Times New Roman" w:eastAsia="Times New Roman" w:hAnsi="Times New Roman" w:cs="Times New Roman"/>
                <w:b/>
                <w:bCs/>
                <w:sz w:val="18"/>
                <w:szCs w:val="18"/>
                <w:lang w:eastAsia="ru-RU"/>
              </w:rPr>
              <w:t>11 Параллель</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49</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89" w:history="1">
              <w:r w:rsidR="009D1A19" w:rsidRPr="005A635F">
                <w:rPr>
                  <w:rFonts w:ascii="Times New Roman" w:eastAsia="Times New Roman" w:hAnsi="Times New Roman" w:cs="Times New Roman"/>
                  <w:sz w:val="18"/>
                  <w:szCs w:val="18"/>
                  <w:bdr w:val="none" w:sz="0" w:space="0" w:color="auto" w:frame="1"/>
                  <w:lang w:eastAsia="ru-RU"/>
                </w:rPr>
                <w:t>12А</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16,67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58,33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16652A" w:rsidP="009D1A19">
            <w:pPr>
              <w:spacing w:after="0" w:line="240" w:lineRule="auto"/>
              <w:rPr>
                <w:rFonts w:ascii="Times New Roman" w:eastAsia="Times New Roman" w:hAnsi="Times New Roman" w:cs="Times New Roman"/>
                <w:sz w:val="18"/>
                <w:szCs w:val="18"/>
                <w:lang w:eastAsia="ru-RU"/>
              </w:rPr>
            </w:pPr>
            <w:hyperlink r:id="rId90" w:history="1">
              <w:r w:rsidR="009D1A19" w:rsidRPr="005A635F">
                <w:rPr>
                  <w:rFonts w:ascii="Times New Roman" w:eastAsia="Times New Roman" w:hAnsi="Times New Roman" w:cs="Times New Roman"/>
                  <w:sz w:val="18"/>
                  <w:szCs w:val="18"/>
                  <w:bdr w:val="none" w:sz="0" w:space="0" w:color="auto" w:frame="1"/>
                  <w:lang w:eastAsia="ru-RU"/>
                </w:rPr>
                <w:t>Габараев А.</w:t>
              </w:r>
            </w:hyperlink>
            <w:r w:rsidR="009D1A19" w:rsidRPr="005A635F">
              <w:rPr>
                <w:rFonts w:ascii="Times New Roman" w:eastAsia="Times New Roman" w:hAnsi="Times New Roman" w:cs="Times New Roman"/>
                <w:sz w:val="18"/>
                <w:szCs w:val="18"/>
                <w:lang w:eastAsia="ru-RU"/>
              </w:rPr>
              <w:t> </w:t>
            </w:r>
            <w:r w:rsidR="009D1A19" w:rsidRPr="005A635F">
              <w:rPr>
                <w:rFonts w:ascii="Times New Roman" w:eastAsia="Times New Roman" w:hAnsi="Times New Roman" w:cs="Times New Roman"/>
                <w:sz w:val="18"/>
                <w:szCs w:val="18"/>
                <w:lang w:eastAsia="ru-RU"/>
              </w:rPr>
              <w:br/>
            </w:r>
            <w:hyperlink r:id="rId91" w:history="1">
              <w:r w:rsidR="009D1A19" w:rsidRPr="005A635F">
                <w:rPr>
                  <w:rFonts w:ascii="Times New Roman" w:eastAsia="Times New Roman" w:hAnsi="Times New Roman" w:cs="Times New Roman"/>
                  <w:sz w:val="18"/>
                  <w:szCs w:val="18"/>
                  <w:bdr w:val="none" w:sz="0" w:space="0" w:color="auto" w:frame="1"/>
                  <w:lang w:eastAsia="ru-RU"/>
                </w:rPr>
                <w:t>Дзагкоева З.</w:t>
              </w:r>
            </w:hyperlink>
            <w:r w:rsidR="009D1A19" w:rsidRPr="005A635F">
              <w:rPr>
                <w:rFonts w:ascii="Times New Roman" w:eastAsia="Times New Roman" w:hAnsi="Times New Roman" w:cs="Times New Roman"/>
                <w:sz w:val="18"/>
                <w:szCs w:val="18"/>
                <w:lang w:eastAsia="ru-RU"/>
              </w:rPr>
              <w:br/>
            </w:r>
            <w:hyperlink r:id="rId92" w:history="1">
              <w:r w:rsidR="009D1A19" w:rsidRPr="005A635F">
                <w:rPr>
                  <w:rFonts w:ascii="Times New Roman" w:eastAsia="Times New Roman" w:hAnsi="Times New Roman" w:cs="Times New Roman"/>
                  <w:sz w:val="18"/>
                  <w:szCs w:val="18"/>
                  <w:bdr w:val="none" w:sz="0" w:space="0" w:color="auto" w:frame="1"/>
                  <w:lang w:eastAsia="ru-RU"/>
                </w:rPr>
                <w:t>Хасиев А.</w:t>
              </w:r>
            </w:hyperlink>
            <w:r w:rsidR="009D1A19"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2,73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16,67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42,17</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b/>
                <w:bCs/>
                <w:sz w:val="18"/>
                <w:szCs w:val="18"/>
                <w:lang w:eastAsia="ru-RU"/>
              </w:rPr>
            </w:pPr>
            <w:r w:rsidRPr="005A635F">
              <w:rPr>
                <w:rFonts w:ascii="Times New Roman" w:eastAsia="Times New Roman" w:hAnsi="Times New Roman" w:cs="Times New Roman"/>
                <w:b/>
                <w:bCs/>
                <w:sz w:val="18"/>
                <w:szCs w:val="18"/>
                <w:lang w:eastAsia="ru-RU"/>
              </w:rPr>
              <w:t>12 Параллель</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24</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25</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14</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58,33</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16,66</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3,26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25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50,9</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b/>
                <w:bCs/>
                <w:sz w:val="18"/>
                <w:szCs w:val="18"/>
                <w:lang w:eastAsia="ru-RU"/>
              </w:rPr>
            </w:pPr>
            <w:r w:rsidRPr="005A635F">
              <w:rPr>
                <w:rFonts w:ascii="Times New Roman" w:eastAsia="Times New Roman" w:hAnsi="Times New Roman" w:cs="Times New Roman"/>
                <w:b/>
                <w:bCs/>
                <w:sz w:val="18"/>
                <w:szCs w:val="18"/>
                <w:lang w:eastAsia="ru-RU"/>
              </w:rPr>
              <w:t>3 Ступень</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130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r>
      <w:tr w:rsidR="009D1A19" w:rsidRPr="005A635F" w:rsidTr="00410ECA">
        <w:tc>
          <w:tcPr>
            <w:tcW w:w="1462" w:type="dxa"/>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b/>
                <w:bCs/>
                <w:sz w:val="18"/>
                <w:szCs w:val="18"/>
                <w:lang w:eastAsia="ru-RU"/>
              </w:rPr>
            </w:pPr>
            <w:r w:rsidRPr="005A635F">
              <w:rPr>
                <w:rFonts w:ascii="Times New Roman" w:eastAsia="Times New Roman" w:hAnsi="Times New Roman" w:cs="Times New Roman"/>
                <w:b/>
                <w:bCs/>
                <w:sz w:val="18"/>
                <w:szCs w:val="18"/>
                <w:lang w:eastAsia="ru-RU"/>
              </w:rPr>
              <w:t>Школа</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424</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D1A19" w:rsidRPr="005A635F" w:rsidRDefault="009D1A19" w:rsidP="009D1A19">
            <w:pPr>
              <w:spacing w:after="0" w:line="240" w:lineRule="auto"/>
              <w:rPr>
                <w:rFonts w:ascii="Times New Roman" w:eastAsia="Times New Roman" w:hAnsi="Times New Roman" w:cs="Times New Roman"/>
                <w:sz w:val="18"/>
                <w:szCs w:val="18"/>
                <w:lang w:eastAsia="ru-RU"/>
              </w:rPr>
            </w:pPr>
            <w:r w:rsidRPr="005A635F">
              <w:rPr>
                <w:rFonts w:ascii="Times New Roman" w:eastAsia="Times New Roman" w:hAnsi="Times New Roman" w:cs="Times New Roman"/>
                <w:sz w:val="18"/>
                <w:szCs w:val="18"/>
                <w:lang w:eastAsia="ru-RU"/>
              </w:rPr>
              <w:t> </w:t>
            </w:r>
          </w:p>
        </w:tc>
      </w:tr>
    </w:tbl>
    <w:p w:rsidR="009D1A19" w:rsidRDefault="009D1A19" w:rsidP="009D1A19"/>
    <w:p w:rsidR="009D1A19" w:rsidRPr="00AD00C3" w:rsidRDefault="009D1A19" w:rsidP="009D1A19">
      <w:pPr>
        <w:shd w:val="clear" w:color="auto" w:fill="FFFFFF"/>
        <w:spacing w:after="0" w:line="240" w:lineRule="auto"/>
        <w:rPr>
          <w:rFonts w:ascii="Times New Roman" w:eastAsia="Times New Roman" w:hAnsi="Times New Roman" w:cs="Times New Roman"/>
          <w:sz w:val="18"/>
          <w:szCs w:val="18"/>
          <w:lang w:eastAsia="ru-RU"/>
        </w:rPr>
      </w:pPr>
    </w:p>
    <w:p w:rsidR="009D1A19" w:rsidRDefault="009D1A19" w:rsidP="00B44773"/>
    <w:p w:rsidR="009D1A19" w:rsidRPr="00125671" w:rsidRDefault="009D1A19" w:rsidP="009D1A19">
      <w:pPr>
        <w:shd w:val="clear" w:color="auto" w:fill="FFFFFF"/>
        <w:spacing w:after="0" w:line="240" w:lineRule="auto"/>
        <w:rPr>
          <w:rFonts w:ascii="Arial" w:eastAsia="Times New Roman" w:hAnsi="Arial" w:cs="Arial"/>
          <w:color w:val="000000"/>
          <w:sz w:val="18"/>
          <w:szCs w:val="18"/>
          <w:lang w:eastAsia="ru-RU"/>
        </w:rPr>
      </w:pPr>
    </w:p>
    <w:p w:rsidR="009D1A19" w:rsidRPr="00410ECA" w:rsidRDefault="009D1A19" w:rsidP="009D1A19">
      <w:pPr>
        <w:jc w:val="center"/>
        <w:rPr>
          <w:color w:val="C00000"/>
        </w:rPr>
      </w:pPr>
      <w:r w:rsidRPr="00410ECA">
        <w:rPr>
          <w:color w:val="C00000"/>
        </w:rPr>
        <w:t>СТАТИСТИКА ОЦЕНОК ПО ШКОЛЕ</w:t>
      </w:r>
    </w:p>
    <w:tbl>
      <w:tblPr>
        <w:tblW w:w="10485" w:type="dxa"/>
        <w:shd w:val="clear" w:color="auto" w:fill="FFFFFF"/>
        <w:tblCellMar>
          <w:left w:w="0" w:type="dxa"/>
          <w:right w:w="0" w:type="dxa"/>
        </w:tblCellMar>
        <w:tblLook w:val="04A0"/>
      </w:tblPr>
      <w:tblGrid>
        <w:gridCol w:w="1047"/>
        <w:gridCol w:w="1047"/>
        <w:gridCol w:w="1578"/>
        <w:gridCol w:w="1578"/>
        <w:gridCol w:w="1578"/>
        <w:gridCol w:w="1578"/>
        <w:gridCol w:w="1047"/>
        <w:gridCol w:w="1032"/>
      </w:tblGrid>
      <w:tr w:rsidR="009D1A19" w:rsidRPr="00726520" w:rsidTr="008F525D">
        <w:tc>
          <w:tcPr>
            <w:tcW w:w="1047"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726520" w:rsidRDefault="009D1A19" w:rsidP="009D1A19">
            <w:pPr>
              <w:spacing w:after="0" w:line="240" w:lineRule="auto"/>
              <w:jc w:val="center"/>
              <w:rPr>
                <w:rFonts w:ascii="Arial" w:eastAsia="Times New Roman" w:hAnsi="Arial" w:cs="Arial"/>
                <w:color w:val="666666"/>
                <w:sz w:val="16"/>
                <w:szCs w:val="16"/>
                <w:lang w:eastAsia="ru-RU"/>
              </w:rPr>
            </w:pPr>
            <w:r w:rsidRPr="00726520">
              <w:rPr>
                <w:rFonts w:ascii="Arial" w:eastAsia="Times New Roman" w:hAnsi="Arial" w:cs="Arial"/>
                <w:color w:val="666666"/>
                <w:sz w:val="16"/>
                <w:szCs w:val="16"/>
                <w:lang w:eastAsia="ru-RU"/>
              </w:rPr>
              <w:t>Класс</w:t>
            </w:r>
          </w:p>
        </w:tc>
        <w:tc>
          <w:tcPr>
            <w:tcW w:w="1047"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726520" w:rsidRDefault="009D1A19" w:rsidP="009D1A19">
            <w:pPr>
              <w:spacing w:after="0" w:line="240" w:lineRule="auto"/>
              <w:jc w:val="center"/>
              <w:rPr>
                <w:rFonts w:ascii="Arial" w:eastAsia="Times New Roman" w:hAnsi="Arial" w:cs="Arial"/>
                <w:color w:val="666666"/>
                <w:sz w:val="16"/>
                <w:szCs w:val="16"/>
                <w:lang w:eastAsia="ru-RU"/>
              </w:rPr>
            </w:pPr>
            <w:r w:rsidRPr="00726520">
              <w:rPr>
                <w:rFonts w:ascii="Arial" w:eastAsia="Times New Roman" w:hAnsi="Arial" w:cs="Arial"/>
                <w:color w:val="666666"/>
                <w:sz w:val="16"/>
                <w:szCs w:val="16"/>
                <w:lang w:eastAsia="ru-RU"/>
              </w:rPr>
              <w:t>Количество учеников</w:t>
            </w:r>
          </w:p>
        </w:tc>
        <w:tc>
          <w:tcPr>
            <w:tcW w:w="1578"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726520" w:rsidRDefault="009D1A19" w:rsidP="009D1A19">
            <w:pPr>
              <w:spacing w:after="0" w:line="240" w:lineRule="auto"/>
              <w:jc w:val="center"/>
              <w:rPr>
                <w:rFonts w:ascii="Arial" w:eastAsia="Times New Roman" w:hAnsi="Arial" w:cs="Arial"/>
                <w:color w:val="666666"/>
                <w:sz w:val="16"/>
                <w:szCs w:val="16"/>
                <w:lang w:eastAsia="ru-RU"/>
              </w:rPr>
            </w:pPr>
            <w:r w:rsidRPr="00726520">
              <w:rPr>
                <w:rFonts w:ascii="Arial" w:eastAsia="Times New Roman" w:hAnsi="Arial" w:cs="Arial"/>
                <w:color w:val="666666"/>
                <w:sz w:val="16"/>
                <w:szCs w:val="16"/>
                <w:lang w:eastAsia="ru-RU"/>
              </w:rPr>
              <w:t>5</w:t>
            </w:r>
          </w:p>
        </w:tc>
        <w:tc>
          <w:tcPr>
            <w:tcW w:w="1578"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726520" w:rsidRDefault="009D1A19" w:rsidP="009D1A19">
            <w:pPr>
              <w:spacing w:after="0" w:line="240" w:lineRule="auto"/>
              <w:jc w:val="center"/>
              <w:rPr>
                <w:rFonts w:ascii="Arial" w:eastAsia="Times New Roman" w:hAnsi="Arial" w:cs="Arial"/>
                <w:color w:val="666666"/>
                <w:sz w:val="16"/>
                <w:szCs w:val="16"/>
                <w:lang w:eastAsia="ru-RU"/>
              </w:rPr>
            </w:pPr>
            <w:r w:rsidRPr="00726520">
              <w:rPr>
                <w:rFonts w:ascii="Arial" w:eastAsia="Times New Roman" w:hAnsi="Arial" w:cs="Arial"/>
                <w:color w:val="666666"/>
                <w:sz w:val="16"/>
                <w:szCs w:val="16"/>
                <w:lang w:eastAsia="ru-RU"/>
              </w:rPr>
              <w:t>4</w:t>
            </w:r>
          </w:p>
        </w:tc>
        <w:tc>
          <w:tcPr>
            <w:tcW w:w="1578"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726520" w:rsidRDefault="009D1A19" w:rsidP="009D1A19">
            <w:pPr>
              <w:spacing w:after="0" w:line="240" w:lineRule="auto"/>
              <w:jc w:val="center"/>
              <w:rPr>
                <w:rFonts w:ascii="Arial" w:eastAsia="Times New Roman" w:hAnsi="Arial" w:cs="Arial"/>
                <w:color w:val="666666"/>
                <w:sz w:val="16"/>
                <w:szCs w:val="16"/>
                <w:lang w:eastAsia="ru-RU"/>
              </w:rPr>
            </w:pPr>
            <w:r w:rsidRPr="00726520">
              <w:rPr>
                <w:rFonts w:ascii="Arial" w:eastAsia="Times New Roman" w:hAnsi="Arial" w:cs="Arial"/>
                <w:color w:val="666666"/>
                <w:sz w:val="16"/>
                <w:szCs w:val="16"/>
                <w:lang w:eastAsia="ru-RU"/>
              </w:rPr>
              <w:t>3</w:t>
            </w:r>
          </w:p>
        </w:tc>
        <w:tc>
          <w:tcPr>
            <w:tcW w:w="1578"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726520" w:rsidRDefault="009D1A19" w:rsidP="009D1A19">
            <w:pPr>
              <w:spacing w:after="0" w:line="240" w:lineRule="auto"/>
              <w:jc w:val="center"/>
              <w:rPr>
                <w:rFonts w:ascii="Arial" w:eastAsia="Times New Roman" w:hAnsi="Arial" w:cs="Arial"/>
                <w:color w:val="666666"/>
                <w:sz w:val="16"/>
                <w:szCs w:val="16"/>
                <w:lang w:eastAsia="ru-RU"/>
              </w:rPr>
            </w:pPr>
            <w:r w:rsidRPr="00726520">
              <w:rPr>
                <w:rFonts w:ascii="Arial" w:eastAsia="Times New Roman" w:hAnsi="Arial" w:cs="Arial"/>
                <w:color w:val="666666"/>
                <w:sz w:val="16"/>
                <w:szCs w:val="16"/>
                <w:lang w:eastAsia="ru-RU"/>
              </w:rPr>
              <w:t>2 и 1</w:t>
            </w:r>
          </w:p>
        </w:tc>
        <w:tc>
          <w:tcPr>
            <w:tcW w:w="1047"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726520" w:rsidRDefault="009D1A19" w:rsidP="009D1A19">
            <w:pPr>
              <w:spacing w:after="0" w:line="240" w:lineRule="auto"/>
              <w:jc w:val="center"/>
              <w:rPr>
                <w:rFonts w:ascii="Arial" w:eastAsia="Times New Roman" w:hAnsi="Arial" w:cs="Arial"/>
                <w:color w:val="666666"/>
                <w:sz w:val="16"/>
                <w:szCs w:val="16"/>
                <w:lang w:eastAsia="ru-RU"/>
              </w:rPr>
            </w:pPr>
            <w:r w:rsidRPr="00726520">
              <w:rPr>
                <w:rFonts w:ascii="Arial" w:eastAsia="Times New Roman" w:hAnsi="Arial" w:cs="Arial"/>
                <w:color w:val="666666"/>
                <w:sz w:val="16"/>
                <w:szCs w:val="16"/>
                <w:lang w:eastAsia="ru-RU"/>
              </w:rPr>
              <w:t>% кач. зн.</w:t>
            </w:r>
          </w:p>
        </w:tc>
        <w:tc>
          <w:tcPr>
            <w:tcW w:w="1032"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726520" w:rsidRDefault="009D1A19" w:rsidP="009D1A19">
            <w:pPr>
              <w:spacing w:after="0" w:line="240" w:lineRule="auto"/>
              <w:jc w:val="center"/>
              <w:rPr>
                <w:rFonts w:ascii="Arial" w:eastAsia="Times New Roman" w:hAnsi="Arial" w:cs="Arial"/>
                <w:color w:val="666666"/>
                <w:sz w:val="16"/>
                <w:szCs w:val="16"/>
                <w:lang w:eastAsia="ru-RU"/>
              </w:rPr>
            </w:pPr>
            <w:r w:rsidRPr="00726520">
              <w:rPr>
                <w:rFonts w:ascii="Arial" w:eastAsia="Times New Roman" w:hAnsi="Arial" w:cs="Arial"/>
                <w:color w:val="666666"/>
                <w:sz w:val="16"/>
                <w:szCs w:val="16"/>
                <w:lang w:eastAsia="ru-RU"/>
              </w:rPr>
              <w:t>Рейтинг</w:t>
            </w:r>
          </w:p>
        </w:tc>
      </w:tr>
      <w:tr w:rsidR="009D1A19" w:rsidRPr="00726520" w:rsidTr="009D1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93" w:history="1">
              <w:r w:rsidR="009D1A19" w:rsidRPr="00726520">
                <w:rPr>
                  <w:rFonts w:ascii="Arial" w:eastAsia="Times New Roman" w:hAnsi="Arial" w:cs="Arial"/>
                  <w:color w:val="2291BE"/>
                  <w:sz w:val="18"/>
                  <w:szCs w:val="18"/>
                  <w:bdr w:val="none" w:sz="0" w:space="0" w:color="auto" w:frame="1"/>
                  <w:lang w:eastAsia="ru-RU"/>
                </w:rPr>
                <w:t>7А</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94" w:history="1">
              <w:r w:rsidR="009D1A19" w:rsidRPr="00726520">
                <w:rPr>
                  <w:rFonts w:ascii="Arial" w:eastAsia="Times New Roman" w:hAnsi="Arial" w:cs="Arial"/>
                  <w:color w:val="2291BE"/>
                  <w:sz w:val="18"/>
                  <w:szCs w:val="18"/>
                  <w:bdr w:val="none" w:sz="0" w:space="0" w:color="auto" w:frame="1"/>
                  <w:lang w:eastAsia="ru-RU"/>
                </w:rPr>
                <w:t>20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284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462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769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48,85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4</w:t>
            </w:r>
          </w:p>
        </w:tc>
      </w:tr>
      <w:tr w:rsidR="009D1A19" w:rsidRPr="00726520" w:rsidTr="009D1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95" w:history="1">
              <w:r w:rsidR="009D1A19" w:rsidRPr="00726520">
                <w:rPr>
                  <w:rFonts w:ascii="Arial" w:eastAsia="Times New Roman" w:hAnsi="Arial" w:cs="Arial"/>
                  <w:color w:val="2291BE"/>
                  <w:sz w:val="18"/>
                  <w:szCs w:val="18"/>
                  <w:bdr w:val="none" w:sz="0" w:space="0" w:color="auto" w:frame="1"/>
                  <w:lang w:eastAsia="ru-RU"/>
                </w:rPr>
                <w:t>7Б</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96" w:history="1">
              <w:r w:rsidR="009D1A19" w:rsidRPr="00726520">
                <w:rPr>
                  <w:rFonts w:ascii="Arial" w:eastAsia="Times New Roman" w:hAnsi="Arial" w:cs="Arial"/>
                  <w:color w:val="2291BE"/>
                  <w:sz w:val="18"/>
                  <w:szCs w:val="18"/>
                  <w:bdr w:val="none" w:sz="0" w:space="0" w:color="auto" w:frame="1"/>
                  <w:lang w:eastAsia="ru-RU"/>
                </w:rPr>
                <w:t>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177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17</w:t>
            </w:r>
          </w:p>
        </w:tc>
      </w:tr>
      <w:tr w:rsidR="009D1A19" w:rsidRPr="00726520" w:rsidTr="009D1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97" w:history="1">
              <w:r w:rsidR="009D1A19" w:rsidRPr="00726520">
                <w:rPr>
                  <w:rFonts w:ascii="Arial" w:eastAsia="Times New Roman" w:hAnsi="Arial" w:cs="Arial"/>
                  <w:color w:val="2291BE"/>
                  <w:sz w:val="18"/>
                  <w:szCs w:val="18"/>
                  <w:bdr w:val="none" w:sz="0" w:space="0" w:color="auto" w:frame="1"/>
                  <w:lang w:eastAsia="ru-RU"/>
                </w:rPr>
                <w:t>8А</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98" w:history="1">
              <w:r w:rsidR="009D1A19" w:rsidRPr="00726520">
                <w:rPr>
                  <w:rFonts w:ascii="Arial" w:eastAsia="Times New Roman" w:hAnsi="Arial" w:cs="Arial"/>
                  <w:color w:val="2291BE"/>
                  <w:sz w:val="18"/>
                  <w:szCs w:val="18"/>
                  <w:bdr w:val="none" w:sz="0" w:space="0" w:color="auto" w:frame="1"/>
                  <w:lang w:eastAsia="ru-RU"/>
                </w:rPr>
                <w:t>31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74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636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1988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301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23,67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10</w:t>
            </w:r>
          </w:p>
        </w:tc>
      </w:tr>
      <w:tr w:rsidR="009D1A19" w:rsidRPr="00726520" w:rsidTr="009D1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99" w:history="1">
              <w:r w:rsidR="009D1A19" w:rsidRPr="00726520">
                <w:rPr>
                  <w:rFonts w:ascii="Arial" w:eastAsia="Times New Roman" w:hAnsi="Arial" w:cs="Arial"/>
                  <w:color w:val="2291BE"/>
                  <w:sz w:val="18"/>
                  <w:szCs w:val="18"/>
                  <w:bdr w:val="none" w:sz="0" w:space="0" w:color="auto" w:frame="1"/>
                  <w:lang w:eastAsia="ru-RU"/>
                </w:rPr>
                <w:t>8Б</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00" w:history="1">
              <w:r w:rsidR="009D1A19" w:rsidRPr="00726520">
                <w:rPr>
                  <w:rFonts w:ascii="Arial" w:eastAsia="Times New Roman" w:hAnsi="Arial" w:cs="Arial"/>
                  <w:color w:val="2291BE"/>
                  <w:sz w:val="18"/>
                  <w:szCs w:val="18"/>
                  <w:bdr w:val="none" w:sz="0" w:space="0" w:color="auto" w:frame="1"/>
                  <w:lang w:eastAsia="ru-RU"/>
                </w:rPr>
                <w:t>21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396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17</w:t>
            </w:r>
          </w:p>
        </w:tc>
      </w:tr>
      <w:tr w:rsidR="009D1A19" w:rsidRPr="00726520" w:rsidTr="009D1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01" w:history="1">
              <w:r w:rsidR="009D1A19" w:rsidRPr="00726520">
                <w:rPr>
                  <w:rFonts w:ascii="Arial" w:eastAsia="Times New Roman" w:hAnsi="Arial" w:cs="Arial"/>
                  <w:color w:val="2291BE"/>
                  <w:sz w:val="18"/>
                  <w:szCs w:val="18"/>
                  <w:bdr w:val="none" w:sz="0" w:space="0" w:color="auto" w:frame="1"/>
                  <w:lang w:eastAsia="ru-RU"/>
                </w:rPr>
                <w:t>8В</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02" w:history="1">
              <w:r w:rsidR="009D1A19" w:rsidRPr="00726520">
                <w:rPr>
                  <w:rFonts w:ascii="Arial" w:eastAsia="Times New Roman" w:hAnsi="Arial" w:cs="Arial"/>
                  <w:color w:val="2291BE"/>
                  <w:sz w:val="18"/>
                  <w:szCs w:val="18"/>
                  <w:bdr w:val="none" w:sz="0" w:space="0" w:color="auto" w:frame="1"/>
                  <w:lang w:eastAsia="ru-RU"/>
                </w:rPr>
                <w:t>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17</w:t>
            </w:r>
          </w:p>
        </w:tc>
      </w:tr>
      <w:tr w:rsidR="009D1A19" w:rsidRPr="00726520" w:rsidTr="009D1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03" w:history="1">
              <w:r w:rsidR="009D1A19" w:rsidRPr="00726520">
                <w:rPr>
                  <w:rFonts w:ascii="Arial" w:eastAsia="Times New Roman" w:hAnsi="Arial" w:cs="Arial"/>
                  <w:color w:val="2291BE"/>
                  <w:sz w:val="18"/>
                  <w:szCs w:val="18"/>
                  <w:bdr w:val="none" w:sz="0" w:space="0" w:color="auto" w:frame="1"/>
                  <w:lang w:eastAsia="ru-RU"/>
                </w:rPr>
                <w:t>9А</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04" w:history="1">
              <w:r w:rsidR="009D1A19" w:rsidRPr="00726520">
                <w:rPr>
                  <w:rFonts w:ascii="Arial" w:eastAsia="Times New Roman" w:hAnsi="Arial" w:cs="Arial"/>
                  <w:color w:val="2291BE"/>
                  <w:sz w:val="18"/>
                  <w:szCs w:val="18"/>
                  <w:bdr w:val="none" w:sz="0" w:space="0" w:color="auto" w:frame="1"/>
                  <w:lang w:eastAsia="ru-RU"/>
                </w:rPr>
                <w:t>28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811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2390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409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24,60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8</w:t>
            </w:r>
          </w:p>
        </w:tc>
      </w:tr>
      <w:tr w:rsidR="009D1A19" w:rsidRPr="00726520" w:rsidTr="009D1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05" w:history="1">
              <w:r w:rsidR="009D1A19" w:rsidRPr="00726520">
                <w:rPr>
                  <w:rFonts w:ascii="Arial" w:eastAsia="Times New Roman" w:hAnsi="Arial" w:cs="Arial"/>
                  <w:color w:val="2291BE"/>
                  <w:sz w:val="18"/>
                  <w:szCs w:val="18"/>
                  <w:bdr w:val="none" w:sz="0" w:space="0" w:color="auto" w:frame="1"/>
                  <w:lang w:eastAsia="ru-RU"/>
                </w:rPr>
                <w:t>9Б</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06" w:history="1">
              <w:r w:rsidR="009D1A19" w:rsidRPr="00726520">
                <w:rPr>
                  <w:rFonts w:ascii="Arial" w:eastAsia="Times New Roman" w:hAnsi="Arial" w:cs="Arial"/>
                  <w:color w:val="2291BE"/>
                  <w:sz w:val="18"/>
                  <w:szCs w:val="18"/>
                  <w:bdr w:val="none" w:sz="0" w:space="0" w:color="auto" w:frame="1"/>
                  <w:lang w:eastAsia="ru-RU"/>
                </w:rPr>
                <w:t>35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1241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3947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531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23,87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9</w:t>
            </w:r>
          </w:p>
        </w:tc>
      </w:tr>
      <w:tr w:rsidR="009D1A19" w:rsidRPr="00726520" w:rsidTr="009D1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07" w:history="1">
              <w:r w:rsidR="009D1A19" w:rsidRPr="00726520">
                <w:rPr>
                  <w:rFonts w:ascii="Arial" w:eastAsia="Times New Roman" w:hAnsi="Arial" w:cs="Arial"/>
                  <w:color w:val="2291BE"/>
                  <w:sz w:val="18"/>
                  <w:szCs w:val="18"/>
                  <w:bdr w:val="none" w:sz="0" w:space="0" w:color="auto" w:frame="1"/>
                  <w:lang w:eastAsia="ru-RU"/>
                </w:rPr>
                <w:t>9В</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08" w:history="1">
              <w:r w:rsidR="009D1A19" w:rsidRPr="00726520">
                <w:rPr>
                  <w:rFonts w:ascii="Arial" w:eastAsia="Times New Roman" w:hAnsi="Arial" w:cs="Arial"/>
                  <w:color w:val="2291BE"/>
                  <w:sz w:val="18"/>
                  <w:szCs w:val="18"/>
                  <w:bdr w:val="none" w:sz="0" w:space="0" w:color="auto" w:frame="1"/>
                  <w:lang w:eastAsia="ru-RU"/>
                </w:rPr>
                <w:t>28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168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2096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7,74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12</w:t>
            </w:r>
          </w:p>
        </w:tc>
      </w:tr>
      <w:tr w:rsidR="009D1A19" w:rsidRPr="00726520" w:rsidTr="009D1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09" w:history="1">
              <w:r w:rsidR="009D1A19" w:rsidRPr="00726520">
                <w:rPr>
                  <w:rFonts w:ascii="Arial" w:eastAsia="Times New Roman" w:hAnsi="Arial" w:cs="Arial"/>
                  <w:color w:val="2291BE"/>
                  <w:sz w:val="18"/>
                  <w:szCs w:val="18"/>
                  <w:bdr w:val="none" w:sz="0" w:space="0" w:color="auto" w:frame="1"/>
                  <w:lang w:eastAsia="ru-RU"/>
                </w:rPr>
                <w:t>9Г</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10" w:history="1">
              <w:r w:rsidR="009D1A19" w:rsidRPr="00726520">
                <w:rPr>
                  <w:rFonts w:ascii="Arial" w:eastAsia="Times New Roman" w:hAnsi="Arial" w:cs="Arial"/>
                  <w:color w:val="2291BE"/>
                  <w:sz w:val="18"/>
                  <w:szCs w:val="18"/>
                  <w:bdr w:val="none" w:sz="0" w:space="0" w:color="auto" w:frame="1"/>
                  <w:lang w:eastAsia="ru-RU"/>
                </w:rPr>
                <w:t>26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1387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11,38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11</w:t>
            </w:r>
          </w:p>
        </w:tc>
      </w:tr>
      <w:tr w:rsidR="009D1A19" w:rsidRPr="00726520" w:rsidTr="009D1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11" w:history="1">
              <w:r w:rsidR="009D1A19" w:rsidRPr="00726520">
                <w:rPr>
                  <w:rFonts w:ascii="Arial" w:eastAsia="Times New Roman" w:hAnsi="Arial" w:cs="Arial"/>
                  <w:color w:val="2291BE"/>
                  <w:sz w:val="18"/>
                  <w:szCs w:val="18"/>
                  <w:bdr w:val="none" w:sz="0" w:space="0" w:color="auto" w:frame="1"/>
                  <w:lang w:eastAsia="ru-RU"/>
                </w:rPr>
                <w:t>9Д</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12" w:history="1">
              <w:r w:rsidR="009D1A19" w:rsidRPr="00726520">
                <w:rPr>
                  <w:rFonts w:ascii="Arial" w:eastAsia="Times New Roman" w:hAnsi="Arial" w:cs="Arial"/>
                  <w:color w:val="2291BE"/>
                  <w:sz w:val="18"/>
                  <w:szCs w:val="18"/>
                  <w:bdr w:val="none" w:sz="0" w:space="0" w:color="auto" w:frame="1"/>
                  <w:lang w:eastAsia="ru-RU"/>
                </w:rPr>
                <w:t>25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46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369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1138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26,20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7</w:t>
            </w:r>
          </w:p>
        </w:tc>
      </w:tr>
      <w:tr w:rsidR="009D1A19" w:rsidRPr="00726520" w:rsidTr="009D1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13" w:history="1">
              <w:r w:rsidR="009D1A19" w:rsidRPr="00726520">
                <w:rPr>
                  <w:rFonts w:ascii="Arial" w:eastAsia="Times New Roman" w:hAnsi="Arial" w:cs="Arial"/>
                  <w:color w:val="2291BE"/>
                  <w:sz w:val="18"/>
                  <w:szCs w:val="18"/>
                  <w:bdr w:val="none" w:sz="0" w:space="0" w:color="auto" w:frame="1"/>
                  <w:lang w:eastAsia="ru-RU"/>
                </w:rPr>
                <w:t>9Ж</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14" w:history="1">
              <w:r w:rsidR="009D1A19" w:rsidRPr="00726520">
                <w:rPr>
                  <w:rFonts w:ascii="Arial" w:eastAsia="Times New Roman" w:hAnsi="Arial" w:cs="Arial"/>
                  <w:color w:val="2291BE"/>
                  <w:sz w:val="18"/>
                  <w:szCs w:val="18"/>
                  <w:bdr w:val="none" w:sz="0" w:space="0" w:color="auto" w:frame="1"/>
                  <w:lang w:eastAsia="ru-RU"/>
                </w:rPr>
                <w:t>15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385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0,26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15</w:t>
            </w:r>
          </w:p>
        </w:tc>
      </w:tr>
      <w:tr w:rsidR="009D1A19" w:rsidRPr="00726520" w:rsidTr="009D1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15" w:history="1">
              <w:r w:rsidR="009D1A19" w:rsidRPr="00726520">
                <w:rPr>
                  <w:rFonts w:ascii="Arial" w:eastAsia="Times New Roman" w:hAnsi="Arial" w:cs="Arial"/>
                  <w:color w:val="2291BE"/>
                  <w:sz w:val="18"/>
                  <w:szCs w:val="18"/>
                  <w:bdr w:val="none" w:sz="0" w:space="0" w:color="auto" w:frame="1"/>
                  <w:lang w:eastAsia="ru-RU"/>
                </w:rPr>
                <w:t>9З</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16" w:history="1">
              <w:r w:rsidR="009D1A19" w:rsidRPr="00726520">
                <w:rPr>
                  <w:rFonts w:ascii="Arial" w:eastAsia="Times New Roman" w:hAnsi="Arial" w:cs="Arial"/>
                  <w:color w:val="2291BE"/>
                  <w:sz w:val="18"/>
                  <w:szCs w:val="18"/>
                  <w:bdr w:val="none" w:sz="0" w:space="0" w:color="auto" w:frame="1"/>
                  <w:lang w:eastAsia="ru-RU"/>
                </w:rPr>
                <w:t>20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432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17</w:t>
            </w:r>
          </w:p>
        </w:tc>
      </w:tr>
      <w:tr w:rsidR="009D1A19" w:rsidRPr="00726520" w:rsidTr="009D1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17" w:history="1">
              <w:r w:rsidR="009D1A19" w:rsidRPr="00726520">
                <w:rPr>
                  <w:rFonts w:ascii="Arial" w:eastAsia="Times New Roman" w:hAnsi="Arial" w:cs="Arial"/>
                  <w:color w:val="2291BE"/>
                  <w:sz w:val="18"/>
                  <w:szCs w:val="18"/>
                  <w:bdr w:val="none" w:sz="0" w:space="0" w:color="auto" w:frame="1"/>
                  <w:lang w:eastAsia="ru-RU"/>
                </w:rPr>
                <w:t>9И</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18" w:history="1">
              <w:r w:rsidR="009D1A19" w:rsidRPr="00726520">
                <w:rPr>
                  <w:rFonts w:ascii="Arial" w:eastAsia="Times New Roman" w:hAnsi="Arial" w:cs="Arial"/>
                  <w:color w:val="2291BE"/>
                  <w:sz w:val="18"/>
                  <w:szCs w:val="18"/>
                  <w:bdr w:val="none" w:sz="0" w:space="0" w:color="auto" w:frame="1"/>
                  <w:lang w:eastAsia="ru-RU"/>
                </w:rPr>
                <w:t>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273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17</w:t>
            </w:r>
          </w:p>
        </w:tc>
      </w:tr>
      <w:tr w:rsidR="009D1A19" w:rsidRPr="00726520" w:rsidTr="009D1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19" w:history="1">
              <w:r w:rsidR="009D1A19" w:rsidRPr="00726520">
                <w:rPr>
                  <w:rFonts w:ascii="Arial" w:eastAsia="Times New Roman" w:hAnsi="Arial" w:cs="Arial"/>
                  <w:color w:val="2291BE"/>
                  <w:sz w:val="18"/>
                  <w:szCs w:val="18"/>
                  <w:bdr w:val="none" w:sz="0" w:space="0" w:color="auto" w:frame="1"/>
                  <w:lang w:eastAsia="ru-RU"/>
                </w:rPr>
                <w:t>9К</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20" w:history="1">
              <w:r w:rsidR="009D1A19" w:rsidRPr="00726520">
                <w:rPr>
                  <w:rFonts w:ascii="Arial" w:eastAsia="Times New Roman" w:hAnsi="Arial" w:cs="Arial"/>
                  <w:color w:val="2291BE"/>
                  <w:sz w:val="18"/>
                  <w:szCs w:val="18"/>
                  <w:bdr w:val="none" w:sz="0" w:space="0" w:color="auto" w:frame="1"/>
                  <w:lang w:eastAsia="ru-RU"/>
                </w:rPr>
                <w:t>18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2282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5,01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13</w:t>
            </w:r>
          </w:p>
        </w:tc>
      </w:tr>
      <w:tr w:rsidR="009D1A19" w:rsidRPr="00726520" w:rsidTr="009D1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21" w:history="1">
              <w:r w:rsidR="009D1A19" w:rsidRPr="00726520">
                <w:rPr>
                  <w:rFonts w:ascii="Arial" w:eastAsia="Times New Roman" w:hAnsi="Arial" w:cs="Arial"/>
                  <w:color w:val="2291BE"/>
                  <w:sz w:val="18"/>
                  <w:szCs w:val="18"/>
                  <w:bdr w:val="none" w:sz="0" w:space="0" w:color="auto" w:frame="1"/>
                  <w:lang w:eastAsia="ru-RU"/>
                </w:rPr>
                <w:t>9Л</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22" w:history="1">
              <w:r w:rsidR="009D1A19" w:rsidRPr="00726520">
                <w:rPr>
                  <w:rFonts w:ascii="Arial" w:eastAsia="Times New Roman" w:hAnsi="Arial" w:cs="Arial"/>
                  <w:color w:val="2291BE"/>
                  <w:sz w:val="18"/>
                  <w:szCs w:val="18"/>
                  <w:bdr w:val="none" w:sz="0" w:space="0" w:color="auto" w:frame="1"/>
                  <w:lang w:eastAsia="ru-RU"/>
                </w:rPr>
                <w:t>15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1,79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14</w:t>
            </w:r>
          </w:p>
        </w:tc>
      </w:tr>
      <w:tr w:rsidR="009D1A19" w:rsidRPr="00726520" w:rsidTr="009D1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23" w:history="1">
              <w:r w:rsidR="009D1A19" w:rsidRPr="00726520">
                <w:rPr>
                  <w:rFonts w:ascii="Arial" w:eastAsia="Times New Roman" w:hAnsi="Arial" w:cs="Arial"/>
                  <w:color w:val="2291BE"/>
                  <w:sz w:val="18"/>
                  <w:szCs w:val="18"/>
                  <w:bdr w:val="none" w:sz="0" w:space="0" w:color="auto" w:frame="1"/>
                  <w:lang w:eastAsia="ru-RU"/>
                </w:rPr>
                <w:t>10А</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24" w:history="1">
              <w:r w:rsidR="009D1A19" w:rsidRPr="00726520">
                <w:rPr>
                  <w:rFonts w:ascii="Arial" w:eastAsia="Times New Roman" w:hAnsi="Arial" w:cs="Arial"/>
                  <w:color w:val="2291BE"/>
                  <w:sz w:val="18"/>
                  <w:szCs w:val="18"/>
                  <w:bdr w:val="none" w:sz="0" w:space="0" w:color="auto" w:frame="1"/>
                  <w:lang w:eastAsia="ru-RU"/>
                </w:rPr>
                <w:t>19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264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620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1455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98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36,27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6</w:t>
            </w:r>
          </w:p>
        </w:tc>
      </w:tr>
      <w:tr w:rsidR="009D1A19" w:rsidRPr="00726520" w:rsidTr="009D1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25" w:history="1">
              <w:r w:rsidR="009D1A19" w:rsidRPr="00726520">
                <w:rPr>
                  <w:rFonts w:ascii="Arial" w:eastAsia="Times New Roman" w:hAnsi="Arial" w:cs="Arial"/>
                  <w:color w:val="2291BE"/>
                  <w:sz w:val="18"/>
                  <w:szCs w:val="18"/>
                  <w:bdr w:val="none" w:sz="0" w:space="0" w:color="auto" w:frame="1"/>
                  <w:lang w:eastAsia="ru-RU"/>
                </w:rPr>
                <w:t>10Б</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26" w:history="1">
              <w:r w:rsidR="009D1A19" w:rsidRPr="00726520">
                <w:rPr>
                  <w:rFonts w:ascii="Arial" w:eastAsia="Times New Roman" w:hAnsi="Arial" w:cs="Arial"/>
                  <w:color w:val="2291BE"/>
                  <w:sz w:val="18"/>
                  <w:szCs w:val="18"/>
                  <w:bdr w:val="none" w:sz="0" w:space="0" w:color="auto" w:frame="1"/>
                  <w:lang w:eastAsia="ru-RU"/>
                </w:rPr>
                <w:t>18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137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547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672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49,46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3</w:t>
            </w:r>
          </w:p>
        </w:tc>
      </w:tr>
      <w:tr w:rsidR="009D1A19" w:rsidRPr="00726520" w:rsidTr="009D1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27" w:history="1">
              <w:r w:rsidR="009D1A19" w:rsidRPr="00726520">
                <w:rPr>
                  <w:rFonts w:ascii="Arial" w:eastAsia="Times New Roman" w:hAnsi="Arial" w:cs="Arial"/>
                  <w:color w:val="2291BE"/>
                  <w:sz w:val="18"/>
                  <w:szCs w:val="18"/>
                  <w:bdr w:val="none" w:sz="0" w:space="0" w:color="auto" w:frame="1"/>
                  <w:lang w:eastAsia="ru-RU"/>
                </w:rPr>
                <w:t>10В</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28" w:history="1">
              <w:r w:rsidR="009D1A19" w:rsidRPr="00726520">
                <w:rPr>
                  <w:rFonts w:ascii="Arial" w:eastAsia="Times New Roman" w:hAnsi="Arial" w:cs="Arial"/>
                  <w:color w:val="2291BE"/>
                  <w:sz w:val="18"/>
                  <w:szCs w:val="18"/>
                  <w:bdr w:val="none" w:sz="0" w:space="0" w:color="auto" w:frame="1"/>
                  <w:lang w:eastAsia="ru-RU"/>
                </w:rPr>
                <w:t>20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383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17</w:t>
            </w:r>
          </w:p>
        </w:tc>
      </w:tr>
      <w:tr w:rsidR="009D1A19" w:rsidRPr="00726520" w:rsidTr="009D1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29" w:history="1">
              <w:r w:rsidR="009D1A19" w:rsidRPr="00726520">
                <w:rPr>
                  <w:rFonts w:ascii="Arial" w:eastAsia="Times New Roman" w:hAnsi="Arial" w:cs="Arial"/>
                  <w:color w:val="2291BE"/>
                  <w:sz w:val="18"/>
                  <w:szCs w:val="18"/>
                  <w:bdr w:val="none" w:sz="0" w:space="0" w:color="auto" w:frame="1"/>
                  <w:lang w:eastAsia="ru-RU"/>
                </w:rPr>
                <w:t>11А</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30" w:history="1">
              <w:r w:rsidR="009D1A19" w:rsidRPr="00726520">
                <w:rPr>
                  <w:rFonts w:ascii="Arial" w:eastAsia="Times New Roman" w:hAnsi="Arial" w:cs="Arial"/>
                  <w:color w:val="2291BE"/>
                  <w:sz w:val="18"/>
                  <w:szCs w:val="18"/>
                  <w:bdr w:val="none" w:sz="0" w:space="0" w:color="auto" w:frame="1"/>
                  <w:lang w:eastAsia="ru-RU"/>
                </w:rPr>
                <w:t>24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339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1613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1428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167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55,03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2</w:t>
            </w:r>
          </w:p>
        </w:tc>
      </w:tr>
      <w:tr w:rsidR="009D1A19" w:rsidRPr="00726520" w:rsidTr="009D1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31" w:history="1">
              <w:r w:rsidR="009D1A19" w:rsidRPr="00726520">
                <w:rPr>
                  <w:rFonts w:ascii="Arial" w:eastAsia="Times New Roman" w:hAnsi="Arial" w:cs="Arial"/>
                  <w:color w:val="2291BE"/>
                  <w:sz w:val="18"/>
                  <w:szCs w:val="18"/>
                  <w:bdr w:val="none" w:sz="0" w:space="0" w:color="auto" w:frame="1"/>
                  <w:lang w:eastAsia="ru-RU"/>
                </w:rPr>
                <w:t>11Б</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32" w:history="1">
              <w:r w:rsidR="009D1A19" w:rsidRPr="00726520">
                <w:rPr>
                  <w:rFonts w:ascii="Arial" w:eastAsia="Times New Roman" w:hAnsi="Arial" w:cs="Arial"/>
                  <w:color w:val="2291BE"/>
                  <w:sz w:val="18"/>
                  <w:szCs w:val="18"/>
                  <w:bdr w:val="none" w:sz="0" w:space="0" w:color="auto" w:frame="1"/>
                  <w:lang w:eastAsia="ru-RU"/>
                </w:rPr>
                <w:t>25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480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16</w:t>
            </w:r>
          </w:p>
        </w:tc>
      </w:tr>
      <w:tr w:rsidR="009D1A19" w:rsidRPr="00726520" w:rsidTr="009D1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33" w:history="1">
              <w:r w:rsidR="009D1A19" w:rsidRPr="00726520">
                <w:rPr>
                  <w:rFonts w:ascii="Arial" w:eastAsia="Times New Roman" w:hAnsi="Arial" w:cs="Arial"/>
                  <w:color w:val="2291BE"/>
                  <w:sz w:val="18"/>
                  <w:szCs w:val="18"/>
                  <w:bdr w:val="none" w:sz="0" w:space="0" w:color="auto" w:frame="1"/>
                  <w:lang w:eastAsia="ru-RU"/>
                </w:rPr>
                <w:t>11В</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34" w:history="1">
              <w:r w:rsidR="009D1A19" w:rsidRPr="00726520">
                <w:rPr>
                  <w:rFonts w:ascii="Arial" w:eastAsia="Times New Roman" w:hAnsi="Arial" w:cs="Arial"/>
                  <w:color w:val="2291BE"/>
                  <w:sz w:val="18"/>
                  <w:szCs w:val="18"/>
                  <w:bdr w:val="none" w:sz="0" w:space="0" w:color="auto" w:frame="1"/>
                  <w:lang w:eastAsia="ru-RU"/>
                </w:rPr>
                <w:t>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52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17</w:t>
            </w:r>
          </w:p>
        </w:tc>
      </w:tr>
      <w:tr w:rsidR="009D1A19" w:rsidRPr="00726520" w:rsidTr="009D1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35" w:history="1">
              <w:r w:rsidR="009D1A19" w:rsidRPr="00726520">
                <w:rPr>
                  <w:rFonts w:ascii="Arial" w:eastAsia="Times New Roman" w:hAnsi="Arial" w:cs="Arial"/>
                  <w:color w:val="2291BE"/>
                  <w:sz w:val="18"/>
                  <w:szCs w:val="18"/>
                  <w:bdr w:val="none" w:sz="0" w:space="0" w:color="auto" w:frame="1"/>
                  <w:lang w:eastAsia="ru-RU"/>
                </w:rPr>
                <w:t>12А</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16652A" w:rsidP="009D1A19">
            <w:pPr>
              <w:spacing w:after="0" w:line="240" w:lineRule="auto"/>
              <w:rPr>
                <w:rFonts w:ascii="Arial" w:eastAsia="Times New Roman" w:hAnsi="Arial" w:cs="Arial"/>
                <w:color w:val="000000"/>
                <w:sz w:val="18"/>
                <w:szCs w:val="18"/>
                <w:lang w:eastAsia="ru-RU"/>
              </w:rPr>
            </w:pPr>
            <w:hyperlink r:id="rId136" w:history="1">
              <w:r w:rsidR="009D1A19" w:rsidRPr="00726520">
                <w:rPr>
                  <w:rFonts w:ascii="Arial" w:eastAsia="Times New Roman" w:hAnsi="Arial" w:cs="Arial"/>
                  <w:color w:val="2291BE"/>
                  <w:sz w:val="18"/>
                  <w:szCs w:val="18"/>
                  <w:bdr w:val="none" w:sz="0" w:space="0" w:color="auto" w:frame="1"/>
                  <w:lang w:eastAsia="ru-RU"/>
                </w:rPr>
                <w:t>12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117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475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629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47,55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726520" w:rsidRDefault="009D1A19" w:rsidP="009D1A19">
            <w:pPr>
              <w:spacing w:after="0" w:line="240" w:lineRule="auto"/>
              <w:rPr>
                <w:rFonts w:ascii="Arial" w:eastAsia="Times New Roman" w:hAnsi="Arial" w:cs="Arial"/>
                <w:color w:val="000000"/>
                <w:sz w:val="18"/>
                <w:szCs w:val="18"/>
                <w:lang w:eastAsia="ru-RU"/>
              </w:rPr>
            </w:pPr>
            <w:r w:rsidRPr="00726520">
              <w:rPr>
                <w:rFonts w:ascii="Arial" w:eastAsia="Times New Roman" w:hAnsi="Arial" w:cs="Arial"/>
                <w:color w:val="000000"/>
                <w:sz w:val="18"/>
                <w:szCs w:val="18"/>
                <w:lang w:eastAsia="ru-RU"/>
              </w:rPr>
              <w:t>5</w:t>
            </w:r>
          </w:p>
        </w:tc>
      </w:tr>
    </w:tbl>
    <w:p w:rsidR="009D1A19" w:rsidRDefault="009D1A19" w:rsidP="00410ECA">
      <w:pPr>
        <w:rPr>
          <w:b/>
          <w:sz w:val="32"/>
          <w:szCs w:val="32"/>
        </w:rPr>
      </w:pPr>
    </w:p>
    <w:tbl>
      <w:tblPr>
        <w:tblW w:w="10485" w:type="dxa"/>
        <w:tblInd w:w="112" w:type="dxa"/>
        <w:shd w:val="clear" w:color="auto" w:fill="FFFFFF"/>
        <w:tblCellMar>
          <w:left w:w="0" w:type="dxa"/>
          <w:right w:w="0" w:type="dxa"/>
        </w:tblCellMar>
        <w:tblLook w:val="04A0"/>
      </w:tblPr>
      <w:tblGrid>
        <w:gridCol w:w="734"/>
        <w:gridCol w:w="1627"/>
        <w:gridCol w:w="579"/>
        <w:gridCol w:w="449"/>
        <w:gridCol w:w="449"/>
        <w:gridCol w:w="449"/>
        <w:gridCol w:w="449"/>
        <w:gridCol w:w="449"/>
        <w:gridCol w:w="449"/>
        <w:gridCol w:w="449"/>
        <w:gridCol w:w="449"/>
        <w:gridCol w:w="449"/>
        <w:gridCol w:w="777"/>
        <w:gridCol w:w="909"/>
        <w:gridCol w:w="909"/>
        <w:gridCol w:w="909"/>
      </w:tblGrid>
      <w:tr w:rsidR="009D1A19" w:rsidRPr="003F6A0F" w:rsidTr="006D3223">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16652A" w:rsidP="009D1A19">
            <w:pPr>
              <w:spacing w:after="0" w:line="240" w:lineRule="auto"/>
              <w:rPr>
                <w:rFonts w:ascii="Arial" w:eastAsia="Times New Roman" w:hAnsi="Arial" w:cs="Arial"/>
                <w:color w:val="000000"/>
                <w:sz w:val="18"/>
                <w:szCs w:val="18"/>
                <w:lang w:eastAsia="ru-RU"/>
              </w:rPr>
            </w:pPr>
            <w:hyperlink r:id="rId137" w:history="1">
              <w:r w:rsidR="009D1A19" w:rsidRPr="003F6A0F">
                <w:rPr>
                  <w:rFonts w:ascii="Arial" w:eastAsia="Times New Roman" w:hAnsi="Arial" w:cs="Arial"/>
                  <w:color w:val="2291BE"/>
                  <w:sz w:val="18"/>
                  <w:szCs w:val="18"/>
                  <w:bdr w:val="none" w:sz="0" w:space="0" w:color="auto" w:frame="1"/>
                  <w:lang w:eastAsia="ru-RU"/>
                </w:rPr>
                <w:t>12Б</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81,25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56,25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49,50</w:t>
            </w:r>
          </w:p>
        </w:tc>
      </w:tr>
      <w:tr w:rsidR="009D1A19" w:rsidRPr="003F6A0F" w:rsidTr="006D3223">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72,00</w:t>
            </w:r>
          </w:p>
        </w:tc>
      </w:tr>
      <w:tr w:rsidR="009D1A19" w:rsidRPr="003F6A0F" w:rsidTr="006D3223">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4,08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69,00</w:t>
            </w:r>
          </w:p>
        </w:tc>
      </w:tr>
    </w:tbl>
    <w:p w:rsidR="009D1A19" w:rsidRDefault="009D1A19" w:rsidP="009D1A19">
      <w:pPr>
        <w:spacing w:after="0" w:line="240" w:lineRule="auto"/>
        <w:rPr>
          <w:rFonts w:ascii="Arial" w:eastAsia="Times New Roman" w:hAnsi="Arial" w:cs="Arial"/>
          <w:color w:val="000000"/>
          <w:sz w:val="18"/>
          <w:szCs w:val="18"/>
          <w:lang w:eastAsia="ru-RU"/>
        </w:rPr>
      </w:pPr>
    </w:p>
    <w:p w:rsidR="009D1A19" w:rsidRDefault="009D1A19" w:rsidP="009D1A19">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Дарчиева Т.М.</w:t>
      </w:r>
    </w:p>
    <w:p w:rsidR="009D1A19" w:rsidRDefault="009D1A19" w:rsidP="009D1A19">
      <w:pPr>
        <w:spacing w:after="0" w:line="240" w:lineRule="auto"/>
        <w:rPr>
          <w:rFonts w:ascii="Arial" w:eastAsia="Times New Roman" w:hAnsi="Arial" w:cs="Arial"/>
          <w:color w:val="000000"/>
          <w:sz w:val="18"/>
          <w:szCs w:val="18"/>
          <w:lang w:eastAsia="ru-RU"/>
        </w:rPr>
      </w:pPr>
    </w:p>
    <w:tbl>
      <w:tblPr>
        <w:tblW w:w="10485" w:type="dxa"/>
        <w:shd w:val="clear" w:color="auto" w:fill="FFFFFF"/>
        <w:tblCellMar>
          <w:left w:w="0" w:type="dxa"/>
          <w:right w:w="0" w:type="dxa"/>
        </w:tblCellMar>
        <w:tblLook w:val="04A0"/>
      </w:tblPr>
      <w:tblGrid>
        <w:gridCol w:w="1033"/>
        <w:gridCol w:w="1260"/>
        <w:gridCol w:w="729"/>
        <w:gridCol w:w="440"/>
        <w:gridCol w:w="379"/>
        <w:gridCol w:w="455"/>
        <w:gridCol w:w="470"/>
        <w:gridCol w:w="379"/>
        <w:gridCol w:w="455"/>
        <w:gridCol w:w="379"/>
        <w:gridCol w:w="379"/>
        <w:gridCol w:w="652"/>
        <w:gridCol w:w="910"/>
        <w:gridCol w:w="926"/>
        <w:gridCol w:w="926"/>
        <w:gridCol w:w="713"/>
      </w:tblGrid>
      <w:tr w:rsidR="009D1A19" w:rsidRPr="009A62AA" w:rsidTr="009D1A19">
        <w:tc>
          <w:tcPr>
            <w:tcW w:w="1020"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Класс</w:t>
            </w:r>
          </w:p>
        </w:tc>
        <w:tc>
          <w:tcPr>
            <w:tcW w:w="1245"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Период</w:t>
            </w:r>
          </w:p>
        </w:tc>
        <w:tc>
          <w:tcPr>
            <w:tcW w:w="720"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Учеников</w:t>
            </w:r>
          </w:p>
        </w:tc>
        <w:tc>
          <w:tcPr>
            <w:tcW w:w="3945" w:type="dxa"/>
            <w:gridSpan w:val="9"/>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Успеваемость</w:t>
            </w:r>
          </w:p>
        </w:tc>
        <w:tc>
          <w:tcPr>
            <w:tcW w:w="900"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Средний балл</w:t>
            </w:r>
          </w:p>
        </w:tc>
        <w:tc>
          <w:tcPr>
            <w:tcW w:w="915"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 успев.</w:t>
            </w:r>
          </w:p>
        </w:tc>
        <w:tc>
          <w:tcPr>
            <w:tcW w:w="915"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 кач. зн.</w:t>
            </w:r>
          </w:p>
        </w:tc>
        <w:tc>
          <w:tcPr>
            <w:tcW w:w="705"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Общий СОУ (%)</w:t>
            </w:r>
          </w:p>
        </w:tc>
      </w:tr>
      <w:tr w:rsidR="009D1A19" w:rsidRPr="009A62AA"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666666"/>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666666"/>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666666"/>
                <w:sz w:val="16"/>
                <w:szCs w:val="16"/>
                <w:lang w:eastAsia="ru-RU"/>
              </w:rPr>
            </w:pPr>
          </w:p>
        </w:tc>
        <w:tc>
          <w:tcPr>
            <w:tcW w:w="43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Отл</w:t>
            </w:r>
          </w:p>
        </w:tc>
        <w:tc>
          <w:tcPr>
            <w:tcW w:w="37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Хор</w:t>
            </w:r>
          </w:p>
        </w:tc>
        <w:tc>
          <w:tcPr>
            <w:tcW w:w="450"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Уд</w:t>
            </w:r>
          </w:p>
        </w:tc>
        <w:tc>
          <w:tcPr>
            <w:tcW w:w="46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Неуд</w:t>
            </w:r>
          </w:p>
        </w:tc>
        <w:tc>
          <w:tcPr>
            <w:tcW w:w="37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Н/А</w:t>
            </w:r>
          </w:p>
        </w:tc>
        <w:tc>
          <w:tcPr>
            <w:tcW w:w="450"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ОСВ</w:t>
            </w:r>
          </w:p>
        </w:tc>
        <w:tc>
          <w:tcPr>
            <w:tcW w:w="37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ЗЧ</w:t>
            </w:r>
          </w:p>
        </w:tc>
        <w:tc>
          <w:tcPr>
            <w:tcW w:w="37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НЗ</w:t>
            </w:r>
          </w:p>
        </w:tc>
        <w:tc>
          <w:tcPr>
            <w:tcW w:w="52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Нет оценки</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666666"/>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666666"/>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666666"/>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666666"/>
                <w:sz w:val="16"/>
                <w:szCs w:val="16"/>
                <w:lang w:eastAsia="ru-RU"/>
              </w:rPr>
            </w:pPr>
          </w:p>
        </w:tc>
      </w:tr>
      <w:tr w:rsidR="009D1A19" w:rsidRPr="009A62AA"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16652A" w:rsidP="009D1A19">
            <w:pPr>
              <w:spacing w:after="0" w:line="240" w:lineRule="auto"/>
              <w:rPr>
                <w:rFonts w:ascii="Arial" w:eastAsia="Times New Roman" w:hAnsi="Arial" w:cs="Arial"/>
                <w:color w:val="000000"/>
                <w:sz w:val="18"/>
                <w:szCs w:val="18"/>
                <w:lang w:eastAsia="ru-RU"/>
              </w:rPr>
            </w:pPr>
            <w:hyperlink r:id="rId138" w:history="1">
              <w:r w:rsidR="009D1A19" w:rsidRPr="009A62AA">
                <w:rPr>
                  <w:rFonts w:ascii="Arial" w:eastAsia="Times New Roman" w:hAnsi="Arial" w:cs="Arial"/>
                  <w:color w:val="2291BE"/>
                  <w:sz w:val="18"/>
                  <w:szCs w:val="18"/>
                  <w:bdr w:val="none" w:sz="0" w:space="0" w:color="auto" w:frame="1"/>
                  <w:lang w:eastAsia="ru-RU"/>
                </w:rPr>
                <w:t>7А</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2,58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78,95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15,79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36,21</w:t>
            </w:r>
          </w:p>
        </w:tc>
      </w:tr>
      <w:tr w:rsidR="009D1A19" w:rsidRPr="009A62AA"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80,0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39,40</w:t>
            </w:r>
          </w:p>
        </w:tc>
      </w:tr>
      <w:tr w:rsidR="009D1A19" w:rsidRPr="009A62AA"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80,0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39,40</w:t>
            </w:r>
          </w:p>
        </w:tc>
      </w:tr>
      <w:tr w:rsidR="009D1A19" w:rsidRPr="009A62AA"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16652A" w:rsidP="009D1A19">
            <w:pPr>
              <w:spacing w:after="0" w:line="240" w:lineRule="auto"/>
              <w:rPr>
                <w:rFonts w:ascii="Arial" w:eastAsia="Times New Roman" w:hAnsi="Arial" w:cs="Arial"/>
                <w:color w:val="000000"/>
                <w:sz w:val="18"/>
                <w:szCs w:val="18"/>
                <w:lang w:eastAsia="ru-RU"/>
              </w:rPr>
            </w:pPr>
            <w:hyperlink r:id="rId139" w:history="1">
              <w:r w:rsidR="009D1A19" w:rsidRPr="009A62AA">
                <w:rPr>
                  <w:rFonts w:ascii="Arial" w:eastAsia="Times New Roman" w:hAnsi="Arial" w:cs="Arial"/>
                  <w:color w:val="2291BE"/>
                  <w:sz w:val="18"/>
                  <w:szCs w:val="18"/>
                  <w:bdr w:val="none" w:sz="0" w:space="0" w:color="auto" w:frame="1"/>
                  <w:lang w:eastAsia="ru-RU"/>
                </w:rPr>
                <w:t>8В</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w:t>
            </w:r>
          </w:p>
        </w:tc>
      </w:tr>
      <w:tr w:rsidR="009D1A19" w:rsidRPr="009A62AA"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w:t>
            </w:r>
          </w:p>
        </w:tc>
      </w:tr>
      <w:tr w:rsidR="009D1A19" w:rsidRPr="009A62AA"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w:t>
            </w:r>
          </w:p>
        </w:tc>
      </w:tr>
      <w:tr w:rsidR="009D1A19" w:rsidRPr="009A62AA"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16652A" w:rsidP="009D1A19">
            <w:pPr>
              <w:spacing w:after="0" w:line="240" w:lineRule="auto"/>
              <w:rPr>
                <w:rFonts w:ascii="Arial" w:eastAsia="Times New Roman" w:hAnsi="Arial" w:cs="Arial"/>
                <w:color w:val="000000"/>
                <w:sz w:val="18"/>
                <w:szCs w:val="18"/>
                <w:lang w:eastAsia="ru-RU"/>
              </w:rPr>
            </w:pPr>
            <w:hyperlink r:id="rId140" w:history="1">
              <w:r w:rsidR="009D1A19" w:rsidRPr="009A62AA">
                <w:rPr>
                  <w:rFonts w:ascii="Arial" w:eastAsia="Times New Roman" w:hAnsi="Arial" w:cs="Arial"/>
                  <w:color w:val="2291BE"/>
                  <w:sz w:val="18"/>
                  <w:szCs w:val="18"/>
                  <w:bdr w:val="none" w:sz="0" w:space="0" w:color="auto" w:frame="1"/>
                  <w:lang w:eastAsia="ru-RU"/>
                </w:rPr>
                <w:t>9В</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2,59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85,19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32,74</w:t>
            </w:r>
          </w:p>
        </w:tc>
      </w:tr>
      <w:tr w:rsidR="009D1A19" w:rsidRPr="009A62AA"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2,93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96,43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3,57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35,96</w:t>
            </w:r>
          </w:p>
        </w:tc>
      </w:tr>
      <w:tr w:rsidR="009D1A19" w:rsidRPr="009A62AA"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2,93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96,43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3,57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35,96</w:t>
            </w:r>
          </w:p>
        </w:tc>
      </w:tr>
      <w:tr w:rsidR="009D1A19" w:rsidRPr="009A62AA"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16652A" w:rsidP="009D1A19">
            <w:pPr>
              <w:spacing w:after="0" w:line="240" w:lineRule="auto"/>
              <w:rPr>
                <w:rFonts w:ascii="Arial" w:eastAsia="Times New Roman" w:hAnsi="Arial" w:cs="Arial"/>
                <w:color w:val="000000"/>
                <w:sz w:val="18"/>
                <w:szCs w:val="18"/>
                <w:lang w:eastAsia="ru-RU"/>
              </w:rPr>
            </w:pPr>
            <w:hyperlink r:id="rId141" w:history="1">
              <w:r w:rsidR="009D1A19" w:rsidRPr="009A62AA">
                <w:rPr>
                  <w:rFonts w:ascii="Arial" w:eastAsia="Times New Roman" w:hAnsi="Arial" w:cs="Arial"/>
                  <w:color w:val="2291BE"/>
                  <w:sz w:val="18"/>
                  <w:szCs w:val="18"/>
                  <w:bdr w:val="none" w:sz="0" w:space="0" w:color="auto" w:frame="1"/>
                  <w:lang w:eastAsia="ru-RU"/>
                </w:rPr>
                <w:t>9Г</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76,92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30,38</w:t>
            </w:r>
          </w:p>
        </w:tc>
      </w:tr>
      <w:tr w:rsidR="009D1A19" w:rsidRPr="009A62AA"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2,46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80,77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31,50</w:t>
            </w:r>
          </w:p>
        </w:tc>
      </w:tr>
      <w:tr w:rsidR="009D1A19" w:rsidRPr="009A62AA"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2,46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80,77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31,50</w:t>
            </w:r>
          </w:p>
        </w:tc>
      </w:tr>
      <w:tr w:rsidR="009D1A19" w:rsidRPr="009A62AA"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16652A" w:rsidP="009D1A19">
            <w:pPr>
              <w:spacing w:after="0" w:line="240" w:lineRule="auto"/>
              <w:rPr>
                <w:rFonts w:ascii="Arial" w:eastAsia="Times New Roman" w:hAnsi="Arial" w:cs="Arial"/>
                <w:color w:val="000000"/>
                <w:sz w:val="18"/>
                <w:szCs w:val="18"/>
                <w:lang w:eastAsia="ru-RU"/>
              </w:rPr>
            </w:pPr>
            <w:hyperlink r:id="rId142" w:history="1">
              <w:r w:rsidR="009D1A19" w:rsidRPr="009A62AA">
                <w:rPr>
                  <w:rFonts w:ascii="Arial" w:eastAsia="Times New Roman" w:hAnsi="Arial" w:cs="Arial"/>
                  <w:color w:val="2291BE"/>
                  <w:sz w:val="18"/>
                  <w:szCs w:val="18"/>
                  <w:bdr w:val="none" w:sz="0" w:space="0" w:color="auto" w:frame="1"/>
                  <w:lang w:eastAsia="ru-RU"/>
                </w:rPr>
                <w:t>9Д</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2,04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65,22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8,70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28,35</w:t>
            </w:r>
          </w:p>
        </w:tc>
      </w:tr>
      <w:tr w:rsidR="009D1A19" w:rsidRPr="009A62AA"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2,04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64,0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28,92</w:t>
            </w:r>
          </w:p>
        </w:tc>
      </w:tr>
      <w:tr w:rsidR="009D1A19" w:rsidRPr="009A62AA"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2,04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64,0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28,92</w:t>
            </w:r>
          </w:p>
        </w:tc>
      </w:tr>
      <w:tr w:rsidR="009D1A19" w:rsidRPr="009A62AA"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16652A" w:rsidP="009D1A19">
            <w:pPr>
              <w:spacing w:after="0" w:line="240" w:lineRule="auto"/>
              <w:rPr>
                <w:rFonts w:ascii="Arial" w:eastAsia="Times New Roman" w:hAnsi="Arial" w:cs="Arial"/>
                <w:color w:val="000000"/>
                <w:sz w:val="18"/>
                <w:szCs w:val="18"/>
                <w:lang w:eastAsia="ru-RU"/>
              </w:rPr>
            </w:pPr>
            <w:hyperlink r:id="rId143" w:history="1">
              <w:r w:rsidR="009D1A19" w:rsidRPr="009A62AA">
                <w:rPr>
                  <w:rFonts w:ascii="Arial" w:eastAsia="Times New Roman" w:hAnsi="Arial" w:cs="Arial"/>
                  <w:color w:val="2291BE"/>
                  <w:sz w:val="18"/>
                  <w:szCs w:val="18"/>
                  <w:bdr w:val="none" w:sz="0" w:space="0" w:color="auto" w:frame="1"/>
                  <w:lang w:eastAsia="ru-RU"/>
                </w:rPr>
                <w:t>9Е</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w:t>
            </w:r>
          </w:p>
        </w:tc>
      </w:tr>
      <w:tr w:rsidR="009D1A19" w:rsidRPr="009A62AA"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w:t>
            </w:r>
          </w:p>
        </w:tc>
      </w:tr>
      <w:tr w:rsidR="009D1A19" w:rsidRPr="009A62AA"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w:t>
            </w:r>
          </w:p>
        </w:tc>
      </w:tr>
      <w:tr w:rsidR="009D1A19" w:rsidRPr="009A62AA"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16652A" w:rsidP="009D1A19">
            <w:pPr>
              <w:spacing w:after="0" w:line="240" w:lineRule="auto"/>
              <w:rPr>
                <w:rFonts w:ascii="Arial" w:eastAsia="Times New Roman" w:hAnsi="Arial" w:cs="Arial"/>
                <w:color w:val="000000"/>
                <w:sz w:val="18"/>
                <w:szCs w:val="18"/>
                <w:lang w:eastAsia="ru-RU"/>
              </w:rPr>
            </w:pPr>
            <w:hyperlink r:id="rId144" w:history="1">
              <w:r w:rsidR="009D1A19" w:rsidRPr="009A62AA">
                <w:rPr>
                  <w:rFonts w:ascii="Arial" w:eastAsia="Times New Roman" w:hAnsi="Arial" w:cs="Arial"/>
                  <w:color w:val="2291BE"/>
                  <w:sz w:val="18"/>
                  <w:szCs w:val="18"/>
                  <w:bdr w:val="none" w:sz="0" w:space="0" w:color="auto" w:frame="1"/>
                  <w:lang w:eastAsia="ru-RU"/>
                </w:rPr>
                <w:t>10Б</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65,0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34,25</w:t>
            </w:r>
          </w:p>
        </w:tc>
      </w:tr>
      <w:tr w:rsidR="009D1A19" w:rsidRPr="009A62AA"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66,67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33,33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35,67</w:t>
            </w:r>
          </w:p>
        </w:tc>
      </w:tr>
      <w:tr w:rsidR="009D1A19" w:rsidRPr="009A62AA"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66,67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33,33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35,67</w:t>
            </w:r>
          </w:p>
        </w:tc>
      </w:tr>
      <w:tr w:rsidR="009D1A19" w:rsidRPr="009A62AA"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16652A" w:rsidP="009D1A19">
            <w:pPr>
              <w:spacing w:after="0" w:line="240" w:lineRule="auto"/>
              <w:rPr>
                <w:rFonts w:ascii="Arial" w:eastAsia="Times New Roman" w:hAnsi="Arial" w:cs="Arial"/>
                <w:color w:val="000000"/>
                <w:sz w:val="18"/>
                <w:szCs w:val="18"/>
                <w:lang w:eastAsia="ru-RU"/>
              </w:rPr>
            </w:pPr>
            <w:hyperlink r:id="rId145" w:history="1">
              <w:r w:rsidR="009D1A19" w:rsidRPr="009A62AA">
                <w:rPr>
                  <w:rFonts w:ascii="Arial" w:eastAsia="Times New Roman" w:hAnsi="Arial" w:cs="Arial"/>
                  <w:color w:val="2291BE"/>
                  <w:sz w:val="18"/>
                  <w:szCs w:val="18"/>
                  <w:bdr w:val="none" w:sz="0" w:space="0" w:color="auto" w:frame="1"/>
                  <w:lang w:eastAsia="ru-RU"/>
                </w:rPr>
                <w:t>12А</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2,44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75,0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34,50</w:t>
            </w:r>
          </w:p>
        </w:tc>
      </w:tr>
      <w:tr w:rsidR="009D1A19" w:rsidRPr="009A62AA"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75,0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16,67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36,42</w:t>
            </w:r>
          </w:p>
        </w:tc>
      </w:tr>
      <w:tr w:rsidR="009D1A19" w:rsidRPr="009A62AA"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75,0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16,67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36,42</w:t>
            </w:r>
          </w:p>
        </w:tc>
      </w:tr>
    </w:tbl>
    <w:p w:rsidR="009D1A19" w:rsidRDefault="009D1A19" w:rsidP="009D1A19">
      <w:pPr>
        <w:spacing w:after="0" w:line="240" w:lineRule="auto"/>
        <w:rPr>
          <w:rFonts w:ascii="Arial" w:eastAsia="Times New Roman" w:hAnsi="Arial" w:cs="Arial"/>
          <w:color w:val="000000"/>
          <w:sz w:val="18"/>
          <w:szCs w:val="18"/>
          <w:lang w:eastAsia="ru-RU"/>
        </w:rPr>
      </w:pPr>
    </w:p>
    <w:p w:rsidR="009D1A19" w:rsidRDefault="009D1A19" w:rsidP="009D1A19">
      <w:pPr>
        <w:spacing w:after="0" w:line="240" w:lineRule="auto"/>
        <w:rPr>
          <w:rFonts w:ascii="Arial" w:eastAsia="Times New Roman" w:hAnsi="Arial" w:cs="Arial"/>
          <w:color w:val="000000"/>
          <w:sz w:val="18"/>
          <w:szCs w:val="18"/>
          <w:lang w:eastAsia="ru-RU"/>
        </w:rPr>
      </w:pPr>
    </w:p>
    <w:p w:rsidR="009D1A19" w:rsidRDefault="009D1A19" w:rsidP="009D1A19">
      <w:pPr>
        <w:spacing w:after="0" w:line="240" w:lineRule="auto"/>
        <w:rPr>
          <w:rFonts w:ascii="Arial" w:eastAsia="Times New Roman" w:hAnsi="Arial" w:cs="Arial"/>
          <w:color w:val="000000"/>
          <w:sz w:val="18"/>
          <w:szCs w:val="18"/>
          <w:lang w:eastAsia="ru-RU"/>
        </w:rPr>
      </w:pPr>
    </w:p>
    <w:p w:rsidR="009D1A19" w:rsidRDefault="009D1A19" w:rsidP="009D1A19">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Бедоева Т.А.</w:t>
      </w:r>
    </w:p>
    <w:p w:rsidR="009D1A19" w:rsidRDefault="009D1A19" w:rsidP="009D1A19">
      <w:pPr>
        <w:spacing w:after="0" w:line="240" w:lineRule="auto"/>
        <w:rPr>
          <w:rFonts w:ascii="Arial" w:eastAsia="Times New Roman" w:hAnsi="Arial" w:cs="Arial"/>
          <w:color w:val="000000"/>
          <w:sz w:val="18"/>
          <w:szCs w:val="18"/>
          <w:lang w:eastAsia="ru-RU"/>
        </w:rPr>
      </w:pPr>
    </w:p>
    <w:p w:rsidR="009D1A19" w:rsidRDefault="009D1A19" w:rsidP="009D1A19">
      <w:pPr>
        <w:spacing w:after="0" w:line="240" w:lineRule="auto"/>
        <w:rPr>
          <w:rFonts w:ascii="Arial" w:eastAsia="Times New Roman" w:hAnsi="Arial" w:cs="Arial"/>
          <w:color w:val="000000"/>
          <w:sz w:val="18"/>
          <w:szCs w:val="18"/>
          <w:lang w:eastAsia="ru-RU"/>
        </w:rPr>
      </w:pPr>
    </w:p>
    <w:tbl>
      <w:tblPr>
        <w:tblW w:w="10485" w:type="dxa"/>
        <w:shd w:val="clear" w:color="auto" w:fill="FFFFFF"/>
        <w:tblCellMar>
          <w:left w:w="0" w:type="dxa"/>
          <w:right w:w="0" w:type="dxa"/>
        </w:tblCellMar>
        <w:tblLook w:val="04A0"/>
      </w:tblPr>
      <w:tblGrid>
        <w:gridCol w:w="1048"/>
        <w:gridCol w:w="1260"/>
        <w:gridCol w:w="728"/>
        <w:gridCol w:w="455"/>
        <w:gridCol w:w="379"/>
        <w:gridCol w:w="455"/>
        <w:gridCol w:w="470"/>
        <w:gridCol w:w="379"/>
        <w:gridCol w:w="470"/>
        <w:gridCol w:w="395"/>
        <w:gridCol w:w="395"/>
        <w:gridCol w:w="652"/>
        <w:gridCol w:w="926"/>
        <w:gridCol w:w="941"/>
        <w:gridCol w:w="819"/>
        <w:gridCol w:w="713"/>
      </w:tblGrid>
      <w:tr w:rsidR="009D1A19" w:rsidRPr="009A62AA" w:rsidTr="009D1A19">
        <w:tc>
          <w:tcPr>
            <w:tcW w:w="1035"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Класс</w:t>
            </w:r>
          </w:p>
        </w:tc>
        <w:tc>
          <w:tcPr>
            <w:tcW w:w="1245"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Период</w:t>
            </w:r>
          </w:p>
        </w:tc>
        <w:tc>
          <w:tcPr>
            <w:tcW w:w="720"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Учеников</w:t>
            </w:r>
          </w:p>
        </w:tc>
        <w:tc>
          <w:tcPr>
            <w:tcW w:w="4005" w:type="dxa"/>
            <w:gridSpan w:val="9"/>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Успеваемость</w:t>
            </w:r>
          </w:p>
        </w:tc>
        <w:tc>
          <w:tcPr>
            <w:tcW w:w="915"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Средний балл</w:t>
            </w:r>
          </w:p>
        </w:tc>
        <w:tc>
          <w:tcPr>
            <w:tcW w:w="930"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 успев.</w:t>
            </w:r>
          </w:p>
        </w:tc>
        <w:tc>
          <w:tcPr>
            <w:tcW w:w="810"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 кач. зн.</w:t>
            </w:r>
          </w:p>
        </w:tc>
        <w:tc>
          <w:tcPr>
            <w:tcW w:w="705"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Общий СОУ (%)</w:t>
            </w:r>
          </w:p>
        </w:tc>
      </w:tr>
      <w:tr w:rsidR="009D1A19" w:rsidRPr="009A62AA"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666666"/>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666666"/>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666666"/>
                <w:sz w:val="16"/>
                <w:szCs w:val="16"/>
                <w:lang w:eastAsia="ru-RU"/>
              </w:rPr>
            </w:pPr>
          </w:p>
        </w:tc>
        <w:tc>
          <w:tcPr>
            <w:tcW w:w="450"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Отл</w:t>
            </w:r>
          </w:p>
        </w:tc>
        <w:tc>
          <w:tcPr>
            <w:tcW w:w="37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Хор</w:t>
            </w:r>
          </w:p>
        </w:tc>
        <w:tc>
          <w:tcPr>
            <w:tcW w:w="450"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Уд</w:t>
            </w:r>
          </w:p>
        </w:tc>
        <w:tc>
          <w:tcPr>
            <w:tcW w:w="46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Неуд</w:t>
            </w:r>
          </w:p>
        </w:tc>
        <w:tc>
          <w:tcPr>
            <w:tcW w:w="37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Н/А</w:t>
            </w:r>
          </w:p>
        </w:tc>
        <w:tc>
          <w:tcPr>
            <w:tcW w:w="46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ОСВ</w:t>
            </w:r>
          </w:p>
        </w:tc>
        <w:tc>
          <w:tcPr>
            <w:tcW w:w="390"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ЗЧ</w:t>
            </w:r>
          </w:p>
        </w:tc>
        <w:tc>
          <w:tcPr>
            <w:tcW w:w="390"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НЗ</w:t>
            </w:r>
          </w:p>
        </w:tc>
        <w:tc>
          <w:tcPr>
            <w:tcW w:w="52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9A62AA" w:rsidRDefault="009D1A19" w:rsidP="009D1A19">
            <w:pPr>
              <w:spacing w:after="0" w:line="240" w:lineRule="auto"/>
              <w:jc w:val="center"/>
              <w:rPr>
                <w:rFonts w:ascii="Arial" w:eastAsia="Times New Roman" w:hAnsi="Arial" w:cs="Arial"/>
                <w:color w:val="666666"/>
                <w:sz w:val="16"/>
                <w:szCs w:val="16"/>
                <w:lang w:eastAsia="ru-RU"/>
              </w:rPr>
            </w:pPr>
            <w:r w:rsidRPr="009A62AA">
              <w:rPr>
                <w:rFonts w:ascii="Arial" w:eastAsia="Times New Roman" w:hAnsi="Arial" w:cs="Arial"/>
                <w:color w:val="666666"/>
                <w:sz w:val="16"/>
                <w:szCs w:val="16"/>
                <w:lang w:eastAsia="ru-RU"/>
              </w:rPr>
              <w:t>Нет оценки</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666666"/>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666666"/>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666666"/>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666666"/>
                <w:sz w:val="16"/>
                <w:szCs w:val="16"/>
                <w:lang w:eastAsia="ru-RU"/>
              </w:rPr>
            </w:pPr>
          </w:p>
        </w:tc>
      </w:tr>
      <w:tr w:rsidR="009D1A19" w:rsidRPr="009A62AA"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16652A" w:rsidP="009D1A19">
            <w:pPr>
              <w:spacing w:after="0" w:line="240" w:lineRule="auto"/>
              <w:rPr>
                <w:rFonts w:ascii="Arial" w:eastAsia="Times New Roman" w:hAnsi="Arial" w:cs="Arial"/>
                <w:color w:val="000000"/>
                <w:sz w:val="18"/>
                <w:szCs w:val="18"/>
                <w:lang w:eastAsia="ru-RU"/>
              </w:rPr>
            </w:pPr>
            <w:hyperlink r:id="rId146" w:history="1">
              <w:r w:rsidR="009D1A19" w:rsidRPr="009A62AA">
                <w:rPr>
                  <w:rFonts w:ascii="Arial" w:eastAsia="Times New Roman" w:hAnsi="Arial" w:cs="Arial"/>
                  <w:color w:val="2291BE"/>
                  <w:sz w:val="18"/>
                  <w:szCs w:val="18"/>
                  <w:bdr w:val="none" w:sz="0" w:space="0" w:color="auto" w:frame="1"/>
                  <w:lang w:eastAsia="ru-RU"/>
                </w:rPr>
                <w:t>9К</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36,00</w:t>
            </w:r>
          </w:p>
        </w:tc>
      </w:tr>
      <w:tr w:rsidR="009D1A19" w:rsidRPr="009A62AA"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36,00</w:t>
            </w:r>
          </w:p>
        </w:tc>
      </w:tr>
      <w:tr w:rsidR="009D1A19" w:rsidRPr="009A62AA"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36,00</w:t>
            </w:r>
          </w:p>
        </w:tc>
      </w:tr>
      <w:tr w:rsidR="009D1A19" w:rsidRPr="009A62AA"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16652A" w:rsidP="009D1A19">
            <w:pPr>
              <w:spacing w:after="0" w:line="240" w:lineRule="auto"/>
              <w:rPr>
                <w:rFonts w:ascii="Arial" w:eastAsia="Times New Roman" w:hAnsi="Arial" w:cs="Arial"/>
                <w:color w:val="000000"/>
                <w:sz w:val="18"/>
                <w:szCs w:val="18"/>
                <w:lang w:eastAsia="ru-RU"/>
              </w:rPr>
            </w:pPr>
            <w:hyperlink r:id="rId147" w:history="1">
              <w:r w:rsidR="009D1A19" w:rsidRPr="009A62AA">
                <w:rPr>
                  <w:rFonts w:ascii="Arial" w:eastAsia="Times New Roman" w:hAnsi="Arial" w:cs="Arial"/>
                  <w:color w:val="2291BE"/>
                  <w:sz w:val="18"/>
                  <w:szCs w:val="18"/>
                  <w:bdr w:val="none" w:sz="0" w:space="0" w:color="auto" w:frame="1"/>
                  <w:lang w:eastAsia="ru-RU"/>
                </w:rPr>
                <w:t>9Л</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36,00</w:t>
            </w:r>
          </w:p>
        </w:tc>
      </w:tr>
      <w:tr w:rsidR="009D1A19" w:rsidRPr="009A62AA"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36,00</w:t>
            </w:r>
          </w:p>
        </w:tc>
      </w:tr>
      <w:tr w:rsidR="009D1A19" w:rsidRPr="009A62AA"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9A62AA" w:rsidRDefault="009D1A19" w:rsidP="009D1A19">
            <w:pPr>
              <w:spacing w:after="0" w:line="240" w:lineRule="auto"/>
              <w:rPr>
                <w:rFonts w:ascii="Arial" w:eastAsia="Times New Roman" w:hAnsi="Arial" w:cs="Arial"/>
                <w:color w:val="000000"/>
                <w:sz w:val="18"/>
                <w:szCs w:val="18"/>
                <w:lang w:eastAsia="ru-RU"/>
              </w:rPr>
            </w:pPr>
            <w:r w:rsidRPr="009A62AA">
              <w:rPr>
                <w:rFonts w:ascii="Arial" w:eastAsia="Times New Roman" w:hAnsi="Arial" w:cs="Arial"/>
                <w:color w:val="000000"/>
                <w:sz w:val="18"/>
                <w:szCs w:val="18"/>
                <w:lang w:eastAsia="ru-RU"/>
              </w:rPr>
              <w:t>36,00</w:t>
            </w:r>
          </w:p>
        </w:tc>
      </w:tr>
    </w:tbl>
    <w:p w:rsidR="009D1A19" w:rsidRDefault="009D1A19" w:rsidP="009D1A19">
      <w:pPr>
        <w:spacing w:after="0" w:line="240" w:lineRule="auto"/>
        <w:rPr>
          <w:rFonts w:ascii="Arial" w:eastAsia="Times New Roman" w:hAnsi="Arial" w:cs="Arial"/>
          <w:color w:val="000000"/>
          <w:sz w:val="18"/>
          <w:szCs w:val="18"/>
          <w:lang w:eastAsia="ru-RU"/>
        </w:rPr>
      </w:pPr>
    </w:p>
    <w:p w:rsidR="009D1A19" w:rsidRDefault="009D1A19" w:rsidP="009D1A19">
      <w:pPr>
        <w:spacing w:after="0" w:line="240" w:lineRule="auto"/>
        <w:rPr>
          <w:rFonts w:ascii="Arial" w:eastAsia="Times New Roman" w:hAnsi="Arial" w:cs="Arial"/>
          <w:color w:val="000000"/>
          <w:sz w:val="18"/>
          <w:szCs w:val="18"/>
          <w:lang w:eastAsia="ru-RU"/>
        </w:rPr>
      </w:pPr>
    </w:p>
    <w:p w:rsidR="009D1A19" w:rsidRPr="009A62AA" w:rsidRDefault="009D1A19" w:rsidP="009D1A19">
      <w:pPr>
        <w:spacing w:after="0" w:line="240" w:lineRule="auto"/>
        <w:jc w:val="center"/>
        <w:rPr>
          <w:rFonts w:ascii="Arial" w:eastAsia="Times New Roman" w:hAnsi="Arial" w:cs="Arial"/>
          <w:color w:val="000000"/>
          <w:sz w:val="32"/>
          <w:szCs w:val="32"/>
          <w:lang w:eastAsia="ru-RU"/>
        </w:rPr>
      </w:pPr>
      <w:r w:rsidRPr="009A62AA">
        <w:rPr>
          <w:rFonts w:ascii="Arial" w:eastAsia="Times New Roman" w:hAnsi="Arial" w:cs="Arial"/>
          <w:color w:val="000000"/>
          <w:sz w:val="32"/>
          <w:szCs w:val="32"/>
          <w:lang w:eastAsia="ru-RU"/>
        </w:rPr>
        <w:t>Русская литература</w:t>
      </w:r>
    </w:p>
    <w:p w:rsidR="009D1A19" w:rsidRDefault="009D1A19" w:rsidP="009D1A19">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Гиоева С.С.</w:t>
      </w:r>
    </w:p>
    <w:p w:rsidR="009D1A19" w:rsidRDefault="009D1A19" w:rsidP="009D1A19">
      <w:pPr>
        <w:spacing w:after="0" w:line="240" w:lineRule="auto"/>
        <w:rPr>
          <w:rFonts w:ascii="Arial" w:eastAsia="Times New Roman" w:hAnsi="Arial" w:cs="Arial"/>
          <w:color w:val="000000"/>
          <w:sz w:val="18"/>
          <w:szCs w:val="18"/>
          <w:lang w:eastAsia="ru-RU"/>
        </w:rPr>
      </w:pPr>
    </w:p>
    <w:tbl>
      <w:tblPr>
        <w:tblW w:w="10485" w:type="dxa"/>
        <w:shd w:val="clear" w:color="auto" w:fill="FFFFFF"/>
        <w:tblCellMar>
          <w:left w:w="0" w:type="dxa"/>
          <w:right w:w="0" w:type="dxa"/>
        </w:tblCellMar>
        <w:tblLook w:val="04A0"/>
      </w:tblPr>
      <w:tblGrid>
        <w:gridCol w:w="1002"/>
        <w:gridCol w:w="1260"/>
        <w:gridCol w:w="729"/>
        <w:gridCol w:w="441"/>
        <w:gridCol w:w="456"/>
        <w:gridCol w:w="455"/>
        <w:gridCol w:w="470"/>
        <w:gridCol w:w="379"/>
        <w:gridCol w:w="455"/>
        <w:gridCol w:w="379"/>
        <w:gridCol w:w="379"/>
        <w:gridCol w:w="652"/>
        <w:gridCol w:w="895"/>
        <w:gridCol w:w="910"/>
        <w:gridCol w:w="910"/>
        <w:gridCol w:w="713"/>
      </w:tblGrid>
      <w:tr w:rsidR="009D1A19" w:rsidRPr="003F6A0F" w:rsidTr="009D1A19">
        <w:tc>
          <w:tcPr>
            <w:tcW w:w="990"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Класс</w:t>
            </w:r>
          </w:p>
        </w:tc>
        <w:tc>
          <w:tcPr>
            <w:tcW w:w="1245"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Период</w:t>
            </w:r>
          </w:p>
        </w:tc>
        <w:tc>
          <w:tcPr>
            <w:tcW w:w="720"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Учеников</w:t>
            </w:r>
          </w:p>
        </w:tc>
        <w:tc>
          <w:tcPr>
            <w:tcW w:w="4020" w:type="dxa"/>
            <w:gridSpan w:val="9"/>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Успеваемость</w:t>
            </w:r>
          </w:p>
        </w:tc>
        <w:tc>
          <w:tcPr>
            <w:tcW w:w="885"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Средний балл</w:t>
            </w:r>
          </w:p>
        </w:tc>
        <w:tc>
          <w:tcPr>
            <w:tcW w:w="900"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 успев.</w:t>
            </w:r>
          </w:p>
        </w:tc>
        <w:tc>
          <w:tcPr>
            <w:tcW w:w="900"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 кач. зн.</w:t>
            </w:r>
          </w:p>
        </w:tc>
        <w:tc>
          <w:tcPr>
            <w:tcW w:w="705"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Общий СОУ (%)</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666666"/>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666666"/>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666666"/>
                <w:sz w:val="16"/>
                <w:szCs w:val="16"/>
                <w:lang w:eastAsia="ru-RU"/>
              </w:rPr>
            </w:pPr>
          </w:p>
        </w:tc>
        <w:tc>
          <w:tcPr>
            <w:tcW w:w="43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Отл</w:t>
            </w:r>
          </w:p>
        </w:tc>
        <w:tc>
          <w:tcPr>
            <w:tcW w:w="450"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Хор</w:t>
            </w:r>
          </w:p>
        </w:tc>
        <w:tc>
          <w:tcPr>
            <w:tcW w:w="450"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Уд</w:t>
            </w:r>
          </w:p>
        </w:tc>
        <w:tc>
          <w:tcPr>
            <w:tcW w:w="46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Неуд</w:t>
            </w:r>
          </w:p>
        </w:tc>
        <w:tc>
          <w:tcPr>
            <w:tcW w:w="37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Н/А</w:t>
            </w:r>
          </w:p>
        </w:tc>
        <w:tc>
          <w:tcPr>
            <w:tcW w:w="450"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ОСВ</w:t>
            </w:r>
          </w:p>
        </w:tc>
        <w:tc>
          <w:tcPr>
            <w:tcW w:w="37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ЗЧ</w:t>
            </w:r>
          </w:p>
        </w:tc>
        <w:tc>
          <w:tcPr>
            <w:tcW w:w="37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НЗ</w:t>
            </w:r>
          </w:p>
        </w:tc>
        <w:tc>
          <w:tcPr>
            <w:tcW w:w="52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Нет оценки</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666666"/>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666666"/>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666666"/>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666666"/>
                <w:sz w:val="16"/>
                <w:szCs w:val="16"/>
                <w:lang w:eastAsia="ru-RU"/>
              </w:rPr>
            </w:pPr>
          </w:p>
        </w:tc>
      </w:tr>
      <w:tr w:rsidR="009D1A19" w:rsidRPr="003F6A0F"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16652A" w:rsidP="009D1A19">
            <w:pPr>
              <w:spacing w:after="0" w:line="240" w:lineRule="auto"/>
              <w:rPr>
                <w:rFonts w:ascii="Arial" w:eastAsia="Times New Roman" w:hAnsi="Arial" w:cs="Arial"/>
                <w:color w:val="000000"/>
                <w:sz w:val="18"/>
                <w:szCs w:val="18"/>
                <w:lang w:eastAsia="ru-RU"/>
              </w:rPr>
            </w:pPr>
            <w:hyperlink r:id="rId148" w:history="1">
              <w:r w:rsidR="009D1A19" w:rsidRPr="003F6A0F">
                <w:rPr>
                  <w:rFonts w:ascii="Arial" w:eastAsia="Times New Roman" w:hAnsi="Arial" w:cs="Arial"/>
                  <w:color w:val="2291BE"/>
                  <w:sz w:val="18"/>
                  <w:szCs w:val="18"/>
                  <w:bdr w:val="none" w:sz="0" w:space="0" w:color="auto" w:frame="1"/>
                  <w:lang w:eastAsia="ru-RU"/>
                </w:rPr>
                <w:t>8А</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67,86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28,57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34,68</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83,87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29,03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39,45</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2,81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83,87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29,03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39,45</w:t>
            </w:r>
          </w:p>
        </w:tc>
      </w:tr>
      <w:tr w:rsidR="009D1A19" w:rsidRPr="003F6A0F"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16652A" w:rsidP="009D1A19">
            <w:pPr>
              <w:spacing w:after="0" w:line="240" w:lineRule="auto"/>
              <w:rPr>
                <w:rFonts w:ascii="Arial" w:eastAsia="Times New Roman" w:hAnsi="Arial" w:cs="Arial"/>
                <w:color w:val="000000"/>
                <w:sz w:val="18"/>
                <w:szCs w:val="18"/>
                <w:lang w:eastAsia="ru-RU"/>
              </w:rPr>
            </w:pPr>
            <w:hyperlink r:id="rId149" w:history="1">
              <w:r w:rsidR="009D1A19" w:rsidRPr="003F6A0F">
                <w:rPr>
                  <w:rFonts w:ascii="Arial" w:eastAsia="Times New Roman" w:hAnsi="Arial" w:cs="Arial"/>
                  <w:color w:val="2291BE"/>
                  <w:sz w:val="18"/>
                  <w:szCs w:val="18"/>
                  <w:bdr w:val="none" w:sz="0" w:space="0" w:color="auto" w:frame="1"/>
                  <w:lang w:eastAsia="ru-RU"/>
                </w:rPr>
                <w:t>9А</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2,59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64,52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22,58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32,74</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32,14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39,04</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32,14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39,04</w:t>
            </w:r>
          </w:p>
        </w:tc>
      </w:tr>
      <w:tr w:rsidR="009D1A19" w:rsidRPr="003F6A0F"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16652A" w:rsidP="009D1A19">
            <w:pPr>
              <w:spacing w:after="0" w:line="240" w:lineRule="auto"/>
              <w:rPr>
                <w:rFonts w:ascii="Arial" w:eastAsia="Times New Roman" w:hAnsi="Arial" w:cs="Arial"/>
                <w:color w:val="000000"/>
                <w:sz w:val="18"/>
                <w:szCs w:val="18"/>
                <w:lang w:eastAsia="ru-RU"/>
              </w:rPr>
            </w:pPr>
            <w:hyperlink r:id="rId150" w:history="1">
              <w:r w:rsidR="009D1A19" w:rsidRPr="003F6A0F">
                <w:rPr>
                  <w:rFonts w:ascii="Arial" w:eastAsia="Times New Roman" w:hAnsi="Arial" w:cs="Arial"/>
                  <w:color w:val="2291BE"/>
                  <w:sz w:val="18"/>
                  <w:szCs w:val="18"/>
                  <w:bdr w:val="none" w:sz="0" w:space="0" w:color="auto" w:frame="1"/>
                  <w:lang w:eastAsia="ru-RU"/>
                </w:rPr>
                <w:t>9Б</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94,12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26,47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42,56</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91,43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46,37</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97,14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49,46</w:t>
            </w:r>
          </w:p>
        </w:tc>
      </w:tr>
      <w:tr w:rsidR="009D1A19" w:rsidRPr="003F6A0F"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16652A" w:rsidP="009D1A19">
            <w:pPr>
              <w:spacing w:after="0" w:line="240" w:lineRule="auto"/>
              <w:rPr>
                <w:rFonts w:ascii="Arial" w:eastAsia="Times New Roman" w:hAnsi="Arial" w:cs="Arial"/>
                <w:color w:val="000000"/>
                <w:sz w:val="18"/>
                <w:szCs w:val="18"/>
                <w:lang w:eastAsia="ru-RU"/>
              </w:rPr>
            </w:pPr>
            <w:hyperlink r:id="rId151" w:history="1">
              <w:r w:rsidR="009D1A19" w:rsidRPr="003F6A0F">
                <w:rPr>
                  <w:rFonts w:ascii="Arial" w:eastAsia="Times New Roman" w:hAnsi="Arial" w:cs="Arial"/>
                  <w:color w:val="2291BE"/>
                  <w:sz w:val="18"/>
                  <w:szCs w:val="18"/>
                  <w:bdr w:val="none" w:sz="0" w:space="0" w:color="auto" w:frame="1"/>
                  <w:lang w:eastAsia="ru-RU"/>
                </w:rPr>
                <w:t>10А</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89,47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42,11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48,53</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84,21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36,84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45,53</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84,21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36,84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45,53</w:t>
            </w:r>
          </w:p>
        </w:tc>
      </w:tr>
      <w:tr w:rsidR="009D1A19" w:rsidRPr="003F6A0F"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16652A" w:rsidP="009D1A19">
            <w:pPr>
              <w:spacing w:after="0" w:line="240" w:lineRule="auto"/>
              <w:rPr>
                <w:rFonts w:ascii="Arial" w:eastAsia="Times New Roman" w:hAnsi="Arial" w:cs="Arial"/>
                <w:color w:val="000000"/>
                <w:sz w:val="18"/>
                <w:szCs w:val="18"/>
                <w:lang w:eastAsia="ru-RU"/>
              </w:rPr>
            </w:pPr>
            <w:hyperlink r:id="rId152" w:history="1">
              <w:r w:rsidR="009D1A19" w:rsidRPr="003F6A0F">
                <w:rPr>
                  <w:rFonts w:ascii="Arial" w:eastAsia="Times New Roman" w:hAnsi="Arial" w:cs="Arial"/>
                  <w:color w:val="2291BE"/>
                  <w:sz w:val="18"/>
                  <w:szCs w:val="18"/>
                  <w:bdr w:val="none" w:sz="0" w:space="0" w:color="auto" w:frame="1"/>
                  <w:lang w:eastAsia="ru-RU"/>
                </w:rPr>
                <w:t>11А</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91,67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54,17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53,25</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83,33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62,5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54,67</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83,33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62,5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54,67</w:t>
            </w:r>
          </w:p>
        </w:tc>
      </w:tr>
      <w:tr w:rsidR="009D1A19" w:rsidRPr="003F6A0F"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16652A" w:rsidP="009D1A19">
            <w:pPr>
              <w:spacing w:after="0" w:line="240" w:lineRule="auto"/>
              <w:rPr>
                <w:rFonts w:ascii="Arial" w:eastAsia="Times New Roman" w:hAnsi="Arial" w:cs="Arial"/>
                <w:color w:val="000000"/>
                <w:sz w:val="18"/>
                <w:szCs w:val="18"/>
                <w:lang w:eastAsia="ru-RU"/>
              </w:rPr>
            </w:pPr>
            <w:hyperlink r:id="rId153" w:history="1">
              <w:r w:rsidR="009D1A19" w:rsidRPr="003F6A0F">
                <w:rPr>
                  <w:rFonts w:ascii="Arial" w:eastAsia="Times New Roman" w:hAnsi="Arial" w:cs="Arial"/>
                  <w:color w:val="2291BE"/>
                  <w:sz w:val="18"/>
                  <w:szCs w:val="18"/>
                  <w:bdr w:val="none" w:sz="0" w:space="0" w:color="auto" w:frame="1"/>
                  <w:lang w:eastAsia="ru-RU"/>
                </w:rPr>
                <w:t>12Б</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3,93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93,75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56,25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60,75</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83,33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80,33</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83,33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80,33</w:t>
            </w:r>
          </w:p>
        </w:tc>
      </w:tr>
    </w:tbl>
    <w:p w:rsidR="009D1A19" w:rsidRDefault="009D1A19" w:rsidP="009D1A19">
      <w:pPr>
        <w:spacing w:after="0" w:line="240" w:lineRule="auto"/>
        <w:rPr>
          <w:rFonts w:ascii="Arial" w:eastAsia="Times New Roman" w:hAnsi="Arial" w:cs="Arial"/>
          <w:color w:val="000000"/>
          <w:sz w:val="18"/>
          <w:szCs w:val="18"/>
          <w:lang w:eastAsia="ru-RU"/>
        </w:rPr>
      </w:pPr>
    </w:p>
    <w:p w:rsidR="009D1A19" w:rsidRDefault="009D1A19" w:rsidP="009D1A19">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Дарчиева Т.М.</w:t>
      </w:r>
    </w:p>
    <w:p w:rsidR="009D1A19" w:rsidRDefault="009D1A19" w:rsidP="009D1A19">
      <w:pPr>
        <w:spacing w:after="0" w:line="240" w:lineRule="auto"/>
        <w:rPr>
          <w:rFonts w:ascii="Arial" w:eastAsia="Times New Roman" w:hAnsi="Arial" w:cs="Arial"/>
          <w:color w:val="000000"/>
          <w:sz w:val="18"/>
          <w:szCs w:val="18"/>
          <w:lang w:eastAsia="ru-RU"/>
        </w:rPr>
      </w:pPr>
    </w:p>
    <w:tbl>
      <w:tblPr>
        <w:tblW w:w="10485" w:type="dxa"/>
        <w:shd w:val="clear" w:color="auto" w:fill="FFFFFF"/>
        <w:tblCellMar>
          <w:left w:w="0" w:type="dxa"/>
          <w:right w:w="0" w:type="dxa"/>
        </w:tblCellMar>
        <w:tblLook w:val="04A0"/>
      </w:tblPr>
      <w:tblGrid>
        <w:gridCol w:w="1033"/>
        <w:gridCol w:w="1260"/>
        <w:gridCol w:w="729"/>
        <w:gridCol w:w="440"/>
        <w:gridCol w:w="379"/>
        <w:gridCol w:w="455"/>
        <w:gridCol w:w="470"/>
        <w:gridCol w:w="379"/>
        <w:gridCol w:w="455"/>
        <w:gridCol w:w="379"/>
        <w:gridCol w:w="379"/>
        <w:gridCol w:w="652"/>
        <w:gridCol w:w="910"/>
        <w:gridCol w:w="926"/>
        <w:gridCol w:w="926"/>
        <w:gridCol w:w="713"/>
      </w:tblGrid>
      <w:tr w:rsidR="009D1A19" w:rsidRPr="003F6A0F" w:rsidTr="009D1A19">
        <w:tc>
          <w:tcPr>
            <w:tcW w:w="1020"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Класс</w:t>
            </w:r>
          </w:p>
        </w:tc>
        <w:tc>
          <w:tcPr>
            <w:tcW w:w="1245"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Период</w:t>
            </w:r>
          </w:p>
        </w:tc>
        <w:tc>
          <w:tcPr>
            <w:tcW w:w="720"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Учеников</w:t>
            </w:r>
          </w:p>
        </w:tc>
        <w:tc>
          <w:tcPr>
            <w:tcW w:w="3945" w:type="dxa"/>
            <w:gridSpan w:val="9"/>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Успеваемость</w:t>
            </w:r>
          </w:p>
        </w:tc>
        <w:tc>
          <w:tcPr>
            <w:tcW w:w="900"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Средний балл</w:t>
            </w:r>
          </w:p>
        </w:tc>
        <w:tc>
          <w:tcPr>
            <w:tcW w:w="915"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 успев.</w:t>
            </w:r>
          </w:p>
        </w:tc>
        <w:tc>
          <w:tcPr>
            <w:tcW w:w="915"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 кач. зн.</w:t>
            </w:r>
          </w:p>
        </w:tc>
        <w:tc>
          <w:tcPr>
            <w:tcW w:w="705"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Общий СОУ (%)</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666666"/>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666666"/>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666666"/>
                <w:sz w:val="16"/>
                <w:szCs w:val="16"/>
                <w:lang w:eastAsia="ru-RU"/>
              </w:rPr>
            </w:pPr>
          </w:p>
        </w:tc>
        <w:tc>
          <w:tcPr>
            <w:tcW w:w="43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Отл</w:t>
            </w:r>
          </w:p>
        </w:tc>
        <w:tc>
          <w:tcPr>
            <w:tcW w:w="37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Хор</w:t>
            </w:r>
          </w:p>
        </w:tc>
        <w:tc>
          <w:tcPr>
            <w:tcW w:w="450"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Уд</w:t>
            </w:r>
          </w:p>
        </w:tc>
        <w:tc>
          <w:tcPr>
            <w:tcW w:w="46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Неуд</w:t>
            </w:r>
          </w:p>
        </w:tc>
        <w:tc>
          <w:tcPr>
            <w:tcW w:w="37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Н/А</w:t>
            </w:r>
          </w:p>
        </w:tc>
        <w:tc>
          <w:tcPr>
            <w:tcW w:w="450"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ОСВ</w:t>
            </w:r>
          </w:p>
        </w:tc>
        <w:tc>
          <w:tcPr>
            <w:tcW w:w="37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ЗЧ</w:t>
            </w:r>
          </w:p>
        </w:tc>
        <w:tc>
          <w:tcPr>
            <w:tcW w:w="37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НЗ</w:t>
            </w:r>
          </w:p>
        </w:tc>
        <w:tc>
          <w:tcPr>
            <w:tcW w:w="525"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D1A19" w:rsidRPr="003F6A0F" w:rsidRDefault="009D1A19" w:rsidP="009D1A19">
            <w:pPr>
              <w:spacing w:after="0" w:line="240" w:lineRule="auto"/>
              <w:jc w:val="center"/>
              <w:rPr>
                <w:rFonts w:ascii="Arial" w:eastAsia="Times New Roman" w:hAnsi="Arial" w:cs="Arial"/>
                <w:color w:val="666666"/>
                <w:sz w:val="16"/>
                <w:szCs w:val="16"/>
                <w:lang w:eastAsia="ru-RU"/>
              </w:rPr>
            </w:pPr>
            <w:r w:rsidRPr="003F6A0F">
              <w:rPr>
                <w:rFonts w:ascii="Arial" w:eastAsia="Times New Roman" w:hAnsi="Arial" w:cs="Arial"/>
                <w:color w:val="666666"/>
                <w:sz w:val="16"/>
                <w:szCs w:val="16"/>
                <w:lang w:eastAsia="ru-RU"/>
              </w:rPr>
              <w:t>Нет оценки</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666666"/>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666666"/>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666666"/>
                <w:sz w:val="16"/>
                <w:szCs w:val="16"/>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666666"/>
                <w:sz w:val="16"/>
                <w:szCs w:val="16"/>
                <w:lang w:eastAsia="ru-RU"/>
              </w:rPr>
            </w:pPr>
          </w:p>
        </w:tc>
      </w:tr>
      <w:tr w:rsidR="009D1A19" w:rsidRPr="003F6A0F"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16652A" w:rsidP="009D1A19">
            <w:pPr>
              <w:spacing w:after="0" w:line="240" w:lineRule="auto"/>
              <w:rPr>
                <w:rFonts w:ascii="Arial" w:eastAsia="Times New Roman" w:hAnsi="Arial" w:cs="Arial"/>
                <w:color w:val="000000"/>
                <w:sz w:val="18"/>
                <w:szCs w:val="18"/>
                <w:lang w:eastAsia="ru-RU"/>
              </w:rPr>
            </w:pPr>
            <w:hyperlink r:id="rId154" w:history="1">
              <w:r w:rsidR="009D1A19" w:rsidRPr="003F6A0F">
                <w:rPr>
                  <w:rFonts w:ascii="Arial" w:eastAsia="Times New Roman" w:hAnsi="Arial" w:cs="Arial"/>
                  <w:color w:val="2291BE"/>
                  <w:sz w:val="18"/>
                  <w:szCs w:val="18"/>
                  <w:bdr w:val="none" w:sz="0" w:space="0" w:color="auto" w:frame="1"/>
                  <w:lang w:eastAsia="ru-RU"/>
                </w:rPr>
                <w:t>7А</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2,84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78,95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42,11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43,58</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2,95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80,0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46,40</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2,95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80,0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46,40</w:t>
            </w:r>
          </w:p>
        </w:tc>
      </w:tr>
      <w:tr w:rsidR="009D1A19" w:rsidRPr="003F6A0F"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16652A" w:rsidP="009D1A19">
            <w:pPr>
              <w:spacing w:after="0" w:line="240" w:lineRule="auto"/>
              <w:rPr>
                <w:rFonts w:ascii="Arial" w:eastAsia="Times New Roman" w:hAnsi="Arial" w:cs="Arial"/>
                <w:color w:val="000000"/>
                <w:sz w:val="18"/>
                <w:szCs w:val="18"/>
                <w:lang w:eastAsia="ru-RU"/>
              </w:rPr>
            </w:pPr>
            <w:hyperlink r:id="rId155" w:history="1">
              <w:r w:rsidR="009D1A19" w:rsidRPr="003F6A0F">
                <w:rPr>
                  <w:rFonts w:ascii="Arial" w:eastAsia="Times New Roman" w:hAnsi="Arial" w:cs="Arial"/>
                  <w:color w:val="2291BE"/>
                  <w:sz w:val="18"/>
                  <w:szCs w:val="18"/>
                  <w:bdr w:val="none" w:sz="0" w:space="0" w:color="auto" w:frame="1"/>
                  <w:lang w:eastAsia="ru-RU"/>
                </w:rPr>
                <w:t>8В</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w:t>
            </w:r>
          </w:p>
        </w:tc>
      </w:tr>
      <w:tr w:rsidR="009D1A19" w:rsidRPr="003F6A0F"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16652A" w:rsidP="009D1A19">
            <w:pPr>
              <w:spacing w:after="0" w:line="240" w:lineRule="auto"/>
              <w:rPr>
                <w:rFonts w:ascii="Arial" w:eastAsia="Times New Roman" w:hAnsi="Arial" w:cs="Arial"/>
                <w:color w:val="000000"/>
                <w:sz w:val="18"/>
                <w:szCs w:val="18"/>
                <w:lang w:eastAsia="ru-RU"/>
              </w:rPr>
            </w:pPr>
            <w:hyperlink r:id="rId156" w:history="1">
              <w:r w:rsidR="009D1A19" w:rsidRPr="003F6A0F">
                <w:rPr>
                  <w:rFonts w:ascii="Arial" w:eastAsia="Times New Roman" w:hAnsi="Arial" w:cs="Arial"/>
                  <w:color w:val="2291BE"/>
                  <w:sz w:val="18"/>
                  <w:szCs w:val="18"/>
                  <w:bdr w:val="none" w:sz="0" w:space="0" w:color="auto" w:frame="1"/>
                  <w:lang w:eastAsia="ru-RU"/>
                </w:rPr>
                <w:t>9В</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85,19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33,78</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3,04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96,43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10,71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39,25</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3,04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96,43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10,71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39,25</w:t>
            </w:r>
          </w:p>
        </w:tc>
      </w:tr>
      <w:tr w:rsidR="009D1A19" w:rsidRPr="003F6A0F"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16652A" w:rsidP="009D1A19">
            <w:pPr>
              <w:spacing w:after="0" w:line="240" w:lineRule="auto"/>
              <w:rPr>
                <w:rFonts w:ascii="Arial" w:eastAsia="Times New Roman" w:hAnsi="Arial" w:cs="Arial"/>
                <w:color w:val="000000"/>
                <w:sz w:val="18"/>
                <w:szCs w:val="18"/>
                <w:lang w:eastAsia="ru-RU"/>
              </w:rPr>
            </w:pPr>
            <w:hyperlink r:id="rId157" w:history="1">
              <w:r w:rsidR="009D1A19" w:rsidRPr="003F6A0F">
                <w:rPr>
                  <w:rFonts w:ascii="Arial" w:eastAsia="Times New Roman" w:hAnsi="Arial" w:cs="Arial"/>
                  <w:color w:val="2291BE"/>
                  <w:sz w:val="18"/>
                  <w:szCs w:val="18"/>
                  <w:bdr w:val="none" w:sz="0" w:space="0" w:color="auto" w:frame="1"/>
                  <w:lang w:eastAsia="ru-RU"/>
                </w:rPr>
                <w:t>9Г</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2,46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76,92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15,38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33,62</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80,77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19,23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35,81</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2,62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80,77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19,23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35,81</w:t>
            </w:r>
          </w:p>
        </w:tc>
      </w:tr>
      <w:tr w:rsidR="009D1A19" w:rsidRPr="003F6A0F"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16652A" w:rsidP="009D1A19">
            <w:pPr>
              <w:spacing w:after="0" w:line="240" w:lineRule="auto"/>
              <w:rPr>
                <w:rFonts w:ascii="Arial" w:eastAsia="Times New Roman" w:hAnsi="Arial" w:cs="Arial"/>
                <w:color w:val="000000"/>
                <w:sz w:val="18"/>
                <w:szCs w:val="18"/>
                <w:lang w:eastAsia="ru-RU"/>
              </w:rPr>
            </w:pPr>
            <w:hyperlink r:id="rId158" w:history="1">
              <w:r w:rsidR="009D1A19" w:rsidRPr="003F6A0F">
                <w:rPr>
                  <w:rFonts w:ascii="Arial" w:eastAsia="Times New Roman" w:hAnsi="Arial" w:cs="Arial"/>
                  <w:color w:val="2291BE"/>
                  <w:sz w:val="18"/>
                  <w:szCs w:val="18"/>
                  <w:bdr w:val="none" w:sz="0" w:space="0" w:color="auto" w:frame="1"/>
                  <w:lang w:eastAsia="ru-RU"/>
                </w:rPr>
                <w:t>9Д</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69,57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21,74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33,26</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64,0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33,72</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64,0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33,72</w:t>
            </w:r>
          </w:p>
        </w:tc>
      </w:tr>
      <w:tr w:rsidR="009D1A19" w:rsidRPr="003F6A0F"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16652A" w:rsidP="009D1A19">
            <w:pPr>
              <w:spacing w:after="0" w:line="240" w:lineRule="auto"/>
              <w:rPr>
                <w:rFonts w:ascii="Arial" w:eastAsia="Times New Roman" w:hAnsi="Arial" w:cs="Arial"/>
                <w:color w:val="000000"/>
                <w:sz w:val="18"/>
                <w:szCs w:val="18"/>
                <w:lang w:eastAsia="ru-RU"/>
              </w:rPr>
            </w:pPr>
            <w:hyperlink r:id="rId159" w:history="1">
              <w:r w:rsidR="009D1A19" w:rsidRPr="003F6A0F">
                <w:rPr>
                  <w:rFonts w:ascii="Arial" w:eastAsia="Times New Roman" w:hAnsi="Arial" w:cs="Arial"/>
                  <w:color w:val="2291BE"/>
                  <w:sz w:val="18"/>
                  <w:szCs w:val="18"/>
                  <w:bdr w:val="none" w:sz="0" w:space="0" w:color="auto" w:frame="1"/>
                  <w:lang w:eastAsia="ru-RU"/>
                </w:rPr>
                <w:t>9Е</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w:t>
            </w:r>
          </w:p>
        </w:tc>
      </w:tr>
      <w:tr w:rsidR="009D1A19" w:rsidRPr="003F6A0F"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16652A" w:rsidP="009D1A19">
            <w:pPr>
              <w:spacing w:after="0" w:line="240" w:lineRule="auto"/>
              <w:rPr>
                <w:rFonts w:ascii="Arial" w:eastAsia="Times New Roman" w:hAnsi="Arial" w:cs="Arial"/>
                <w:color w:val="000000"/>
                <w:sz w:val="18"/>
                <w:szCs w:val="18"/>
                <w:lang w:eastAsia="ru-RU"/>
              </w:rPr>
            </w:pPr>
            <w:hyperlink r:id="rId160" w:history="1">
              <w:r w:rsidR="009D1A19" w:rsidRPr="003F6A0F">
                <w:rPr>
                  <w:rFonts w:ascii="Arial" w:eastAsia="Times New Roman" w:hAnsi="Arial" w:cs="Arial"/>
                  <w:color w:val="2291BE"/>
                  <w:sz w:val="18"/>
                  <w:szCs w:val="18"/>
                  <w:bdr w:val="none" w:sz="0" w:space="0" w:color="auto" w:frame="1"/>
                  <w:lang w:eastAsia="ru-RU"/>
                </w:rPr>
                <w:t>10Б</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38,50</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2,44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66,67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38,89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39,22</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2,44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66,67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38,89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39,22</w:t>
            </w:r>
          </w:p>
        </w:tc>
      </w:tr>
      <w:tr w:rsidR="009D1A19" w:rsidRPr="003F6A0F" w:rsidTr="009D1A19">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16652A" w:rsidP="009D1A19">
            <w:pPr>
              <w:spacing w:after="0" w:line="240" w:lineRule="auto"/>
              <w:rPr>
                <w:rFonts w:ascii="Arial" w:eastAsia="Times New Roman" w:hAnsi="Arial" w:cs="Arial"/>
                <w:color w:val="000000"/>
                <w:sz w:val="18"/>
                <w:szCs w:val="18"/>
                <w:lang w:eastAsia="ru-RU"/>
              </w:rPr>
            </w:pPr>
            <w:hyperlink r:id="rId161" w:history="1">
              <w:r w:rsidR="009D1A19" w:rsidRPr="003F6A0F">
                <w:rPr>
                  <w:rFonts w:ascii="Arial" w:eastAsia="Times New Roman" w:hAnsi="Arial" w:cs="Arial"/>
                  <w:color w:val="2291BE"/>
                  <w:sz w:val="18"/>
                  <w:szCs w:val="18"/>
                  <w:bdr w:val="none" w:sz="0" w:space="0" w:color="auto" w:frame="1"/>
                  <w:lang w:eastAsia="ru-RU"/>
                </w:rPr>
                <w:t>12А</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2,44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18,75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34,00</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2,67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33,33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41,08</w:t>
            </w:r>
          </w:p>
        </w:tc>
      </w:tr>
      <w:tr w:rsidR="009D1A19" w:rsidRPr="003F6A0F" w:rsidTr="009D1A19">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2,67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75,0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33,33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9D1A19" w:rsidRPr="003F6A0F" w:rsidRDefault="009D1A19" w:rsidP="009D1A19">
            <w:pPr>
              <w:spacing w:after="0" w:line="240" w:lineRule="auto"/>
              <w:rPr>
                <w:rFonts w:ascii="Arial" w:eastAsia="Times New Roman" w:hAnsi="Arial" w:cs="Arial"/>
                <w:color w:val="000000"/>
                <w:sz w:val="18"/>
                <w:szCs w:val="18"/>
                <w:lang w:eastAsia="ru-RU"/>
              </w:rPr>
            </w:pPr>
            <w:r w:rsidRPr="003F6A0F">
              <w:rPr>
                <w:rFonts w:ascii="Arial" w:eastAsia="Times New Roman" w:hAnsi="Arial" w:cs="Arial"/>
                <w:color w:val="000000"/>
                <w:sz w:val="18"/>
                <w:szCs w:val="18"/>
                <w:lang w:eastAsia="ru-RU"/>
              </w:rPr>
              <w:t>41,08</w:t>
            </w:r>
          </w:p>
        </w:tc>
      </w:tr>
    </w:tbl>
    <w:p w:rsidR="009D1A19" w:rsidRDefault="009D1A19" w:rsidP="009D1A19">
      <w:pPr>
        <w:spacing w:after="0" w:line="240" w:lineRule="auto"/>
        <w:rPr>
          <w:rFonts w:ascii="Arial" w:eastAsia="Times New Roman" w:hAnsi="Arial" w:cs="Arial"/>
          <w:color w:val="000000"/>
          <w:sz w:val="18"/>
          <w:szCs w:val="18"/>
          <w:lang w:eastAsia="ru-RU"/>
        </w:rPr>
      </w:pPr>
    </w:p>
    <w:p w:rsidR="009D1A19" w:rsidRDefault="009D1A19" w:rsidP="006D3223"/>
    <w:p w:rsidR="009D1A19" w:rsidRDefault="009D1A19" w:rsidP="002F4170">
      <w:pPr>
        <w:pStyle w:val="a3"/>
        <w:ind w:firstLine="709"/>
        <w:jc w:val="both"/>
        <w:rPr>
          <w:rFonts w:ascii="Times New Roman" w:hAnsi="Times New Roman"/>
          <w:sz w:val="28"/>
          <w:szCs w:val="28"/>
        </w:rPr>
      </w:pPr>
    </w:p>
    <w:tbl>
      <w:tblPr>
        <w:tblW w:w="10351" w:type="dxa"/>
        <w:tblInd w:w="-1020" w:type="dxa"/>
        <w:tblCellMar>
          <w:top w:w="9" w:type="dxa"/>
          <w:left w:w="7" w:type="dxa"/>
          <w:right w:w="14" w:type="dxa"/>
        </w:tblCellMar>
        <w:tblLook w:val="00A0"/>
      </w:tblPr>
      <w:tblGrid>
        <w:gridCol w:w="675"/>
        <w:gridCol w:w="3379"/>
        <w:gridCol w:w="4296"/>
        <w:gridCol w:w="331"/>
        <w:gridCol w:w="334"/>
        <w:gridCol w:w="334"/>
        <w:gridCol w:w="334"/>
        <w:gridCol w:w="332"/>
        <w:gridCol w:w="336"/>
      </w:tblGrid>
      <w:tr w:rsidR="000C7075" w:rsidRPr="00392571" w:rsidTr="00561AA0">
        <w:trPr>
          <w:trHeight w:val="331"/>
        </w:trPr>
        <w:tc>
          <w:tcPr>
            <w:tcW w:w="10351" w:type="dxa"/>
            <w:gridSpan w:val="9"/>
            <w:tcBorders>
              <w:top w:val="single" w:sz="4" w:space="0" w:color="000000"/>
              <w:left w:val="single" w:sz="4" w:space="0" w:color="000000"/>
              <w:bottom w:val="single" w:sz="4" w:space="0" w:color="000000"/>
              <w:right w:val="single" w:sz="4" w:space="0" w:color="000000"/>
            </w:tcBorders>
          </w:tcPr>
          <w:p w:rsidR="000C7075" w:rsidRPr="00392571" w:rsidRDefault="000C7075" w:rsidP="00773F48">
            <w:pPr>
              <w:spacing w:after="0" w:line="240" w:lineRule="auto"/>
              <w:rPr>
                <w:rFonts w:ascii="Times New Roman" w:hAnsi="Times New Roman" w:cs="Times New Roman"/>
                <w:sz w:val="28"/>
                <w:szCs w:val="28"/>
              </w:rPr>
            </w:pPr>
            <w:r w:rsidRPr="00392571">
              <w:rPr>
                <w:rFonts w:ascii="Times New Roman" w:hAnsi="Times New Roman" w:cs="Times New Roman"/>
                <w:b/>
                <w:bCs/>
                <w:sz w:val="28"/>
                <w:szCs w:val="28"/>
              </w:rPr>
              <w:t xml:space="preserve">4.Помощь учащимся </w:t>
            </w:r>
          </w:p>
        </w:tc>
      </w:tr>
      <w:tr w:rsidR="000C7075" w:rsidRPr="00CA0367" w:rsidTr="00561AA0">
        <w:trPr>
          <w:trHeight w:val="1298"/>
        </w:trPr>
        <w:tc>
          <w:tcPr>
            <w:tcW w:w="675"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4.1 </w:t>
            </w:r>
          </w:p>
        </w:tc>
        <w:tc>
          <w:tcPr>
            <w:tcW w:w="3379"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Воспитательная работа </w:t>
            </w:r>
          </w:p>
        </w:tc>
        <w:tc>
          <w:tcPr>
            <w:tcW w:w="4296"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меры для удовлетворения духовных, материальных и социальных нужд отдельных учащихся </w:t>
            </w:r>
          </w:p>
        </w:tc>
        <w:tc>
          <w:tcPr>
            <w:tcW w:w="331"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w:t>
            </w: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r>
      <w:tr w:rsidR="000C7075" w:rsidRPr="00CA0367" w:rsidTr="00561AA0">
        <w:trPr>
          <w:trHeight w:val="1298"/>
        </w:trPr>
        <w:tc>
          <w:tcPr>
            <w:tcW w:w="675"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Внеклассная работа по предметам </w:t>
            </w:r>
          </w:p>
        </w:tc>
        <w:tc>
          <w:tcPr>
            <w:tcW w:w="4296"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 сложившаяся система дополнительных занятий со слабоуспевающими уч-ся</w:t>
            </w:r>
          </w:p>
        </w:tc>
        <w:tc>
          <w:tcPr>
            <w:tcW w:w="331"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w:t>
            </w: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r>
      <w:tr w:rsidR="000C7075" w:rsidRPr="00CA0367" w:rsidTr="00561AA0">
        <w:trPr>
          <w:trHeight w:val="1942"/>
        </w:trPr>
        <w:tc>
          <w:tcPr>
            <w:tcW w:w="675"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4.2 </w:t>
            </w:r>
          </w:p>
        </w:tc>
        <w:tc>
          <w:tcPr>
            <w:tcW w:w="3379"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Личное и социальное развитие </w:t>
            </w:r>
          </w:p>
        </w:tc>
        <w:tc>
          <w:tcPr>
            <w:tcW w:w="4296"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планируемые мероприятия для обеспечения личного и социального развития </w:t>
            </w:r>
          </w:p>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w:t>
            </w:r>
            <w:r w:rsidRPr="00CA0367">
              <w:rPr>
                <w:rFonts w:ascii="Times New Roman" w:hAnsi="Times New Roman" w:cs="Times New Roman"/>
                <w:i/>
                <w:iCs/>
                <w:sz w:val="24"/>
                <w:szCs w:val="24"/>
              </w:rPr>
              <w:t>организация внеклассных занятий и других видов деятельности учащихся</w:t>
            </w:r>
            <w:r w:rsidRPr="00CA0367">
              <w:rPr>
                <w:rFonts w:ascii="Times New Roman" w:hAnsi="Times New Roman" w:cs="Times New Roman"/>
                <w:sz w:val="24"/>
                <w:szCs w:val="24"/>
              </w:rPr>
              <w:t xml:space="preserve">) </w:t>
            </w:r>
          </w:p>
        </w:tc>
        <w:tc>
          <w:tcPr>
            <w:tcW w:w="331"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r w:rsidRPr="00CA0367">
              <w:rPr>
                <w:rFonts w:ascii="Times New Roman" w:hAnsi="Times New Roman" w:cs="Times New Roman"/>
                <w:sz w:val="24"/>
                <w:szCs w:val="24"/>
              </w:rPr>
              <w:t>+</w:t>
            </w: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r>
      <w:tr w:rsidR="000C7075" w:rsidRPr="00CA0367" w:rsidTr="00561AA0">
        <w:trPr>
          <w:trHeight w:val="1942"/>
        </w:trPr>
        <w:tc>
          <w:tcPr>
            <w:tcW w:w="675"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4.3</w:t>
            </w:r>
          </w:p>
        </w:tc>
        <w:tc>
          <w:tcPr>
            <w:tcW w:w="3379"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Работа с учащимися, мотивированными на успешную учебу</w:t>
            </w:r>
          </w:p>
        </w:tc>
        <w:tc>
          <w:tcPr>
            <w:tcW w:w="4296"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Сложившаяся система работы с одаренными детьми</w:t>
            </w:r>
          </w:p>
        </w:tc>
        <w:tc>
          <w:tcPr>
            <w:tcW w:w="331"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r w:rsidRPr="00CA0367">
              <w:rPr>
                <w:rFonts w:ascii="Times New Roman" w:hAnsi="Times New Roman" w:cs="Times New Roman"/>
                <w:sz w:val="24"/>
                <w:szCs w:val="24"/>
              </w:rPr>
              <w:t>+</w:t>
            </w:r>
          </w:p>
        </w:tc>
        <w:tc>
          <w:tcPr>
            <w:tcW w:w="332"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r>
      <w:tr w:rsidR="000C7075" w:rsidRPr="00CA0367" w:rsidTr="00561AA0">
        <w:trPr>
          <w:trHeight w:val="1620"/>
        </w:trPr>
        <w:tc>
          <w:tcPr>
            <w:tcW w:w="675"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lastRenderedPageBreak/>
              <w:t xml:space="preserve">4.4 </w:t>
            </w:r>
          </w:p>
        </w:tc>
        <w:tc>
          <w:tcPr>
            <w:tcW w:w="3379"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Отслеживание прогресса и достижений </w:t>
            </w:r>
          </w:p>
        </w:tc>
        <w:tc>
          <w:tcPr>
            <w:tcW w:w="4296"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процедура отслеживания (</w:t>
            </w:r>
            <w:r w:rsidRPr="00CA0367">
              <w:rPr>
                <w:rFonts w:ascii="Times New Roman" w:hAnsi="Times New Roman" w:cs="Times New Roman"/>
                <w:i/>
                <w:iCs/>
                <w:sz w:val="24"/>
                <w:szCs w:val="24"/>
              </w:rPr>
              <w:t>характеристики прогресса и развития учащихся; меры, принимаемые для использования полученной информации</w:t>
            </w:r>
            <w:r w:rsidRPr="00CA0367">
              <w:rPr>
                <w:rFonts w:ascii="Times New Roman" w:hAnsi="Times New Roman" w:cs="Times New Roman"/>
                <w:sz w:val="24"/>
                <w:szCs w:val="24"/>
              </w:rPr>
              <w:t xml:space="preserve">) </w:t>
            </w:r>
          </w:p>
        </w:tc>
        <w:tc>
          <w:tcPr>
            <w:tcW w:w="331"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r w:rsidRPr="00CA0367">
              <w:rPr>
                <w:rFonts w:ascii="Times New Roman" w:hAnsi="Times New Roman" w:cs="Times New Roman"/>
                <w:sz w:val="24"/>
                <w:szCs w:val="24"/>
              </w:rPr>
              <w:t>+</w:t>
            </w: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r>
      <w:tr w:rsidR="000C7075" w:rsidRPr="00CA0367" w:rsidTr="00561AA0">
        <w:trPr>
          <w:trHeight w:val="653"/>
        </w:trPr>
        <w:tc>
          <w:tcPr>
            <w:tcW w:w="675"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4.5 </w:t>
            </w:r>
          </w:p>
        </w:tc>
        <w:tc>
          <w:tcPr>
            <w:tcW w:w="3379"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Помощь в учебном процессе </w:t>
            </w:r>
          </w:p>
        </w:tc>
        <w:tc>
          <w:tcPr>
            <w:tcW w:w="4296"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программы помощи учащимся в процессе обучения </w:t>
            </w:r>
          </w:p>
        </w:tc>
        <w:tc>
          <w:tcPr>
            <w:tcW w:w="331"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r w:rsidRPr="00CA0367">
              <w:rPr>
                <w:rFonts w:ascii="Times New Roman" w:hAnsi="Times New Roman" w:cs="Times New Roman"/>
                <w:sz w:val="24"/>
                <w:szCs w:val="24"/>
              </w:rPr>
              <w:t>+</w:t>
            </w: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r>
      <w:tr w:rsidR="000C7075" w:rsidRPr="00CA0367" w:rsidTr="00561AA0">
        <w:trPr>
          <w:trHeight w:val="1299"/>
        </w:trPr>
        <w:tc>
          <w:tcPr>
            <w:tcW w:w="675"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4.6  </w:t>
            </w:r>
          </w:p>
        </w:tc>
        <w:tc>
          <w:tcPr>
            <w:tcW w:w="3379"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Связь с общественностью  </w:t>
            </w:r>
          </w:p>
        </w:tc>
        <w:tc>
          <w:tcPr>
            <w:tcW w:w="4296"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Связь с другими образовательными учреждениями, с общественными организациями,  </w:t>
            </w:r>
          </w:p>
        </w:tc>
        <w:tc>
          <w:tcPr>
            <w:tcW w:w="331"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r w:rsidRPr="00CA0367">
              <w:rPr>
                <w:rFonts w:ascii="Times New Roman" w:hAnsi="Times New Roman" w:cs="Times New Roman"/>
                <w:sz w:val="24"/>
                <w:szCs w:val="24"/>
              </w:rPr>
              <w:t>+</w:t>
            </w:r>
          </w:p>
        </w:tc>
        <w:tc>
          <w:tcPr>
            <w:tcW w:w="332"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r>
      <w:tr w:rsidR="000C7075" w:rsidRPr="00CA0367" w:rsidTr="00561AA0">
        <w:trPr>
          <w:trHeight w:val="331"/>
        </w:trPr>
        <w:tc>
          <w:tcPr>
            <w:tcW w:w="10351" w:type="dxa"/>
            <w:gridSpan w:val="9"/>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b/>
                <w:bCs/>
                <w:sz w:val="24"/>
                <w:szCs w:val="24"/>
              </w:rPr>
              <w:t xml:space="preserve">      5.Моральные установки </w:t>
            </w:r>
          </w:p>
        </w:tc>
      </w:tr>
      <w:tr w:rsidR="000C7075" w:rsidRPr="00CA0367" w:rsidTr="00561AA0">
        <w:trPr>
          <w:trHeight w:val="655"/>
        </w:trPr>
        <w:tc>
          <w:tcPr>
            <w:tcW w:w="675"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5.1 </w:t>
            </w:r>
          </w:p>
        </w:tc>
        <w:tc>
          <w:tcPr>
            <w:tcW w:w="3379"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Климат в коллективе и взаимоотношения </w:t>
            </w:r>
          </w:p>
        </w:tc>
        <w:tc>
          <w:tcPr>
            <w:tcW w:w="4296"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взаимоотношения между учащимися и персоналом школы </w:t>
            </w:r>
          </w:p>
        </w:tc>
        <w:tc>
          <w:tcPr>
            <w:tcW w:w="331"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r w:rsidRPr="00CA0367">
              <w:rPr>
                <w:rFonts w:ascii="Times New Roman" w:hAnsi="Times New Roman" w:cs="Times New Roman"/>
                <w:sz w:val="24"/>
                <w:szCs w:val="24"/>
              </w:rPr>
              <w:t>+</w:t>
            </w: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r>
      <w:tr w:rsidR="000C7075" w:rsidRPr="00CA0367" w:rsidTr="00561AA0">
        <w:trPr>
          <w:trHeight w:val="974"/>
        </w:trPr>
        <w:tc>
          <w:tcPr>
            <w:tcW w:w="675"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5.2 </w:t>
            </w:r>
          </w:p>
        </w:tc>
        <w:tc>
          <w:tcPr>
            <w:tcW w:w="3379"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Ожидаемые результаты и создание условий для их достижения </w:t>
            </w:r>
          </w:p>
        </w:tc>
        <w:tc>
          <w:tcPr>
            <w:tcW w:w="4296"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создание условий для мотивации  </w:t>
            </w:r>
          </w:p>
        </w:tc>
        <w:tc>
          <w:tcPr>
            <w:tcW w:w="331"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r w:rsidRPr="00CA0367">
              <w:rPr>
                <w:rFonts w:ascii="Times New Roman" w:hAnsi="Times New Roman" w:cs="Times New Roman"/>
                <w:sz w:val="24"/>
                <w:szCs w:val="24"/>
              </w:rPr>
              <w:t>+</w:t>
            </w: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r>
      <w:tr w:rsidR="000C7075" w:rsidRPr="00CA0367" w:rsidTr="00561AA0">
        <w:trPr>
          <w:trHeight w:val="977"/>
        </w:trPr>
        <w:tc>
          <w:tcPr>
            <w:tcW w:w="675"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5.3 </w:t>
            </w:r>
          </w:p>
        </w:tc>
        <w:tc>
          <w:tcPr>
            <w:tcW w:w="3379"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Сотрудничество с родителями, советом школы и общественностью </w:t>
            </w:r>
          </w:p>
        </w:tc>
        <w:tc>
          <w:tcPr>
            <w:tcW w:w="4296"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побуждение родителей к участию </w:t>
            </w:r>
          </w:p>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в учебе своих детей и в жизни школы </w:t>
            </w:r>
          </w:p>
          <w:p w:rsidR="000C7075" w:rsidRPr="00CA0367" w:rsidRDefault="000C7075" w:rsidP="00773F48">
            <w:pPr>
              <w:spacing w:after="0" w:line="240" w:lineRule="auto"/>
              <w:rPr>
                <w:rFonts w:ascii="Times New Roman" w:hAnsi="Times New Roman" w:cs="Times New Roman"/>
                <w:sz w:val="24"/>
                <w:szCs w:val="24"/>
              </w:rPr>
            </w:pPr>
          </w:p>
          <w:p w:rsidR="000C7075" w:rsidRPr="00CA0367" w:rsidRDefault="000C7075" w:rsidP="00773F48">
            <w:pPr>
              <w:spacing w:after="0" w:line="240" w:lineRule="auto"/>
              <w:rPr>
                <w:rFonts w:ascii="Times New Roman" w:hAnsi="Times New Roman" w:cs="Times New Roman"/>
                <w:sz w:val="24"/>
                <w:szCs w:val="24"/>
              </w:rPr>
            </w:pPr>
          </w:p>
          <w:p w:rsidR="000C7075" w:rsidRPr="00CA0367" w:rsidRDefault="000C7075" w:rsidP="00773F48">
            <w:pPr>
              <w:spacing w:after="0" w:line="240" w:lineRule="auto"/>
              <w:rPr>
                <w:rFonts w:ascii="Times New Roman" w:hAnsi="Times New Roman" w:cs="Times New Roman"/>
                <w:sz w:val="24"/>
                <w:szCs w:val="24"/>
              </w:rPr>
            </w:pPr>
          </w:p>
        </w:tc>
        <w:tc>
          <w:tcPr>
            <w:tcW w:w="331"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r w:rsidRPr="00CA0367">
              <w:rPr>
                <w:rFonts w:ascii="Times New Roman" w:hAnsi="Times New Roman" w:cs="Times New Roman"/>
                <w:sz w:val="24"/>
                <w:szCs w:val="24"/>
              </w:rPr>
              <w:t>+</w:t>
            </w:r>
          </w:p>
        </w:tc>
        <w:tc>
          <w:tcPr>
            <w:tcW w:w="332"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r>
      <w:tr w:rsidR="000C7075" w:rsidRPr="00CA0367" w:rsidTr="00561AA0">
        <w:trPr>
          <w:trHeight w:val="331"/>
        </w:trPr>
        <w:tc>
          <w:tcPr>
            <w:tcW w:w="10351" w:type="dxa"/>
            <w:gridSpan w:val="9"/>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b/>
                <w:bCs/>
                <w:sz w:val="24"/>
                <w:szCs w:val="24"/>
              </w:rPr>
              <w:t xml:space="preserve">6.Ресурсы </w:t>
            </w:r>
          </w:p>
        </w:tc>
      </w:tr>
      <w:tr w:rsidR="000C7075" w:rsidRPr="00CA0367" w:rsidTr="00561AA0">
        <w:trPr>
          <w:trHeight w:val="655"/>
        </w:trPr>
        <w:tc>
          <w:tcPr>
            <w:tcW w:w="675"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6.1 </w:t>
            </w:r>
          </w:p>
        </w:tc>
        <w:tc>
          <w:tcPr>
            <w:tcW w:w="3379"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Размещение учащихся и средства обеспечения </w:t>
            </w:r>
          </w:p>
        </w:tc>
        <w:tc>
          <w:tcPr>
            <w:tcW w:w="4296"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меры для охраны здоровья и для обеспечения  безопасности</w:t>
            </w:r>
          </w:p>
        </w:tc>
        <w:tc>
          <w:tcPr>
            <w:tcW w:w="331"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r w:rsidRPr="00CA0367">
              <w:rPr>
                <w:rFonts w:ascii="Times New Roman" w:hAnsi="Times New Roman" w:cs="Times New Roman"/>
                <w:sz w:val="24"/>
                <w:szCs w:val="24"/>
              </w:rPr>
              <w:t>+</w:t>
            </w: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r>
      <w:tr w:rsidR="000C7075" w:rsidRPr="00CA0367" w:rsidTr="00561AA0">
        <w:trPr>
          <w:trHeight w:val="655"/>
        </w:trPr>
        <w:tc>
          <w:tcPr>
            <w:tcW w:w="675"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6.2</w:t>
            </w:r>
          </w:p>
        </w:tc>
        <w:tc>
          <w:tcPr>
            <w:tcW w:w="3379"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Организация образовательной среды </w:t>
            </w:r>
          </w:p>
        </w:tc>
        <w:tc>
          <w:tcPr>
            <w:tcW w:w="4296"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доступность и использование ресурсов </w:t>
            </w:r>
          </w:p>
        </w:tc>
        <w:tc>
          <w:tcPr>
            <w:tcW w:w="331"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r w:rsidRPr="00CA0367">
              <w:rPr>
                <w:rFonts w:ascii="Times New Roman" w:hAnsi="Times New Roman" w:cs="Times New Roman"/>
                <w:sz w:val="24"/>
                <w:szCs w:val="24"/>
              </w:rPr>
              <w:t>+</w:t>
            </w: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r>
      <w:tr w:rsidR="000C7075" w:rsidRPr="00CA0367" w:rsidTr="00561AA0">
        <w:trPr>
          <w:trHeight w:val="331"/>
        </w:trPr>
        <w:tc>
          <w:tcPr>
            <w:tcW w:w="675"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6.3</w:t>
            </w:r>
          </w:p>
        </w:tc>
        <w:tc>
          <w:tcPr>
            <w:tcW w:w="3379"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Обеспеченность кадрами </w:t>
            </w:r>
          </w:p>
        </w:tc>
        <w:tc>
          <w:tcPr>
            <w:tcW w:w="4296"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p>
        </w:tc>
        <w:tc>
          <w:tcPr>
            <w:tcW w:w="331"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jc w:val="center"/>
              <w:rPr>
                <w:rFonts w:ascii="Times New Roman" w:hAnsi="Times New Roman" w:cs="Times New Roman"/>
                <w:sz w:val="24"/>
                <w:szCs w:val="24"/>
              </w:rPr>
            </w:pPr>
            <w:r w:rsidRPr="00CA0367">
              <w:rPr>
                <w:rFonts w:ascii="Times New Roman" w:hAnsi="Times New Roman" w:cs="Times New Roman"/>
                <w:sz w:val="24"/>
                <w:szCs w:val="24"/>
              </w:rPr>
              <w:t>+</w:t>
            </w:r>
          </w:p>
        </w:tc>
        <w:tc>
          <w:tcPr>
            <w:tcW w:w="332"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jc w:val="center"/>
              <w:rPr>
                <w:rFonts w:ascii="Times New Roman" w:hAnsi="Times New Roman" w:cs="Times New Roman"/>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jc w:val="center"/>
              <w:rPr>
                <w:rFonts w:ascii="Times New Roman" w:hAnsi="Times New Roman" w:cs="Times New Roman"/>
                <w:sz w:val="24"/>
                <w:szCs w:val="24"/>
              </w:rPr>
            </w:pPr>
          </w:p>
        </w:tc>
      </w:tr>
      <w:tr w:rsidR="000C7075" w:rsidRPr="00CA0367" w:rsidTr="00561AA0">
        <w:trPr>
          <w:trHeight w:val="655"/>
        </w:trPr>
        <w:tc>
          <w:tcPr>
            <w:tcW w:w="675"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6.4</w:t>
            </w:r>
          </w:p>
        </w:tc>
        <w:tc>
          <w:tcPr>
            <w:tcW w:w="3379"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Работа с кадрами </w:t>
            </w:r>
          </w:p>
        </w:tc>
        <w:tc>
          <w:tcPr>
            <w:tcW w:w="4296"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опыт, квалификация и профессионализм кадров </w:t>
            </w:r>
          </w:p>
        </w:tc>
        <w:tc>
          <w:tcPr>
            <w:tcW w:w="331"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r w:rsidRPr="00CA0367">
              <w:rPr>
                <w:rFonts w:ascii="Times New Roman" w:hAnsi="Times New Roman" w:cs="Times New Roman"/>
                <w:sz w:val="24"/>
                <w:szCs w:val="24"/>
              </w:rPr>
              <w:t>+</w:t>
            </w: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r>
      <w:tr w:rsidR="000C7075" w:rsidRPr="00CA0367" w:rsidTr="00561AA0">
        <w:trPr>
          <w:trHeight w:val="1297"/>
        </w:trPr>
        <w:tc>
          <w:tcPr>
            <w:tcW w:w="675"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6.5</w:t>
            </w:r>
          </w:p>
        </w:tc>
        <w:tc>
          <w:tcPr>
            <w:tcW w:w="3379"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Анализ кадрового состава и его развитие </w:t>
            </w:r>
          </w:p>
        </w:tc>
        <w:tc>
          <w:tcPr>
            <w:tcW w:w="4296"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связь между анализом развития кадрового состава, самооценкой школы и школьным планированием </w:t>
            </w:r>
          </w:p>
        </w:tc>
        <w:tc>
          <w:tcPr>
            <w:tcW w:w="331"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r w:rsidRPr="00CA0367">
              <w:rPr>
                <w:rFonts w:ascii="Times New Roman" w:hAnsi="Times New Roman" w:cs="Times New Roman"/>
                <w:sz w:val="24"/>
                <w:szCs w:val="24"/>
              </w:rPr>
              <w:t>+</w:t>
            </w: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r>
      <w:tr w:rsidR="000C7075" w:rsidRPr="00CA0367" w:rsidTr="00561AA0">
        <w:trPr>
          <w:trHeight w:val="331"/>
        </w:trPr>
        <w:tc>
          <w:tcPr>
            <w:tcW w:w="10351" w:type="dxa"/>
            <w:gridSpan w:val="9"/>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b/>
                <w:bCs/>
                <w:sz w:val="24"/>
                <w:szCs w:val="24"/>
              </w:rPr>
              <w:t xml:space="preserve">7.Управление, руководство и обеспечение качества </w:t>
            </w:r>
          </w:p>
        </w:tc>
      </w:tr>
      <w:tr w:rsidR="000C7075" w:rsidRPr="00CA0367" w:rsidTr="00561AA0">
        <w:trPr>
          <w:trHeight w:val="977"/>
        </w:trPr>
        <w:tc>
          <w:tcPr>
            <w:tcW w:w="675"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7.1 </w:t>
            </w:r>
          </w:p>
        </w:tc>
        <w:tc>
          <w:tcPr>
            <w:tcW w:w="3379"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Постановка задач и выработка руководящих </w:t>
            </w:r>
          </w:p>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установок </w:t>
            </w:r>
          </w:p>
        </w:tc>
        <w:tc>
          <w:tcPr>
            <w:tcW w:w="4296"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эффективность процедуры выработки руководящих установок </w:t>
            </w:r>
          </w:p>
        </w:tc>
        <w:tc>
          <w:tcPr>
            <w:tcW w:w="331"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r w:rsidRPr="00CA0367">
              <w:rPr>
                <w:rFonts w:ascii="Times New Roman" w:hAnsi="Times New Roman" w:cs="Times New Roman"/>
                <w:sz w:val="24"/>
                <w:szCs w:val="24"/>
              </w:rPr>
              <w:t>+</w:t>
            </w: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r>
      <w:tr w:rsidR="000C7075" w:rsidRPr="00CA0367" w:rsidTr="00561AA0">
        <w:trPr>
          <w:trHeight w:val="975"/>
        </w:trPr>
        <w:tc>
          <w:tcPr>
            <w:tcW w:w="675"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7.2 </w:t>
            </w:r>
          </w:p>
        </w:tc>
        <w:tc>
          <w:tcPr>
            <w:tcW w:w="3379"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Самооценка </w:t>
            </w:r>
          </w:p>
        </w:tc>
        <w:tc>
          <w:tcPr>
            <w:tcW w:w="4296"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процедура самооценки (</w:t>
            </w:r>
            <w:r w:rsidRPr="00CA0367">
              <w:rPr>
                <w:rFonts w:ascii="Times New Roman" w:hAnsi="Times New Roman" w:cs="Times New Roman"/>
                <w:i/>
                <w:iCs/>
                <w:sz w:val="24"/>
                <w:szCs w:val="24"/>
              </w:rPr>
              <w:t>отслеживание результатов работы</w:t>
            </w:r>
            <w:r w:rsidRPr="00CA0367">
              <w:rPr>
                <w:rFonts w:ascii="Times New Roman" w:hAnsi="Times New Roman" w:cs="Times New Roman"/>
                <w:sz w:val="24"/>
                <w:szCs w:val="24"/>
              </w:rPr>
              <w:t>)</w:t>
            </w:r>
          </w:p>
        </w:tc>
        <w:tc>
          <w:tcPr>
            <w:tcW w:w="331"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r w:rsidRPr="00CA0367">
              <w:rPr>
                <w:rFonts w:ascii="Times New Roman" w:hAnsi="Times New Roman" w:cs="Times New Roman"/>
                <w:sz w:val="24"/>
                <w:szCs w:val="24"/>
              </w:rPr>
              <w:t>+</w:t>
            </w: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r>
      <w:tr w:rsidR="000C7075" w:rsidRPr="00CA0367" w:rsidTr="00561AA0">
        <w:trPr>
          <w:trHeight w:val="655"/>
        </w:trPr>
        <w:tc>
          <w:tcPr>
            <w:tcW w:w="675"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7.3 </w:t>
            </w:r>
          </w:p>
        </w:tc>
        <w:tc>
          <w:tcPr>
            <w:tcW w:w="3379"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Планирование улучшений </w:t>
            </w:r>
          </w:p>
        </w:tc>
        <w:tc>
          <w:tcPr>
            <w:tcW w:w="4296"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план развития (</w:t>
            </w:r>
            <w:r w:rsidRPr="00CA0367">
              <w:rPr>
                <w:rFonts w:ascii="Times New Roman" w:hAnsi="Times New Roman" w:cs="Times New Roman"/>
                <w:i/>
                <w:iCs/>
                <w:sz w:val="24"/>
                <w:szCs w:val="24"/>
              </w:rPr>
              <w:t>планирование мер, воздействие планирования</w:t>
            </w:r>
            <w:r w:rsidRPr="00CA0367">
              <w:rPr>
                <w:rFonts w:ascii="Times New Roman" w:hAnsi="Times New Roman" w:cs="Times New Roman"/>
                <w:sz w:val="24"/>
                <w:szCs w:val="24"/>
              </w:rPr>
              <w:t xml:space="preserve">) </w:t>
            </w:r>
          </w:p>
        </w:tc>
        <w:tc>
          <w:tcPr>
            <w:tcW w:w="331"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r w:rsidRPr="00CA0367">
              <w:rPr>
                <w:rFonts w:ascii="Times New Roman" w:hAnsi="Times New Roman" w:cs="Times New Roman"/>
                <w:sz w:val="24"/>
                <w:szCs w:val="24"/>
              </w:rPr>
              <w:t>+</w:t>
            </w: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r>
      <w:tr w:rsidR="000C7075" w:rsidRPr="00CA0367" w:rsidTr="00561AA0">
        <w:trPr>
          <w:trHeight w:val="655"/>
        </w:trPr>
        <w:tc>
          <w:tcPr>
            <w:tcW w:w="675"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p>
        </w:tc>
        <w:tc>
          <w:tcPr>
            <w:tcW w:w="3379"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Реализация запланированного</w:t>
            </w:r>
          </w:p>
        </w:tc>
        <w:tc>
          <w:tcPr>
            <w:tcW w:w="4296"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p>
        </w:tc>
        <w:tc>
          <w:tcPr>
            <w:tcW w:w="331"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r w:rsidRPr="00CA0367">
              <w:rPr>
                <w:rFonts w:ascii="Times New Roman" w:hAnsi="Times New Roman" w:cs="Times New Roman"/>
                <w:sz w:val="24"/>
                <w:szCs w:val="24"/>
              </w:rPr>
              <w:t>+</w:t>
            </w: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r>
      <w:tr w:rsidR="000C7075" w:rsidRPr="00CA0367" w:rsidTr="00561AA0">
        <w:trPr>
          <w:trHeight w:val="1620"/>
        </w:trPr>
        <w:tc>
          <w:tcPr>
            <w:tcW w:w="675"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7.4 </w:t>
            </w:r>
          </w:p>
        </w:tc>
        <w:tc>
          <w:tcPr>
            <w:tcW w:w="3379"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 xml:space="preserve">Руководство </w:t>
            </w:r>
          </w:p>
        </w:tc>
        <w:tc>
          <w:tcPr>
            <w:tcW w:w="4296" w:type="dxa"/>
            <w:tcBorders>
              <w:top w:val="single" w:sz="4" w:space="0" w:color="000000"/>
              <w:left w:val="single" w:sz="4" w:space="0" w:color="000000"/>
              <w:bottom w:val="single" w:sz="4" w:space="0" w:color="000000"/>
              <w:right w:val="single" w:sz="4" w:space="0" w:color="000000"/>
            </w:tcBorders>
          </w:tcPr>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sz w:val="24"/>
                <w:szCs w:val="24"/>
              </w:rPr>
              <w:t>качество руководства (</w:t>
            </w:r>
            <w:r w:rsidRPr="00CA0367">
              <w:rPr>
                <w:rFonts w:ascii="Times New Roman" w:hAnsi="Times New Roman" w:cs="Times New Roman"/>
                <w:i/>
                <w:iCs/>
                <w:sz w:val="24"/>
                <w:szCs w:val="24"/>
              </w:rPr>
              <w:t xml:space="preserve">профессиональная </w:t>
            </w:r>
          </w:p>
          <w:p w:rsidR="000C7075" w:rsidRPr="00CA0367" w:rsidRDefault="000C7075" w:rsidP="00773F48">
            <w:pPr>
              <w:spacing w:after="0" w:line="240" w:lineRule="auto"/>
              <w:rPr>
                <w:rFonts w:ascii="Times New Roman" w:hAnsi="Times New Roman" w:cs="Times New Roman"/>
                <w:sz w:val="24"/>
                <w:szCs w:val="24"/>
              </w:rPr>
            </w:pPr>
            <w:r w:rsidRPr="00CA0367">
              <w:rPr>
                <w:rFonts w:ascii="Times New Roman" w:hAnsi="Times New Roman" w:cs="Times New Roman"/>
                <w:i/>
                <w:iCs/>
                <w:sz w:val="24"/>
                <w:szCs w:val="24"/>
              </w:rPr>
              <w:t>компетентность, отношения с людьми и развитие коллективной работы)</w:t>
            </w:r>
          </w:p>
        </w:tc>
        <w:tc>
          <w:tcPr>
            <w:tcW w:w="331"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r w:rsidRPr="00CA0367">
              <w:rPr>
                <w:rFonts w:ascii="Times New Roman" w:hAnsi="Times New Roman" w:cs="Times New Roman"/>
                <w:sz w:val="24"/>
                <w:szCs w:val="24"/>
              </w:rPr>
              <w:t>+</w:t>
            </w: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c>
          <w:tcPr>
            <w:tcW w:w="336" w:type="dxa"/>
            <w:tcBorders>
              <w:top w:val="single" w:sz="4" w:space="0" w:color="000000"/>
              <w:left w:val="single" w:sz="4" w:space="0" w:color="000000"/>
              <w:bottom w:val="single" w:sz="4" w:space="0" w:color="000000"/>
              <w:right w:val="single" w:sz="4" w:space="0" w:color="000000"/>
            </w:tcBorders>
            <w:vAlign w:val="center"/>
          </w:tcPr>
          <w:p w:rsidR="000C7075" w:rsidRPr="00CA0367" w:rsidRDefault="000C7075" w:rsidP="00773F48">
            <w:pPr>
              <w:spacing w:after="0" w:line="240" w:lineRule="auto"/>
              <w:jc w:val="center"/>
              <w:rPr>
                <w:rFonts w:ascii="Times New Roman" w:hAnsi="Times New Roman" w:cs="Times New Roman"/>
                <w:sz w:val="24"/>
                <w:szCs w:val="24"/>
              </w:rPr>
            </w:pPr>
          </w:p>
        </w:tc>
      </w:tr>
    </w:tbl>
    <w:p w:rsidR="009D1A19" w:rsidRPr="00CA0367" w:rsidRDefault="009D1A19" w:rsidP="002F4170">
      <w:pPr>
        <w:pStyle w:val="a3"/>
        <w:ind w:firstLine="709"/>
        <w:jc w:val="both"/>
        <w:rPr>
          <w:rFonts w:ascii="Times New Roman" w:hAnsi="Times New Roman"/>
          <w:szCs w:val="24"/>
        </w:rPr>
      </w:pPr>
    </w:p>
    <w:p w:rsidR="002F4170" w:rsidRPr="00CA0367" w:rsidRDefault="00246634" w:rsidP="002F4170">
      <w:pPr>
        <w:pStyle w:val="a3"/>
        <w:ind w:firstLine="709"/>
        <w:jc w:val="both"/>
        <w:rPr>
          <w:rFonts w:ascii="Times New Roman" w:hAnsi="Times New Roman"/>
          <w:szCs w:val="24"/>
        </w:rPr>
      </w:pPr>
      <w:r w:rsidRPr="00CA0367">
        <w:rPr>
          <w:rFonts w:ascii="Times New Roman" w:hAnsi="Times New Roman"/>
          <w:szCs w:val="24"/>
        </w:rPr>
        <w:t>Выводы</w:t>
      </w:r>
    </w:p>
    <w:p w:rsidR="00F01A93" w:rsidRPr="00CA0367" w:rsidRDefault="002F4170" w:rsidP="002F4170">
      <w:pPr>
        <w:pStyle w:val="a3"/>
        <w:ind w:firstLine="709"/>
        <w:jc w:val="both"/>
        <w:rPr>
          <w:rFonts w:ascii="Times New Roman" w:hAnsi="Times New Roman"/>
          <w:szCs w:val="24"/>
        </w:rPr>
      </w:pPr>
      <w:r w:rsidRPr="00CA0367">
        <w:rPr>
          <w:rFonts w:ascii="Times New Roman" w:hAnsi="Times New Roman"/>
          <w:szCs w:val="24"/>
        </w:rPr>
        <w:t>Завершая подведение итогов 201</w:t>
      </w:r>
      <w:r w:rsidR="005A635F">
        <w:rPr>
          <w:rFonts w:ascii="Times New Roman" w:hAnsi="Times New Roman"/>
          <w:szCs w:val="24"/>
        </w:rPr>
        <w:t>8</w:t>
      </w:r>
      <w:r w:rsidRPr="00CA0367">
        <w:rPr>
          <w:rFonts w:ascii="Times New Roman" w:hAnsi="Times New Roman"/>
          <w:szCs w:val="24"/>
        </w:rPr>
        <w:t>-201</w:t>
      </w:r>
      <w:r w:rsidR="005A635F">
        <w:rPr>
          <w:rFonts w:ascii="Times New Roman" w:hAnsi="Times New Roman"/>
          <w:szCs w:val="24"/>
        </w:rPr>
        <w:t>9</w:t>
      </w:r>
      <w:r w:rsidRPr="00CA0367">
        <w:rPr>
          <w:rFonts w:ascii="Times New Roman" w:hAnsi="Times New Roman"/>
          <w:szCs w:val="24"/>
        </w:rPr>
        <w:t xml:space="preserve"> учебного года, отметим, что и в истекшемуч.году в МБОУ ВСОШ </w:t>
      </w:r>
      <w:r w:rsidR="00B41FAD" w:rsidRPr="00CA0367">
        <w:rPr>
          <w:rFonts w:ascii="Times New Roman" w:hAnsi="Times New Roman"/>
          <w:szCs w:val="24"/>
        </w:rPr>
        <w:t>проводилась</w:t>
      </w:r>
      <w:r w:rsidR="00CA0367" w:rsidRPr="00CA0367">
        <w:rPr>
          <w:rFonts w:ascii="Times New Roman" w:hAnsi="Times New Roman"/>
          <w:szCs w:val="24"/>
        </w:rPr>
        <w:t xml:space="preserve"> </w:t>
      </w:r>
      <w:r w:rsidR="00B41FAD" w:rsidRPr="00CA0367">
        <w:rPr>
          <w:rFonts w:ascii="Times New Roman" w:hAnsi="Times New Roman"/>
          <w:szCs w:val="24"/>
        </w:rPr>
        <w:t xml:space="preserve">большая </w:t>
      </w:r>
      <w:r w:rsidR="009C1834" w:rsidRPr="00CA0367">
        <w:rPr>
          <w:rFonts w:ascii="Times New Roman" w:hAnsi="Times New Roman"/>
          <w:szCs w:val="24"/>
        </w:rPr>
        <w:t xml:space="preserve">разноплановая </w:t>
      </w:r>
      <w:r w:rsidRPr="00CA0367">
        <w:rPr>
          <w:rFonts w:ascii="Times New Roman" w:hAnsi="Times New Roman"/>
          <w:szCs w:val="24"/>
        </w:rPr>
        <w:t>работа, связанная с обучением и воспитанием прибывших в вечернюю школу своеобразного, разновозрастного, разноуровневого, часто педагогически и дидактически запущ</w:t>
      </w:r>
      <w:r w:rsidR="00B41FAD" w:rsidRPr="00CA0367">
        <w:rPr>
          <w:rFonts w:ascii="Times New Roman" w:hAnsi="Times New Roman"/>
          <w:szCs w:val="24"/>
        </w:rPr>
        <w:t>енного  контингента обучающихся.</w:t>
      </w:r>
      <w:r w:rsidR="00F01A93" w:rsidRPr="00CA0367">
        <w:rPr>
          <w:rFonts w:ascii="Times New Roman" w:hAnsi="Times New Roman"/>
          <w:szCs w:val="24"/>
        </w:rPr>
        <w:t xml:space="preserve"> Несмотря на невысокие </w:t>
      </w:r>
      <w:r w:rsidR="009347C6" w:rsidRPr="00CA0367">
        <w:rPr>
          <w:rFonts w:ascii="Times New Roman" w:hAnsi="Times New Roman"/>
          <w:szCs w:val="24"/>
        </w:rPr>
        <w:t xml:space="preserve">образовательные </w:t>
      </w:r>
      <w:r w:rsidR="00F01A93" w:rsidRPr="00CA0367">
        <w:rPr>
          <w:rFonts w:ascii="Times New Roman" w:hAnsi="Times New Roman"/>
          <w:szCs w:val="24"/>
        </w:rPr>
        <w:t xml:space="preserve">результаты, положительная динамики все же имеет место. </w:t>
      </w:r>
    </w:p>
    <w:p w:rsidR="00B41FAD" w:rsidRPr="00CA0367" w:rsidRDefault="00F01A93" w:rsidP="002F4170">
      <w:pPr>
        <w:pStyle w:val="a3"/>
        <w:ind w:firstLine="709"/>
        <w:jc w:val="both"/>
        <w:rPr>
          <w:rFonts w:ascii="Times New Roman" w:hAnsi="Times New Roman"/>
          <w:szCs w:val="24"/>
        </w:rPr>
      </w:pPr>
      <w:r w:rsidRPr="00CA0367">
        <w:rPr>
          <w:rFonts w:ascii="Times New Roman" w:hAnsi="Times New Roman"/>
          <w:szCs w:val="24"/>
        </w:rPr>
        <w:t>Работу МБОУ ВСОШ в 201</w:t>
      </w:r>
      <w:r w:rsidR="005A635F">
        <w:rPr>
          <w:rFonts w:ascii="Times New Roman" w:hAnsi="Times New Roman"/>
          <w:szCs w:val="24"/>
        </w:rPr>
        <w:t>8</w:t>
      </w:r>
      <w:r w:rsidRPr="00CA0367">
        <w:rPr>
          <w:rFonts w:ascii="Times New Roman" w:hAnsi="Times New Roman"/>
          <w:szCs w:val="24"/>
        </w:rPr>
        <w:t>-201</w:t>
      </w:r>
      <w:r w:rsidR="005A635F">
        <w:rPr>
          <w:rFonts w:ascii="Times New Roman" w:hAnsi="Times New Roman"/>
          <w:szCs w:val="24"/>
        </w:rPr>
        <w:t>9</w:t>
      </w:r>
      <w:r w:rsidRPr="00CA0367">
        <w:rPr>
          <w:rFonts w:ascii="Times New Roman" w:hAnsi="Times New Roman"/>
          <w:szCs w:val="24"/>
        </w:rPr>
        <w:t xml:space="preserve"> учебном году можно считать положительной.</w:t>
      </w:r>
    </w:p>
    <w:p w:rsidR="00F01A93" w:rsidRPr="00CA0367" w:rsidRDefault="00F01A93" w:rsidP="002F4170">
      <w:pPr>
        <w:pStyle w:val="a3"/>
        <w:ind w:firstLine="709"/>
        <w:jc w:val="both"/>
        <w:rPr>
          <w:rFonts w:ascii="Times New Roman" w:hAnsi="Times New Roman"/>
          <w:szCs w:val="24"/>
        </w:rPr>
      </w:pPr>
      <w:r w:rsidRPr="00CA0367">
        <w:rPr>
          <w:rFonts w:ascii="Times New Roman" w:hAnsi="Times New Roman"/>
          <w:szCs w:val="24"/>
        </w:rPr>
        <w:t>При этом не следует бояться открыто признать и заявить о недостатках, в числе которых:</w:t>
      </w:r>
    </w:p>
    <w:p w:rsidR="00F01A93" w:rsidRPr="00CA0367" w:rsidRDefault="00F01A93" w:rsidP="00F01A93">
      <w:pPr>
        <w:pStyle w:val="a3"/>
        <w:numPr>
          <w:ilvl w:val="0"/>
          <w:numId w:val="1"/>
        </w:numPr>
        <w:jc w:val="both"/>
        <w:rPr>
          <w:rFonts w:ascii="Times New Roman" w:hAnsi="Times New Roman"/>
          <w:szCs w:val="24"/>
        </w:rPr>
      </w:pPr>
      <w:r w:rsidRPr="00CA0367">
        <w:rPr>
          <w:rFonts w:ascii="Times New Roman" w:hAnsi="Times New Roman"/>
          <w:szCs w:val="24"/>
        </w:rPr>
        <w:t>Анализ эффективности управления в нашей образовательной организации указывает на то, что в управлении школой имеется  ряд  проблем,  препятствующих  эффективной  деятельности  школы,  связанных, прежде  всего,  с  недостаточной  сформированностью  управленческой  концепции, образовательным учреждением.</w:t>
      </w:r>
    </w:p>
    <w:p w:rsidR="00F01A93" w:rsidRPr="00CA0367" w:rsidRDefault="00F01A93" w:rsidP="00F01A93">
      <w:pPr>
        <w:pStyle w:val="a3"/>
        <w:numPr>
          <w:ilvl w:val="0"/>
          <w:numId w:val="1"/>
        </w:numPr>
        <w:jc w:val="both"/>
        <w:rPr>
          <w:rFonts w:ascii="Times New Roman" w:hAnsi="Times New Roman"/>
          <w:szCs w:val="24"/>
        </w:rPr>
      </w:pPr>
      <w:r w:rsidRPr="00CA0367">
        <w:rPr>
          <w:rFonts w:ascii="Times New Roman" w:hAnsi="Times New Roman"/>
          <w:szCs w:val="24"/>
        </w:rPr>
        <w:t xml:space="preserve">Некоторые цели и задачи деятельности школы актуализированы формально, но не направлены на результат: не вполне определены качественные параметры целей организации, не осуществлено реально достижимое  стратегическое  планирование,  не  в  полной  мере  используются  возможности  систем мотивации и стимулирования ключевых работников, слабо реализуется государственно-общественный характер управления образовательным учреждением.  </w:t>
      </w:r>
    </w:p>
    <w:p w:rsidR="00F01A93" w:rsidRPr="00CA0367" w:rsidRDefault="00F01A93" w:rsidP="00F01A93">
      <w:pPr>
        <w:pStyle w:val="a3"/>
        <w:numPr>
          <w:ilvl w:val="0"/>
          <w:numId w:val="1"/>
        </w:numPr>
        <w:jc w:val="both"/>
        <w:rPr>
          <w:rFonts w:ascii="Times New Roman" w:hAnsi="Times New Roman"/>
          <w:szCs w:val="24"/>
        </w:rPr>
      </w:pPr>
      <w:r w:rsidRPr="00CA0367">
        <w:rPr>
          <w:rFonts w:ascii="Times New Roman" w:eastAsia="Times New Roman" w:hAnsi="Times New Roman"/>
          <w:szCs w:val="24"/>
          <w:lang w:eastAsia="ru-RU"/>
        </w:rPr>
        <w:t>Низкие учебныерезультаты  школы обусловлены:</w:t>
      </w:r>
    </w:p>
    <w:p w:rsidR="00F01A93" w:rsidRPr="00CA0367" w:rsidRDefault="00F01A93" w:rsidP="00F01A93">
      <w:pPr>
        <w:pStyle w:val="a3"/>
        <w:ind w:left="720"/>
        <w:jc w:val="both"/>
        <w:rPr>
          <w:rFonts w:ascii="Times New Roman" w:eastAsia="Times New Roman" w:hAnsi="Times New Roman"/>
          <w:szCs w:val="24"/>
          <w:lang w:eastAsia="ru-RU"/>
        </w:rPr>
      </w:pPr>
      <w:r w:rsidRPr="00CA0367">
        <w:rPr>
          <w:rFonts w:ascii="Times New Roman" w:eastAsia="Times New Roman" w:hAnsi="Times New Roman"/>
          <w:szCs w:val="24"/>
          <w:lang w:eastAsia="ru-RU"/>
        </w:rPr>
        <w:t xml:space="preserve">– наличием в школепедагогически и дидактически запущенных учащихся, которые, как правило, склонны и к девиантному поведению; </w:t>
      </w:r>
    </w:p>
    <w:p w:rsidR="00F01A93" w:rsidRPr="00CA0367" w:rsidRDefault="00F01A93" w:rsidP="00F01A93">
      <w:pPr>
        <w:pStyle w:val="a3"/>
        <w:ind w:left="720"/>
        <w:jc w:val="both"/>
        <w:rPr>
          <w:rFonts w:ascii="Times New Roman" w:hAnsi="Times New Roman"/>
          <w:szCs w:val="24"/>
        </w:rPr>
      </w:pPr>
      <w:r w:rsidRPr="00CA0367">
        <w:rPr>
          <w:rFonts w:ascii="Times New Roman" w:eastAsia="Times New Roman" w:hAnsi="Times New Roman"/>
          <w:szCs w:val="24"/>
          <w:lang w:eastAsia="ru-RU"/>
        </w:rPr>
        <w:t>– наличием  в школе детей, семей находящихся в сложной жизненной ситуации</w:t>
      </w:r>
      <w:r w:rsidRPr="00CA0367">
        <w:rPr>
          <w:rFonts w:ascii="Times New Roman" w:hAnsi="Times New Roman"/>
          <w:szCs w:val="24"/>
        </w:rPr>
        <w:t>, что ведет к недостаточному уровню сформированности мотивации к обучению, недостаточной реализации потенциальных возможностей каждого урока и ученика на уроке;</w:t>
      </w:r>
    </w:p>
    <w:p w:rsidR="00F01A93" w:rsidRPr="00CA0367" w:rsidRDefault="00F01A93" w:rsidP="00F01A93">
      <w:pPr>
        <w:pStyle w:val="a3"/>
        <w:ind w:left="720"/>
        <w:jc w:val="both"/>
        <w:rPr>
          <w:rFonts w:ascii="Times New Roman" w:hAnsi="Times New Roman"/>
          <w:szCs w:val="24"/>
        </w:rPr>
      </w:pPr>
      <w:r w:rsidRPr="00CA0367">
        <w:rPr>
          <w:rFonts w:ascii="Times New Roman" w:hAnsi="Times New Roman"/>
          <w:szCs w:val="24"/>
        </w:rPr>
        <w:t>– отсутствием преемственности при переходе из класса в класс; активное движение ученического коллектива: непрогнозируемые приток и отток учащихся в течение года; осуществление приема вновь прибывших  в течение всего учебного года;</w:t>
      </w:r>
    </w:p>
    <w:p w:rsidR="00F01A93" w:rsidRPr="00CA0367" w:rsidRDefault="00F01A93" w:rsidP="00F01A93">
      <w:pPr>
        <w:pStyle w:val="a3"/>
        <w:ind w:left="720"/>
        <w:jc w:val="both"/>
        <w:rPr>
          <w:rFonts w:ascii="Times New Roman" w:hAnsi="Times New Roman"/>
          <w:szCs w:val="24"/>
        </w:rPr>
      </w:pPr>
      <w:r w:rsidRPr="00CA0367">
        <w:rPr>
          <w:rFonts w:ascii="Times New Roman" w:hAnsi="Times New Roman"/>
          <w:szCs w:val="24"/>
        </w:rPr>
        <w:t>– недостаточная работа психолого-педагогической службы.</w:t>
      </w:r>
    </w:p>
    <w:p w:rsidR="00F01A93" w:rsidRPr="00CA0367" w:rsidRDefault="00F01A93" w:rsidP="00F01A93">
      <w:pPr>
        <w:pStyle w:val="a3"/>
        <w:numPr>
          <w:ilvl w:val="0"/>
          <w:numId w:val="1"/>
        </w:numPr>
        <w:jc w:val="both"/>
        <w:rPr>
          <w:rFonts w:ascii="Times New Roman" w:hAnsi="Times New Roman"/>
          <w:szCs w:val="24"/>
        </w:rPr>
      </w:pPr>
      <w:r w:rsidRPr="00CA0367">
        <w:rPr>
          <w:rFonts w:ascii="Times New Roman" w:eastAsia="Times New Roman" w:hAnsi="Times New Roman"/>
          <w:szCs w:val="24"/>
          <w:lang w:eastAsia="ru-RU"/>
        </w:rPr>
        <w:t>В связи с прибытием в отчетном году большого количества трудных подростков, которые пополнили ряды  наших учащихся с девиантным поведением, в 201</w:t>
      </w:r>
      <w:r w:rsidR="005A635F">
        <w:rPr>
          <w:rFonts w:ascii="Times New Roman" w:eastAsia="Times New Roman" w:hAnsi="Times New Roman"/>
          <w:szCs w:val="24"/>
          <w:lang w:eastAsia="ru-RU"/>
        </w:rPr>
        <w:t>8</w:t>
      </w:r>
      <w:r w:rsidRPr="00CA0367">
        <w:rPr>
          <w:rFonts w:ascii="Times New Roman" w:eastAsia="Times New Roman" w:hAnsi="Times New Roman"/>
          <w:szCs w:val="24"/>
          <w:lang w:eastAsia="ru-RU"/>
        </w:rPr>
        <w:t>-201</w:t>
      </w:r>
      <w:r w:rsidR="005A635F">
        <w:rPr>
          <w:rFonts w:ascii="Times New Roman" w:eastAsia="Times New Roman" w:hAnsi="Times New Roman"/>
          <w:szCs w:val="24"/>
          <w:lang w:eastAsia="ru-RU"/>
        </w:rPr>
        <w:t>9</w:t>
      </w:r>
      <w:r w:rsidRPr="00CA0367">
        <w:rPr>
          <w:rFonts w:ascii="Times New Roman" w:eastAsia="Times New Roman" w:hAnsi="Times New Roman"/>
          <w:szCs w:val="24"/>
          <w:lang w:eastAsia="ru-RU"/>
        </w:rPr>
        <w:t xml:space="preserve"> уч.году в подростковых коллективах нашей  школы периодически  воцарялась тяжелая морально-психологическая обстановка: многочисленные драки, разборки, оскорбления среди подростков и даже издевательства. Неоднократно в течение учебного года имели место такие периоды сложных взаимоотношений между подростками, что о создании комфортных условий для получения знаний учащимися говорить не приходится. Помощь ПДН, КДН/ИДН имела бессистемный, точечный характер. Психолого-педагогическая служба  школы не вникала в причины конфликтных ситуаций, а порой и   самоустранялась вовсе. </w:t>
      </w:r>
    </w:p>
    <w:p w:rsidR="00F01A93" w:rsidRPr="00CA0367" w:rsidRDefault="00F01A93" w:rsidP="00F01A93">
      <w:pPr>
        <w:pStyle w:val="a3"/>
        <w:numPr>
          <w:ilvl w:val="0"/>
          <w:numId w:val="1"/>
        </w:numPr>
        <w:jc w:val="both"/>
        <w:rPr>
          <w:rFonts w:ascii="Times New Roman" w:hAnsi="Times New Roman"/>
          <w:szCs w:val="24"/>
        </w:rPr>
      </w:pPr>
      <w:r w:rsidRPr="00CA0367">
        <w:rPr>
          <w:rFonts w:ascii="Times New Roman" w:hAnsi="Times New Roman"/>
          <w:szCs w:val="24"/>
        </w:rPr>
        <w:t xml:space="preserve">Нормативно-правовая база школы разработана в полном объеме, однако отдельные локальные акты требуют корректировки. А в связи с реформированием </w:t>
      </w:r>
      <w:r w:rsidRPr="00CA0367">
        <w:rPr>
          <w:rFonts w:ascii="Times New Roman" w:hAnsi="Times New Roman"/>
          <w:szCs w:val="24"/>
        </w:rPr>
        <w:lastRenderedPageBreak/>
        <w:t>образования возникла необходимость и в создании новых локальных актах.</w:t>
      </w:r>
    </w:p>
    <w:p w:rsidR="00F01A93" w:rsidRPr="00CA0367" w:rsidRDefault="00F01A93" w:rsidP="00F01A93">
      <w:pPr>
        <w:pStyle w:val="a3"/>
        <w:numPr>
          <w:ilvl w:val="0"/>
          <w:numId w:val="1"/>
        </w:numPr>
        <w:jc w:val="both"/>
        <w:rPr>
          <w:rFonts w:ascii="Times New Roman" w:hAnsi="Times New Roman"/>
          <w:szCs w:val="24"/>
        </w:rPr>
      </w:pPr>
      <w:r w:rsidRPr="00CA0367">
        <w:rPr>
          <w:rFonts w:ascii="Times New Roman" w:hAnsi="Times New Roman"/>
          <w:szCs w:val="24"/>
        </w:rPr>
        <w:t xml:space="preserve">Не проведен мониторинг  по внедрению системно-деятельностного подхода в преподавании предметов учебного плана, что не  позволило добиться объективной картины уровня проведения уроков на основе системно-деятельностного подхода </w:t>
      </w:r>
    </w:p>
    <w:p w:rsidR="00F01A93" w:rsidRPr="00CA0367" w:rsidRDefault="00F01A93" w:rsidP="00F01A93">
      <w:pPr>
        <w:pStyle w:val="a3"/>
        <w:numPr>
          <w:ilvl w:val="0"/>
          <w:numId w:val="1"/>
        </w:numPr>
        <w:jc w:val="both"/>
        <w:rPr>
          <w:rFonts w:ascii="Times New Roman" w:hAnsi="Times New Roman"/>
          <w:szCs w:val="24"/>
        </w:rPr>
      </w:pPr>
      <w:r w:rsidRPr="00CA0367">
        <w:rPr>
          <w:rFonts w:ascii="Times New Roman" w:hAnsi="Times New Roman"/>
          <w:szCs w:val="24"/>
        </w:rPr>
        <w:t xml:space="preserve">В связи с особенностью контингента учащихся 7-9 классов, выявлены сложности  и затруднения учителей  с поэтапным переходом к работе по ФГОС. </w:t>
      </w:r>
    </w:p>
    <w:p w:rsidR="00F01A93" w:rsidRPr="00CA0367" w:rsidRDefault="00F01A93" w:rsidP="00F01A93">
      <w:pPr>
        <w:pStyle w:val="a3"/>
        <w:numPr>
          <w:ilvl w:val="0"/>
          <w:numId w:val="1"/>
        </w:numPr>
        <w:jc w:val="both"/>
        <w:rPr>
          <w:rFonts w:ascii="Times New Roman" w:eastAsia="Times New Roman" w:hAnsi="Times New Roman"/>
          <w:szCs w:val="24"/>
          <w:lang w:eastAsia="ru-RU"/>
        </w:rPr>
      </w:pPr>
      <w:r w:rsidRPr="00CA0367">
        <w:rPr>
          <w:rFonts w:ascii="Times New Roman" w:eastAsia="Times New Roman" w:hAnsi="Times New Roman"/>
          <w:szCs w:val="24"/>
          <w:lang w:eastAsia="ru-RU"/>
        </w:rPr>
        <w:t>Недостаточный уровень проведения спортивно-оздоровительнойработы.</w:t>
      </w:r>
    </w:p>
    <w:p w:rsidR="00F01A93" w:rsidRPr="001D3C99" w:rsidRDefault="00F01A93" w:rsidP="00F01A93">
      <w:pPr>
        <w:pStyle w:val="a3"/>
        <w:numPr>
          <w:ilvl w:val="0"/>
          <w:numId w:val="1"/>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Отсутствие в школе условий </w:t>
      </w:r>
      <w:r w:rsidRPr="001D3C99">
        <w:rPr>
          <w:rFonts w:ascii="Times New Roman" w:eastAsia="Times New Roman" w:hAnsi="Times New Roman"/>
          <w:sz w:val="28"/>
          <w:szCs w:val="28"/>
          <w:lang w:eastAsia="ru-RU"/>
        </w:rPr>
        <w:t xml:space="preserve"> личностной самореал</w:t>
      </w:r>
      <w:r>
        <w:rPr>
          <w:rFonts w:ascii="Times New Roman" w:eastAsia="Times New Roman" w:hAnsi="Times New Roman"/>
          <w:sz w:val="28"/>
          <w:szCs w:val="28"/>
          <w:lang w:eastAsia="ru-RU"/>
        </w:rPr>
        <w:t xml:space="preserve">изации и проявления детских инициатив  посредством взаимодействия МБОУ ВСОШ с учреждениями культуры,  дополнительного образования детей и юношества, иными учреждениями и предприятиями. </w:t>
      </w:r>
    </w:p>
    <w:p w:rsidR="00F01A93" w:rsidRDefault="00F01A93" w:rsidP="009347C6">
      <w:pPr>
        <w:pStyle w:val="a3"/>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Pr="00D63434">
        <w:rPr>
          <w:rFonts w:ascii="Times New Roman" w:eastAsia="Times New Roman" w:hAnsi="Times New Roman"/>
          <w:sz w:val="28"/>
          <w:szCs w:val="28"/>
          <w:lang w:eastAsia="ru-RU"/>
        </w:rPr>
        <w:t>Школа третий год работает в режиме электронного журнала на базе автоматизированной информационной системы. Однако для  дистанционного обучения учащихся, для общения с родителями ее возможности практически  не используются.</w:t>
      </w:r>
    </w:p>
    <w:p w:rsidR="00F01A93" w:rsidRDefault="00F01A93" w:rsidP="009347C6">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Pr="00D63434">
        <w:rPr>
          <w:rFonts w:ascii="Times New Roman" w:eastAsia="Times New Roman" w:hAnsi="Times New Roman"/>
          <w:sz w:val="28"/>
          <w:szCs w:val="28"/>
          <w:lang w:eastAsia="ru-RU"/>
        </w:rPr>
        <w:t>Требует переосмысления и, возможно, некоторой реструктуризации работа школьных методических объединений.</w:t>
      </w:r>
    </w:p>
    <w:p w:rsidR="00F01A93" w:rsidRDefault="00F01A93" w:rsidP="009347C6">
      <w:pPr>
        <w:pStyle w:val="a3"/>
        <w:jc w:val="both"/>
        <w:rPr>
          <w:rFonts w:ascii="Times New Roman" w:hAnsi="Times New Roman"/>
          <w:sz w:val="28"/>
          <w:szCs w:val="28"/>
        </w:rPr>
      </w:pPr>
      <w:r>
        <w:rPr>
          <w:rFonts w:ascii="Times New Roman" w:eastAsia="Times New Roman" w:hAnsi="Times New Roman"/>
          <w:sz w:val="28"/>
          <w:szCs w:val="28"/>
          <w:lang w:eastAsia="ru-RU"/>
        </w:rPr>
        <w:t>12.</w:t>
      </w:r>
      <w:r w:rsidRPr="00D63434">
        <w:rPr>
          <w:rFonts w:ascii="Times New Roman" w:hAnsi="Times New Roman"/>
          <w:sz w:val="28"/>
          <w:szCs w:val="28"/>
        </w:rPr>
        <w:t>Стимулирование  профессиональной  деятельности  педагогов МБОУ ВСОШ   осуществляется на основе разработанной нормативно-правовой базы школы, но требует совершенствования  критериальная  основа  стимулирования  и  более  глубокая  связь  с внутриучрежденческим  контролем  и  реальными  образовательными  результатами</w:t>
      </w:r>
      <w:r>
        <w:rPr>
          <w:rFonts w:ascii="Times New Roman" w:hAnsi="Times New Roman"/>
          <w:sz w:val="28"/>
          <w:szCs w:val="28"/>
        </w:rPr>
        <w:t xml:space="preserve">, </w:t>
      </w:r>
      <w:r w:rsidRPr="00D63434">
        <w:rPr>
          <w:rFonts w:ascii="Times New Roman" w:hAnsi="Times New Roman"/>
          <w:sz w:val="28"/>
          <w:szCs w:val="28"/>
        </w:rPr>
        <w:t xml:space="preserve">с внутриучрежденческим  контролем  и  </w:t>
      </w:r>
      <w:r>
        <w:rPr>
          <w:rFonts w:ascii="Times New Roman" w:hAnsi="Times New Roman"/>
          <w:sz w:val="28"/>
          <w:szCs w:val="28"/>
        </w:rPr>
        <w:t xml:space="preserve">полезными инициативами, реализация которых будет способствовать укреплению позитивного имиджа МБОУ ВСОШ № 2. </w:t>
      </w:r>
    </w:p>
    <w:p w:rsidR="00F01A93" w:rsidRDefault="00A90FA8" w:rsidP="00A90FA8">
      <w:pPr>
        <w:pStyle w:val="a3"/>
        <w:jc w:val="both"/>
        <w:rPr>
          <w:rFonts w:ascii="Times New Roman" w:hAnsi="Times New Roman"/>
          <w:sz w:val="28"/>
          <w:szCs w:val="28"/>
        </w:rPr>
      </w:pPr>
      <w:r>
        <w:rPr>
          <w:rFonts w:ascii="Times New Roman" w:hAnsi="Times New Roman"/>
          <w:sz w:val="28"/>
          <w:szCs w:val="28"/>
        </w:rPr>
        <w:t>13.</w:t>
      </w:r>
      <w:r w:rsidR="009347C6">
        <w:rPr>
          <w:rFonts w:ascii="Times New Roman" w:hAnsi="Times New Roman"/>
          <w:sz w:val="28"/>
          <w:szCs w:val="28"/>
        </w:rPr>
        <w:t>Все запланированные и внеплановые педагогические советы, совещания</w:t>
      </w:r>
      <w:r w:rsidR="002F4170" w:rsidRPr="001D3C99">
        <w:rPr>
          <w:rFonts w:ascii="Times New Roman" w:hAnsi="Times New Roman"/>
          <w:sz w:val="28"/>
          <w:szCs w:val="28"/>
        </w:rPr>
        <w:t>,</w:t>
      </w:r>
      <w:r w:rsidR="009347C6">
        <w:rPr>
          <w:rFonts w:ascii="Times New Roman" w:hAnsi="Times New Roman"/>
          <w:sz w:val="28"/>
          <w:szCs w:val="28"/>
        </w:rPr>
        <w:t>планер</w:t>
      </w:r>
      <w:r w:rsidR="00F01A93">
        <w:rPr>
          <w:rFonts w:ascii="Times New Roman" w:hAnsi="Times New Roman"/>
          <w:sz w:val="28"/>
          <w:szCs w:val="28"/>
        </w:rPr>
        <w:t>к</w:t>
      </w:r>
      <w:r w:rsidR="009347C6">
        <w:rPr>
          <w:rFonts w:ascii="Times New Roman" w:hAnsi="Times New Roman"/>
          <w:sz w:val="28"/>
          <w:szCs w:val="28"/>
        </w:rPr>
        <w:t xml:space="preserve">и, </w:t>
      </w:r>
      <w:r w:rsidR="002F4170" w:rsidRPr="001D3C99">
        <w:rPr>
          <w:rFonts w:ascii="Times New Roman" w:hAnsi="Times New Roman"/>
          <w:sz w:val="28"/>
          <w:szCs w:val="28"/>
        </w:rPr>
        <w:t xml:space="preserve"> но их решения </w:t>
      </w:r>
      <w:r w:rsidR="009347C6">
        <w:rPr>
          <w:rFonts w:ascii="Times New Roman" w:hAnsi="Times New Roman"/>
          <w:sz w:val="28"/>
          <w:szCs w:val="28"/>
        </w:rPr>
        <w:t xml:space="preserve">не </w:t>
      </w:r>
      <w:r w:rsidR="00D60C41">
        <w:rPr>
          <w:rFonts w:ascii="Times New Roman" w:hAnsi="Times New Roman"/>
          <w:sz w:val="28"/>
          <w:szCs w:val="28"/>
        </w:rPr>
        <w:t xml:space="preserve">всегда </w:t>
      </w:r>
      <w:r w:rsidR="009347C6">
        <w:rPr>
          <w:rFonts w:ascii="Times New Roman" w:hAnsi="Times New Roman"/>
          <w:sz w:val="28"/>
          <w:szCs w:val="28"/>
        </w:rPr>
        <w:t>отслеживаю</w:t>
      </w:r>
      <w:r w:rsidR="002F4170" w:rsidRPr="001D3C99">
        <w:rPr>
          <w:rFonts w:ascii="Times New Roman" w:hAnsi="Times New Roman"/>
          <w:sz w:val="28"/>
          <w:szCs w:val="28"/>
        </w:rPr>
        <w:t xml:space="preserve">тся. Нет до конца проработанного мониторинга получения обратной связи от педагога. </w:t>
      </w:r>
    </w:p>
    <w:p w:rsidR="00A90FA8" w:rsidRDefault="00A90FA8" w:rsidP="00A90FA8">
      <w:pPr>
        <w:pStyle w:val="a3"/>
        <w:jc w:val="both"/>
        <w:rPr>
          <w:rFonts w:ascii="Times New Roman" w:hAnsi="Times New Roman"/>
          <w:sz w:val="28"/>
          <w:szCs w:val="28"/>
        </w:rPr>
      </w:pPr>
      <w:r>
        <w:rPr>
          <w:rFonts w:ascii="Times New Roman" w:hAnsi="Times New Roman"/>
          <w:sz w:val="28"/>
          <w:szCs w:val="28"/>
        </w:rPr>
        <w:t>14. У педагогов</w:t>
      </w:r>
      <w:r w:rsidR="009347C6">
        <w:rPr>
          <w:rFonts w:ascii="Times New Roman" w:hAnsi="Times New Roman"/>
          <w:sz w:val="28"/>
          <w:szCs w:val="28"/>
        </w:rPr>
        <w:t xml:space="preserve">школы </w:t>
      </w:r>
      <w:r>
        <w:rPr>
          <w:rFonts w:ascii="Times New Roman" w:hAnsi="Times New Roman"/>
          <w:sz w:val="28"/>
          <w:szCs w:val="28"/>
        </w:rPr>
        <w:t>нет индивидуальных программ</w:t>
      </w:r>
      <w:r w:rsidR="002F4170" w:rsidRPr="001D3C99">
        <w:rPr>
          <w:rFonts w:ascii="Times New Roman" w:hAnsi="Times New Roman"/>
          <w:sz w:val="28"/>
          <w:szCs w:val="28"/>
        </w:rPr>
        <w:t xml:space="preserve"> профессионального развития, нет соответствующего мотивирования на создание такой программы.</w:t>
      </w:r>
    </w:p>
    <w:p w:rsidR="009347C6" w:rsidRPr="00A90FA8" w:rsidRDefault="00A90FA8" w:rsidP="00A90FA8">
      <w:pPr>
        <w:pStyle w:val="a3"/>
        <w:jc w:val="both"/>
        <w:rPr>
          <w:rFonts w:ascii="Times New Roman" w:hAnsi="Times New Roman"/>
          <w:sz w:val="28"/>
          <w:szCs w:val="28"/>
        </w:rPr>
      </w:pPr>
      <w:r>
        <w:rPr>
          <w:rFonts w:ascii="Times New Roman" w:hAnsi="Times New Roman"/>
          <w:sz w:val="28"/>
          <w:szCs w:val="28"/>
        </w:rPr>
        <w:t>15.</w:t>
      </w:r>
      <w:r>
        <w:rPr>
          <w:rFonts w:ascii="Times New Roman" w:eastAsia="Times New Roman" w:hAnsi="Times New Roman" w:cs="Times New Roman"/>
          <w:sz w:val="28"/>
          <w:szCs w:val="28"/>
          <w:lang w:eastAsia="ru-RU"/>
        </w:rPr>
        <w:t>В</w:t>
      </w:r>
      <w:r w:rsidR="009347C6" w:rsidRPr="00F24457">
        <w:rPr>
          <w:rFonts w:ascii="Times New Roman" w:eastAsia="Times New Roman" w:hAnsi="Times New Roman" w:cs="Times New Roman"/>
          <w:sz w:val="28"/>
          <w:szCs w:val="28"/>
          <w:lang w:eastAsia="ru-RU"/>
        </w:rPr>
        <w:t xml:space="preserve"> школе действует сеть индивидуально-групповых занятий </w:t>
      </w:r>
      <w:r>
        <w:rPr>
          <w:rFonts w:ascii="Times New Roman" w:eastAsia="Times New Roman" w:hAnsi="Times New Roman" w:cs="Times New Roman"/>
          <w:sz w:val="28"/>
          <w:szCs w:val="28"/>
          <w:lang w:eastAsia="ru-RU"/>
        </w:rPr>
        <w:t xml:space="preserve"> по подготовке к ГИА, по работе со слабоуспевающими учащимися, но, к сожалению, не развита</w:t>
      </w:r>
      <w:r w:rsidRPr="00F24457">
        <w:rPr>
          <w:rFonts w:ascii="Times New Roman" w:eastAsia="Times New Roman" w:hAnsi="Times New Roman" w:cs="Times New Roman"/>
          <w:sz w:val="28"/>
          <w:szCs w:val="28"/>
          <w:lang w:eastAsia="ru-RU"/>
        </w:rPr>
        <w:t xml:space="preserve">. </w:t>
      </w:r>
      <w:r w:rsidR="009347C6">
        <w:rPr>
          <w:rFonts w:ascii="Times New Roman" w:eastAsia="Times New Roman" w:hAnsi="Times New Roman" w:cs="Times New Roman"/>
          <w:sz w:val="28"/>
          <w:szCs w:val="28"/>
          <w:lang w:eastAsia="ru-RU"/>
        </w:rPr>
        <w:t xml:space="preserve">сеть </w:t>
      </w:r>
      <w:r w:rsidR="009347C6" w:rsidRPr="00F24457">
        <w:rPr>
          <w:rFonts w:ascii="Times New Roman" w:eastAsia="Times New Roman" w:hAnsi="Times New Roman" w:cs="Times New Roman"/>
          <w:sz w:val="28"/>
          <w:szCs w:val="28"/>
          <w:lang w:eastAsia="ru-RU"/>
        </w:rPr>
        <w:t>индивидуально-групповых занятий по интересам, которая позволяет развивать способности учащихся, обеспечивает досуг и занятость школьников во внеурочное время</w:t>
      </w:r>
      <w:r w:rsidR="009347C6">
        <w:rPr>
          <w:rFonts w:ascii="Times New Roman" w:eastAsia="Times New Roman" w:hAnsi="Times New Roman" w:cs="Times New Roman"/>
          <w:sz w:val="28"/>
          <w:szCs w:val="28"/>
          <w:lang w:eastAsia="ru-RU"/>
        </w:rPr>
        <w:t xml:space="preserve"> у нас в школе, работающей в три смены</w:t>
      </w:r>
    </w:p>
    <w:p w:rsidR="009347C6" w:rsidRPr="001D3C99" w:rsidRDefault="009347C6" w:rsidP="002F4170">
      <w:pPr>
        <w:pStyle w:val="a3"/>
        <w:ind w:firstLine="709"/>
        <w:jc w:val="both"/>
        <w:rPr>
          <w:rFonts w:ascii="Times New Roman" w:hAnsi="Times New Roman"/>
          <w:sz w:val="28"/>
          <w:szCs w:val="28"/>
        </w:rPr>
      </w:pPr>
    </w:p>
    <w:p w:rsidR="00F01A93" w:rsidRDefault="00F01A93" w:rsidP="002F4170">
      <w:pPr>
        <w:pStyle w:val="a3"/>
        <w:ind w:firstLine="709"/>
        <w:jc w:val="both"/>
        <w:rPr>
          <w:rFonts w:ascii="Times New Roman" w:hAnsi="Times New Roman"/>
          <w:sz w:val="28"/>
          <w:szCs w:val="28"/>
        </w:rPr>
      </w:pPr>
    </w:p>
    <w:p w:rsidR="002F4170" w:rsidRPr="001D3C99" w:rsidRDefault="002F4170" w:rsidP="002F4170">
      <w:pPr>
        <w:pStyle w:val="a3"/>
        <w:ind w:firstLine="709"/>
        <w:jc w:val="both"/>
        <w:rPr>
          <w:rFonts w:ascii="Times New Roman" w:hAnsi="Times New Roman"/>
          <w:sz w:val="28"/>
          <w:szCs w:val="28"/>
        </w:rPr>
      </w:pPr>
      <w:r w:rsidRPr="001D3C99">
        <w:rPr>
          <w:rFonts w:ascii="Times New Roman" w:hAnsi="Times New Roman"/>
          <w:sz w:val="28"/>
          <w:szCs w:val="28"/>
        </w:rPr>
        <w:t xml:space="preserve">На основе проблемно-ориентированного анализа образовательной ситуации в </w:t>
      </w:r>
      <w:r w:rsidR="00F77FC0">
        <w:rPr>
          <w:rFonts w:ascii="Times New Roman" w:hAnsi="Times New Roman"/>
          <w:sz w:val="28"/>
          <w:szCs w:val="28"/>
        </w:rPr>
        <w:t xml:space="preserve">МБОУ ВСОШ </w:t>
      </w:r>
      <w:r w:rsidRPr="001D3C99">
        <w:rPr>
          <w:rFonts w:ascii="Times New Roman" w:hAnsi="Times New Roman"/>
          <w:sz w:val="28"/>
          <w:szCs w:val="28"/>
        </w:rPr>
        <w:t xml:space="preserve">можно выделить следующие, наиболее актуальные для </w:t>
      </w:r>
      <w:r w:rsidR="00DD7E94">
        <w:rPr>
          <w:rFonts w:ascii="Times New Roman" w:hAnsi="Times New Roman"/>
          <w:sz w:val="28"/>
          <w:szCs w:val="28"/>
        </w:rPr>
        <w:t xml:space="preserve">нашей </w:t>
      </w:r>
      <w:r w:rsidRPr="001D3C99">
        <w:rPr>
          <w:rFonts w:ascii="Times New Roman" w:hAnsi="Times New Roman"/>
          <w:sz w:val="28"/>
          <w:szCs w:val="28"/>
        </w:rPr>
        <w:t>школы</w:t>
      </w:r>
      <w:r w:rsidR="00DD7E94">
        <w:rPr>
          <w:rFonts w:ascii="Times New Roman" w:hAnsi="Times New Roman"/>
          <w:sz w:val="28"/>
          <w:szCs w:val="28"/>
        </w:rPr>
        <w:t xml:space="preserve"> пробл</w:t>
      </w:r>
      <w:r w:rsidR="00B41FAD">
        <w:rPr>
          <w:rFonts w:ascii="Times New Roman" w:hAnsi="Times New Roman"/>
          <w:sz w:val="28"/>
          <w:szCs w:val="28"/>
        </w:rPr>
        <w:t>е</w:t>
      </w:r>
      <w:r w:rsidR="00DD7E94">
        <w:rPr>
          <w:rFonts w:ascii="Times New Roman" w:hAnsi="Times New Roman"/>
          <w:sz w:val="28"/>
          <w:szCs w:val="28"/>
        </w:rPr>
        <w:t>мы</w:t>
      </w:r>
      <w:r w:rsidRPr="001D3C99">
        <w:rPr>
          <w:rFonts w:ascii="Times New Roman" w:hAnsi="Times New Roman"/>
          <w:sz w:val="28"/>
          <w:szCs w:val="28"/>
        </w:rPr>
        <w:t xml:space="preserve">: </w:t>
      </w:r>
    </w:p>
    <w:p w:rsidR="00D60C41" w:rsidRDefault="00D60C41" w:rsidP="00D60C41">
      <w:pPr>
        <w:pStyle w:val="a3"/>
        <w:jc w:val="both"/>
        <w:rPr>
          <w:rFonts w:ascii="Times New Roman" w:hAnsi="Times New Roman"/>
          <w:sz w:val="28"/>
          <w:szCs w:val="28"/>
        </w:rPr>
      </w:pPr>
      <w:r w:rsidRPr="001D3C99">
        <w:rPr>
          <w:rFonts w:ascii="Times New Roman" w:hAnsi="Times New Roman"/>
          <w:sz w:val="28"/>
          <w:szCs w:val="28"/>
        </w:rPr>
        <w:t xml:space="preserve">–  </w:t>
      </w:r>
      <w:r>
        <w:rPr>
          <w:rFonts w:ascii="Times New Roman" w:hAnsi="Times New Roman"/>
          <w:sz w:val="28"/>
          <w:szCs w:val="28"/>
        </w:rPr>
        <w:t>повышение</w:t>
      </w:r>
      <w:r w:rsidRPr="001D3C99">
        <w:rPr>
          <w:rFonts w:ascii="Times New Roman" w:hAnsi="Times New Roman"/>
          <w:sz w:val="28"/>
          <w:szCs w:val="28"/>
        </w:rPr>
        <w:t>эффективности  управления  деятельностью  и развитием  образовательного  учреждения  в  соответствии  с  миссией  и  стратегическими целями;</w:t>
      </w:r>
    </w:p>
    <w:p w:rsidR="001B00A9" w:rsidRPr="001D3C99" w:rsidRDefault="001B00A9" w:rsidP="00D60C41">
      <w:pPr>
        <w:pStyle w:val="a3"/>
        <w:jc w:val="both"/>
        <w:rPr>
          <w:rFonts w:ascii="Times New Roman" w:hAnsi="Times New Roman"/>
          <w:sz w:val="28"/>
          <w:szCs w:val="28"/>
        </w:rPr>
      </w:pPr>
      <w:r>
        <w:rPr>
          <w:rFonts w:ascii="Times New Roman" w:hAnsi="Times New Roman"/>
          <w:sz w:val="28"/>
          <w:szCs w:val="28"/>
        </w:rPr>
        <w:t xml:space="preserve">– отсутствие в школе  системы непосредственно научно-методической работы, подмена истинного научно-методического обеспечения учебного </w:t>
      </w:r>
      <w:r>
        <w:rPr>
          <w:rFonts w:ascii="Times New Roman" w:hAnsi="Times New Roman"/>
          <w:sz w:val="28"/>
          <w:szCs w:val="28"/>
        </w:rPr>
        <w:lastRenderedPageBreak/>
        <w:t>процесса административным контролем</w:t>
      </w:r>
      <w:r w:rsidR="00B41FAD">
        <w:rPr>
          <w:rFonts w:ascii="Times New Roman" w:hAnsi="Times New Roman"/>
          <w:sz w:val="28"/>
          <w:szCs w:val="28"/>
        </w:rPr>
        <w:t xml:space="preserve"> и (или)</w:t>
      </w:r>
      <w:r>
        <w:rPr>
          <w:rFonts w:ascii="Times New Roman" w:hAnsi="Times New Roman"/>
          <w:sz w:val="28"/>
          <w:szCs w:val="28"/>
        </w:rPr>
        <w:t xml:space="preserve"> оказанием методической помощи </w:t>
      </w:r>
      <w:r w:rsidR="00B41FAD">
        <w:rPr>
          <w:rFonts w:ascii="Times New Roman" w:hAnsi="Times New Roman"/>
          <w:sz w:val="28"/>
          <w:szCs w:val="28"/>
        </w:rPr>
        <w:t xml:space="preserve">в организационных и документоведческих аспектах; </w:t>
      </w:r>
    </w:p>
    <w:p w:rsidR="002F4170" w:rsidRPr="001D3C99" w:rsidRDefault="002F4170" w:rsidP="002F4170">
      <w:pPr>
        <w:pStyle w:val="a3"/>
        <w:jc w:val="both"/>
        <w:rPr>
          <w:rFonts w:ascii="Times New Roman" w:hAnsi="Times New Roman"/>
          <w:sz w:val="28"/>
          <w:szCs w:val="28"/>
        </w:rPr>
      </w:pPr>
      <w:r w:rsidRPr="001D3C99">
        <w:rPr>
          <w:rFonts w:ascii="Times New Roman" w:hAnsi="Times New Roman"/>
          <w:sz w:val="28"/>
          <w:szCs w:val="28"/>
        </w:rPr>
        <w:t>–</w:t>
      </w:r>
      <w:r>
        <w:rPr>
          <w:rFonts w:ascii="Times New Roman" w:hAnsi="Times New Roman"/>
          <w:sz w:val="28"/>
          <w:szCs w:val="28"/>
        </w:rPr>
        <w:t xml:space="preserve"> качество</w:t>
      </w:r>
      <w:r w:rsidRPr="001D3C99">
        <w:rPr>
          <w:rFonts w:ascii="Times New Roman" w:hAnsi="Times New Roman"/>
          <w:sz w:val="28"/>
          <w:szCs w:val="28"/>
        </w:rPr>
        <w:t xml:space="preserve"> образования</w:t>
      </w:r>
      <w:r>
        <w:rPr>
          <w:rFonts w:ascii="Times New Roman" w:hAnsi="Times New Roman"/>
          <w:sz w:val="28"/>
          <w:szCs w:val="28"/>
        </w:rPr>
        <w:t xml:space="preserve">и </w:t>
      </w:r>
      <w:r w:rsidRPr="001D3C99">
        <w:rPr>
          <w:rFonts w:ascii="Times New Roman" w:hAnsi="Times New Roman"/>
          <w:sz w:val="28"/>
          <w:szCs w:val="28"/>
        </w:rPr>
        <w:t xml:space="preserve">обеспечение </w:t>
      </w:r>
      <w:r>
        <w:rPr>
          <w:rFonts w:ascii="Times New Roman" w:hAnsi="Times New Roman"/>
          <w:sz w:val="28"/>
          <w:szCs w:val="28"/>
        </w:rPr>
        <w:t>его</w:t>
      </w:r>
      <w:r w:rsidRPr="001D3C99">
        <w:rPr>
          <w:rFonts w:ascii="Times New Roman" w:hAnsi="Times New Roman"/>
          <w:sz w:val="28"/>
          <w:szCs w:val="28"/>
        </w:rPr>
        <w:t xml:space="preserve"> роста</w:t>
      </w:r>
      <w:r>
        <w:rPr>
          <w:rFonts w:ascii="Times New Roman" w:hAnsi="Times New Roman"/>
          <w:sz w:val="28"/>
          <w:szCs w:val="28"/>
        </w:rPr>
        <w:t xml:space="preserve"> на основе тщательной проработки</w:t>
      </w:r>
      <w:r w:rsidRPr="001D3C99">
        <w:rPr>
          <w:rFonts w:ascii="Times New Roman" w:hAnsi="Times New Roman"/>
          <w:sz w:val="28"/>
          <w:szCs w:val="28"/>
        </w:rPr>
        <w:t xml:space="preserve"> мониторинга достижения образовательных результатов и разработки современных способов оценивания учащихся;</w:t>
      </w:r>
    </w:p>
    <w:p w:rsidR="002F4170" w:rsidRDefault="002F4170" w:rsidP="006D3223">
      <w:pPr>
        <w:pStyle w:val="a3"/>
        <w:jc w:val="both"/>
        <w:rPr>
          <w:rFonts w:ascii="Times New Roman" w:hAnsi="Times New Roman"/>
          <w:sz w:val="28"/>
          <w:szCs w:val="28"/>
        </w:rPr>
      </w:pPr>
      <w:r w:rsidRPr="001D3C99">
        <w:rPr>
          <w:rFonts w:ascii="Times New Roman" w:hAnsi="Times New Roman"/>
          <w:sz w:val="28"/>
          <w:szCs w:val="28"/>
        </w:rPr>
        <w:t xml:space="preserve">– недостаточная эффективность в организации инновационной деятельности школы, отсюда </w:t>
      </w:r>
      <w:r w:rsidR="00D60C41">
        <w:rPr>
          <w:rFonts w:ascii="Times New Roman" w:hAnsi="Times New Roman"/>
          <w:sz w:val="28"/>
          <w:szCs w:val="28"/>
        </w:rPr>
        <w:t xml:space="preserve">– </w:t>
      </w:r>
      <w:r w:rsidRPr="001D3C99">
        <w:rPr>
          <w:rFonts w:ascii="Times New Roman" w:hAnsi="Times New Roman"/>
          <w:sz w:val="28"/>
          <w:szCs w:val="28"/>
        </w:rPr>
        <w:t>низкая  мотивация</w:t>
      </w:r>
      <w:r w:rsidR="00246634">
        <w:rPr>
          <w:rFonts w:ascii="Times New Roman" w:hAnsi="Times New Roman"/>
          <w:sz w:val="28"/>
          <w:szCs w:val="28"/>
        </w:rPr>
        <w:t xml:space="preserve">отдельных </w:t>
      </w:r>
      <w:r w:rsidRPr="001D3C99">
        <w:rPr>
          <w:rFonts w:ascii="Times New Roman" w:hAnsi="Times New Roman"/>
          <w:sz w:val="28"/>
          <w:szCs w:val="28"/>
        </w:rPr>
        <w:t>педагогов    к  профессиональному  развитию, неприятие    системных  инноваций;</w:t>
      </w:r>
    </w:p>
    <w:p w:rsidR="002F4170" w:rsidRPr="001D3C99" w:rsidRDefault="002F4170" w:rsidP="006D3223">
      <w:pPr>
        <w:pStyle w:val="a3"/>
        <w:jc w:val="both"/>
        <w:rPr>
          <w:rFonts w:ascii="Times New Roman" w:hAnsi="Times New Roman"/>
          <w:sz w:val="28"/>
          <w:szCs w:val="28"/>
        </w:rPr>
      </w:pPr>
      <w:r w:rsidRPr="001D3C99">
        <w:rPr>
          <w:rFonts w:ascii="Times New Roman" w:hAnsi="Times New Roman"/>
          <w:sz w:val="28"/>
          <w:szCs w:val="28"/>
        </w:rPr>
        <w:t xml:space="preserve">– необходимость дальнейшего совершенствования </w:t>
      </w:r>
      <w:r>
        <w:rPr>
          <w:rFonts w:ascii="Times New Roman" w:hAnsi="Times New Roman"/>
          <w:sz w:val="28"/>
          <w:szCs w:val="28"/>
        </w:rPr>
        <w:t xml:space="preserve">внеклассной (внеурочной) занятости учащихся и создание </w:t>
      </w:r>
      <w:r w:rsidRPr="001D3C99">
        <w:rPr>
          <w:rFonts w:ascii="Times New Roman" w:hAnsi="Times New Roman"/>
          <w:sz w:val="28"/>
          <w:szCs w:val="28"/>
        </w:rPr>
        <w:t>воспитательной системы с целью повышения её воздействия на духовно-нравственное становление учащихся.</w:t>
      </w:r>
    </w:p>
    <w:p w:rsidR="002F4170" w:rsidRDefault="002F4170" w:rsidP="006D3223">
      <w:pPr>
        <w:jc w:val="both"/>
        <w:rPr>
          <w:rFonts w:ascii="Times New Roman" w:hAnsi="Times New Roman"/>
          <w:b/>
          <w:sz w:val="40"/>
          <w:szCs w:val="40"/>
        </w:rPr>
      </w:pPr>
      <w:r w:rsidRPr="001D3C99">
        <w:rPr>
          <w:rFonts w:ascii="Times New Roman" w:hAnsi="Times New Roman"/>
          <w:sz w:val="28"/>
          <w:szCs w:val="28"/>
        </w:rPr>
        <w:t>–</w:t>
      </w:r>
      <w:r>
        <w:rPr>
          <w:rFonts w:ascii="Times New Roman" w:hAnsi="Times New Roman"/>
          <w:sz w:val="28"/>
          <w:szCs w:val="28"/>
        </w:rPr>
        <w:t xml:space="preserve"> повышение общекультурного уровня обучающихся (чтение, этика, эстетика, кругозор, позитивное мировоззрение и мировосприятие).</w:t>
      </w:r>
    </w:p>
    <w:p w:rsidR="002F4170" w:rsidRPr="00D60C41" w:rsidRDefault="00D60C41" w:rsidP="006D3223">
      <w:pPr>
        <w:ind w:left="720"/>
        <w:jc w:val="both"/>
        <w:rPr>
          <w:rFonts w:ascii="Times New Roman" w:hAnsi="Times New Roman"/>
          <w:sz w:val="28"/>
          <w:szCs w:val="28"/>
        </w:rPr>
      </w:pPr>
      <w:r w:rsidRPr="00D60C41">
        <w:rPr>
          <w:rFonts w:ascii="Times New Roman" w:hAnsi="Times New Roman"/>
          <w:sz w:val="28"/>
          <w:szCs w:val="28"/>
        </w:rPr>
        <w:t>При планировании деятельности МБОУ ВСОШ № 2 на 201</w:t>
      </w:r>
      <w:r w:rsidR="002201A3">
        <w:rPr>
          <w:rFonts w:ascii="Times New Roman" w:hAnsi="Times New Roman"/>
          <w:sz w:val="28"/>
          <w:szCs w:val="28"/>
        </w:rPr>
        <w:t>8</w:t>
      </w:r>
      <w:r w:rsidRPr="00D60C41">
        <w:rPr>
          <w:rFonts w:ascii="Times New Roman" w:hAnsi="Times New Roman"/>
          <w:sz w:val="28"/>
          <w:szCs w:val="28"/>
        </w:rPr>
        <w:t>-2019 уч.год нам необходимо учесть следующее:</w:t>
      </w:r>
    </w:p>
    <w:p w:rsidR="00CE68F7" w:rsidRDefault="00CE68F7" w:rsidP="006D3223">
      <w:pPr>
        <w:spacing w:line="276"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новом 2018-2019 уч.году в наши планы входит создание развитой структуры</w:t>
      </w:r>
      <w:r w:rsidRPr="00F24457">
        <w:rPr>
          <w:rFonts w:ascii="Times New Roman" w:eastAsia="Times New Roman" w:hAnsi="Times New Roman" w:cs="Times New Roman"/>
          <w:sz w:val="28"/>
          <w:szCs w:val="28"/>
          <w:lang w:eastAsia="ru-RU"/>
        </w:rPr>
        <w:t xml:space="preserve"> внеурочной деятельности</w:t>
      </w:r>
      <w:r>
        <w:rPr>
          <w:rFonts w:ascii="Times New Roman" w:eastAsia="Times New Roman" w:hAnsi="Times New Roman" w:cs="Times New Roman"/>
          <w:sz w:val="28"/>
          <w:szCs w:val="28"/>
          <w:lang w:eastAsia="ru-RU"/>
        </w:rPr>
        <w:t>, посредством которой мы будем пытаться</w:t>
      </w:r>
      <w:r w:rsidRPr="00F24457">
        <w:rPr>
          <w:rFonts w:ascii="Times New Roman" w:eastAsia="Times New Roman" w:hAnsi="Times New Roman" w:cs="Times New Roman"/>
          <w:sz w:val="28"/>
          <w:szCs w:val="28"/>
          <w:lang w:eastAsia="ru-RU"/>
        </w:rPr>
        <w:t xml:space="preserve"> побудить молодых людей к активной жизни, содейств</w:t>
      </w:r>
      <w:r>
        <w:rPr>
          <w:rFonts w:ascii="Times New Roman" w:eastAsia="Times New Roman" w:hAnsi="Times New Roman" w:cs="Times New Roman"/>
          <w:sz w:val="28"/>
          <w:szCs w:val="28"/>
          <w:lang w:eastAsia="ru-RU"/>
        </w:rPr>
        <w:t>овать</w:t>
      </w:r>
      <w:r w:rsidRPr="00F24457">
        <w:rPr>
          <w:rFonts w:ascii="Times New Roman" w:eastAsia="Times New Roman" w:hAnsi="Times New Roman" w:cs="Times New Roman"/>
          <w:sz w:val="28"/>
          <w:szCs w:val="28"/>
          <w:lang w:eastAsia="ru-RU"/>
        </w:rPr>
        <w:t xml:space="preserve"> формированию положительной мотивации</w:t>
      </w:r>
      <w:r>
        <w:rPr>
          <w:rFonts w:ascii="Times New Roman" w:eastAsia="Times New Roman" w:hAnsi="Times New Roman" w:cs="Times New Roman"/>
          <w:sz w:val="28"/>
          <w:szCs w:val="28"/>
          <w:lang w:eastAsia="ru-RU"/>
        </w:rPr>
        <w:t xml:space="preserve"> к учебе, труду, творчеству</w:t>
      </w:r>
      <w:r w:rsidRPr="00F24457">
        <w:rPr>
          <w:rFonts w:ascii="Times New Roman" w:eastAsia="Times New Roman" w:hAnsi="Times New Roman" w:cs="Times New Roman"/>
          <w:sz w:val="28"/>
          <w:szCs w:val="28"/>
          <w:lang w:eastAsia="ru-RU"/>
        </w:rPr>
        <w:t>.</w:t>
      </w:r>
      <w:r w:rsidRPr="00F24457">
        <w:rPr>
          <w:rFonts w:ascii="Times New Roman" w:eastAsia="Times New Roman" w:hAnsi="Times New Roman" w:cs="Times New Roman"/>
          <w:sz w:val="28"/>
          <w:szCs w:val="28"/>
          <w:lang w:eastAsia="ru-RU"/>
        </w:rPr>
        <w:br/>
        <w:t xml:space="preserve">Четко спланированная </w:t>
      </w:r>
      <w:r>
        <w:rPr>
          <w:rFonts w:ascii="Times New Roman" w:eastAsia="Times New Roman" w:hAnsi="Times New Roman" w:cs="Times New Roman"/>
          <w:sz w:val="28"/>
          <w:szCs w:val="28"/>
          <w:lang w:eastAsia="ru-RU"/>
        </w:rPr>
        <w:t xml:space="preserve"> внеклассная</w:t>
      </w:r>
      <w:r w:rsidRPr="00F24457">
        <w:rPr>
          <w:rFonts w:ascii="Times New Roman" w:eastAsia="Times New Roman" w:hAnsi="Times New Roman" w:cs="Times New Roman"/>
          <w:sz w:val="28"/>
          <w:szCs w:val="28"/>
          <w:lang w:eastAsia="ru-RU"/>
        </w:rPr>
        <w:t>работа</w:t>
      </w:r>
      <w:r>
        <w:rPr>
          <w:rFonts w:ascii="Times New Roman" w:eastAsia="Times New Roman" w:hAnsi="Times New Roman" w:cs="Times New Roman"/>
          <w:sz w:val="28"/>
          <w:szCs w:val="28"/>
          <w:lang w:eastAsia="ru-RU"/>
        </w:rPr>
        <w:t xml:space="preserve"> по предметам </w:t>
      </w:r>
      <w:r w:rsidRPr="00F24457">
        <w:rPr>
          <w:rFonts w:ascii="Times New Roman" w:eastAsia="Times New Roman" w:hAnsi="Times New Roman" w:cs="Times New Roman"/>
          <w:sz w:val="28"/>
          <w:szCs w:val="28"/>
          <w:lang w:eastAsia="ru-RU"/>
        </w:rPr>
        <w:t xml:space="preserve"> – залог успеха. </w:t>
      </w:r>
      <w:r w:rsidRPr="00F24457">
        <w:rPr>
          <w:rFonts w:ascii="Times New Roman" w:eastAsia="Times New Roman" w:hAnsi="Times New Roman" w:cs="Times New Roman"/>
          <w:sz w:val="28"/>
          <w:szCs w:val="28"/>
          <w:lang w:eastAsia="ru-RU"/>
        </w:rPr>
        <w:br/>
        <w:t>В М</w:t>
      </w:r>
      <w:r>
        <w:rPr>
          <w:rFonts w:ascii="Times New Roman" w:eastAsia="Times New Roman" w:hAnsi="Times New Roman" w:cs="Times New Roman"/>
          <w:sz w:val="28"/>
          <w:szCs w:val="28"/>
          <w:lang w:eastAsia="ru-RU"/>
        </w:rPr>
        <w:t>Б</w:t>
      </w:r>
      <w:r w:rsidRPr="00F24457">
        <w:rPr>
          <w:rFonts w:ascii="Times New Roman" w:eastAsia="Times New Roman" w:hAnsi="Times New Roman" w:cs="Times New Roman"/>
          <w:sz w:val="28"/>
          <w:szCs w:val="28"/>
          <w:lang w:eastAsia="ru-RU"/>
        </w:rPr>
        <w:t>ОУ Вечерняя (сменная) о</w:t>
      </w:r>
      <w:r>
        <w:rPr>
          <w:rFonts w:ascii="Times New Roman" w:eastAsia="Times New Roman" w:hAnsi="Times New Roman" w:cs="Times New Roman"/>
          <w:sz w:val="28"/>
          <w:szCs w:val="28"/>
          <w:lang w:eastAsia="ru-RU"/>
        </w:rPr>
        <w:t>бщеобразовательная школа работаю</w:t>
      </w:r>
      <w:r w:rsidRPr="00F24457">
        <w:rPr>
          <w:rFonts w:ascii="Times New Roman" w:eastAsia="Times New Roman" w:hAnsi="Times New Roman" w:cs="Times New Roman"/>
          <w:sz w:val="28"/>
          <w:szCs w:val="28"/>
          <w:lang w:eastAsia="ru-RU"/>
        </w:rPr>
        <w:t xml:space="preserve">т </w:t>
      </w:r>
      <w:r>
        <w:rPr>
          <w:rFonts w:ascii="Times New Roman" w:eastAsia="Times New Roman" w:hAnsi="Times New Roman" w:cs="Times New Roman"/>
          <w:sz w:val="28"/>
          <w:szCs w:val="28"/>
          <w:lang w:eastAsia="ru-RU"/>
        </w:rPr>
        <w:t>как творчески мыслящие педагоги, которые постоянно повышаю</w:t>
      </w:r>
      <w:r w:rsidRPr="00F24457">
        <w:rPr>
          <w:rFonts w:ascii="Times New Roman" w:eastAsia="Times New Roman" w:hAnsi="Times New Roman" w:cs="Times New Roman"/>
          <w:sz w:val="28"/>
          <w:szCs w:val="28"/>
          <w:lang w:eastAsia="ru-RU"/>
        </w:rPr>
        <w:t>т свое профессиональное маст</w:t>
      </w:r>
      <w:r>
        <w:rPr>
          <w:rFonts w:ascii="Times New Roman" w:eastAsia="Times New Roman" w:hAnsi="Times New Roman" w:cs="Times New Roman"/>
          <w:sz w:val="28"/>
          <w:szCs w:val="28"/>
          <w:lang w:eastAsia="ru-RU"/>
        </w:rPr>
        <w:t>ерство, которые заинтересованы в добром имидже школы, в хороших результатах в УВР, так и узкопрофильные «урокодатели», не выдвинувшие  и не реализовавшие в течение всего учебного года ни одной полезной для нашей школы инициативы.</w:t>
      </w:r>
    </w:p>
    <w:p w:rsidR="00CE68F7" w:rsidRDefault="00CE68F7" w:rsidP="006D3223">
      <w:pPr>
        <w:spacing w:line="276"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связи со сказанным назрела объективная необходимость внести некоторые коррективы в Критерии оценки работы претендентов на стимулирующее поощрение.</w:t>
      </w:r>
    </w:p>
    <w:p w:rsidR="00CE68F7" w:rsidRDefault="00CE68F7" w:rsidP="006D3223">
      <w:pPr>
        <w:spacing w:line="276"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Несмотря на то, что в МБОУ ВСОШ </w:t>
      </w:r>
      <w:r w:rsidRPr="00F24457">
        <w:rPr>
          <w:rFonts w:ascii="Times New Roman" w:eastAsia="Times New Roman" w:hAnsi="Times New Roman" w:cs="Times New Roman"/>
          <w:sz w:val="28"/>
          <w:szCs w:val="28"/>
          <w:lang w:eastAsia="ru-RU"/>
        </w:rPr>
        <w:t xml:space="preserve"> имеются условия для предоставл</w:t>
      </w:r>
      <w:r>
        <w:rPr>
          <w:rFonts w:ascii="Times New Roman" w:eastAsia="Times New Roman" w:hAnsi="Times New Roman" w:cs="Times New Roman"/>
          <w:sz w:val="28"/>
          <w:szCs w:val="28"/>
          <w:lang w:eastAsia="ru-RU"/>
        </w:rPr>
        <w:t xml:space="preserve">ения качественного образования, </w:t>
      </w:r>
      <w:r w:rsidRPr="00F24457">
        <w:rPr>
          <w:rFonts w:ascii="Times New Roman" w:eastAsia="Times New Roman" w:hAnsi="Times New Roman" w:cs="Times New Roman"/>
          <w:sz w:val="28"/>
          <w:szCs w:val="28"/>
          <w:lang w:eastAsia="ru-RU"/>
        </w:rPr>
        <w:t>материально-техническая</w:t>
      </w:r>
      <w:r>
        <w:rPr>
          <w:rFonts w:ascii="Times New Roman" w:eastAsia="Times New Roman" w:hAnsi="Times New Roman" w:cs="Times New Roman"/>
          <w:sz w:val="28"/>
          <w:szCs w:val="28"/>
          <w:lang w:eastAsia="ru-RU"/>
        </w:rPr>
        <w:t xml:space="preserve"> база школы р</w:t>
      </w:r>
      <w:r w:rsidRPr="00F24457">
        <w:rPr>
          <w:rFonts w:ascii="Times New Roman" w:eastAsia="Times New Roman" w:hAnsi="Times New Roman" w:cs="Times New Roman"/>
          <w:sz w:val="28"/>
          <w:szCs w:val="28"/>
          <w:lang w:eastAsia="ru-RU"/>
        </w:rPr>
        <w:t>азвивается</w:t>
      </w:r>
      <w:r>
        <w:rPr>
          <w:rFonts w:ascii="Times New Roman" w:eastAsia="Times New Roman" w:hAnsi="Times New Roman" w:cs="Times New Roman"/>
          <w:sz w:val="28"/>
          <w:szCs w:val="28"/>
          <w:lang w:eastAsia="ru-RU"/>
        </w:rPr>
        <w:t xml:space="preserve"> очень малозаметно. В настоящее время 97</w:t>
      </w:r>
      <w:r w:rsidRPr="00F24457">
        <w:rPr>
          <w:rFonts w:ascii="Times New Roman" w:eastAsia="Times New Roman" w:hAnsi="Times New Roman" w:cs="Times New Roman"/>
          <w:sz w:val="28"/>
          <w:szCs w:val="28"/>
          <w:lang w:eastAsia="ru-RU"/>
        </w:rPr>
        <w:t xml:space="preserve">% учителей владеют компьютерной грамотностью, </w:t>
      </w:r>
      <w:r>
        <w:rPr>
          <w:rFonts w:ascii="Times New Roman" w:eastAsia="Times New Roman" w:hAnsi="Times New Roman" w:cs="Times New Roman"/>
          <w:sz w:val="28"/>
          <w:szCs w:val="28"/>
          <w:lang w:eastAsia="ru-RU"/>
        </w:rPr>
        <w:t xml:space="preserve">однако </w:t>
      </w:r>
      <w:r w:rsidRPr="00F24457">
        <w:rPr>
          <w:rFonts w:ascii="Times New Roman" w:eastAsia="Times New Roman" w:hAnsi="Times New Roman" w:cs="Times New Roman"/>
          <w:sz w:val="28"/>
          <w:szCs w:val="28"/>
          <w:lang w:eastAsia="ru-RU"/>
        </w:rPr>
        <w:t>уроки с применением мультимедийных средствпроводятся</w:t>
      </w:r>
      <w:r>
        <w:rPr>
          <w:rFonts w:ascii="Times New Roman" w:eastAsia="Times New Roman" w:hAnsi="Times New Roman" w:cs="Times New Roman"/>
          <w:sz w:val="28"/>
          <w:szCs w:val="28"/>
          <w:lang w:eastAsia="ru-RU"/>
        </w:rPr>
        <w:t xml:space="preserve"> реже, чем хотелось бы. </w:t>
      </w:r>
    </w:p>
    <w:p w:rsidR="00CE68F7" w:rsidRDefault="00A90FA8" w:rsidP="006D3223">
      <w:pPr>
        <w:spacing w:line="276"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68F7">
        <w:rPr>
          <w:rFonts w:ascii="Times New Roman" w:eastAsia="Times New Roman" w:hAnsi="Times New Roman" w:cs="Times New Roman"/>
          <w:sz w:val="28"/>
          <w:szCs w:val="28"/>
          <w:lang w:eastAsia="ru-RU"/>
        </w:rPr>
        <w:t xml:space="preserve"> На протяжении ряда лет работает </w:t>
      </w:r>
      <w:r w:rsidR="00CE68F7" w:rsidRPr="00F24457">
        <w:rPr>
          <w:rFonts w:ascii="Times New Roman" w:eastAsia="Times New Roman" w:hAnsi="Times New Roman" w:cs="Times New Roman"/>
          <w:sz w:val="28"/>
          <w:szCs w:val="28"/>
          <w:lang w:eastAsia="ru-RU"/>
        </w:rPr>
        <w:t>сайт школы в Интернете,</w:t>
      </w:r>
      <w:r w:rsidR="00CE68F7">
        <w:rPr>
          <w:rFonts w:ascii="Times New Roman" w:eastAsia="Times New Roman" w:hAnsi="Times New Roman" w:cs="Times New Roman"/>
          <w:sz w:val="28"/>
          <w:szCs w:val="28"/>
          <w:lang w:eastAsia="ru-RU"/>
        </w:rPr>
        <w:t xml:space="preserve"> но, к сожалению, не все материалы, демонстрирующие наши успехи, подаются в интересном формате. Не реализованы и по-прежнему остаются </w:t>
      </w:r>
      <w:r w:rsidR="00CE68F7" w:rsidRPr="00F24457">
        <w:rPr>
          <w:rFonts w:ascii="Times New Roman" w:eastAsia="Times New Roman" w:hAnsi="Times New Roman" w:cs="Times New Roman"/>
          <w:sz w:val="28"/>
          <w:szCs w:val="28"/>
          <w:lang w:eastAsia="ru-RU"/>
        </w:rPr>
        <w:t xml:space="preserve"> в проекте</w:t>
      </w:r>
      <w:r w:rsidR="00CE68F7">
        <w:rPr>
          <w:rFonts w:ascii="Times New Roman" w:eastAsia="Times New Roman" w:hAnsi="Times New Roman" w:cs="Times New Roman"/>
          <w:sz w:val="28"/>
          <w:szCs w:val="28"/>
          <w:lang w:eastAsia="ru-RU"/>
        </w:rPr>
        <w:t xml:space="preserve"> следующие важные позиции:</w:t>
      </w:r>
    </w:p>
    <w:p w:rsidR="00CE68F7" w:rsidRDefault="00CE68F7" w:rsidP="00CE68F7">
      <w:pPr>
        <w:spacing w:line="276"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оснащение компьютерами кабинета русского языка (№ 15), кабинетов математики, кабинета английского языка;</w:t>
      </w:r>
    </w:p>
    <w:p w:rsidR="00CE68F7" w:rsidRDefault="00CE68F7" w:rsidP="00CE68F7">
      <w:pPr>
        <w:spacing w:line="276"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школе функционируют всего 2 интерактивные  доски;</w:t>
      </w:r>
    </w:p>
    <w:p w:rsidR="00CE68F7" w:rsidRDefault="00CE68F7" w:rsidP="00CE68F7">
      <w:pPr>
        <w:spacing w:line="276"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недостаточное количество проекторов</w:t>
      </w:r>
    </w:p>
    <w:p w:rsidR="00A90FA8" w:rsidRPr="009C1834" w:rsidRDefault="00CE68F7" w:rsidP="00A90FA8">
      <w:pPr>
        <w:spacing w:line="240" w:lineRule="auto"/>
        <w:rPr>
          <w:rFonts w:ascii="Times New Roman" w:hAnsi="Times New Roman" w:cs="Times New Roman"/>
          <w:sz w:val="28"/>
          <w:szCs w:val="28"/>
        </w:rPr>
      </w:pPr>
      <w:r w:rsidRPr="00F2445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все еще не создан  школьный  мультимедийный  кабинет.</w:t>
      </w:r>
      <w:r w:rsidRPr="00F24457">
        <w:rPr>
          <w:rFonts w:ascii="Times New Roman" w:eastAsia="Times New Roman" w:hAnsi="Times New Roman" w:cs="Times New Roman"/>
          <w:sz w:val="28"/>
          <w:szCs w:val="28"/>
          <w:lang w:eastAsia="ru-RU"/>
        </w:rPr>
        <w:br/>
      </w:r>
      <w:r w:rsidRPr="00F24457">
        <w:rPr>
          <w:rFonts w:ascii="Times New Roman" w:eastAsia="Times New Roman" w:hAnsi="Times New Roman" w:cs="Times New Roman"/>
          <w:sz w:val="28"/>
          <w:szCs w:val="28"/>
          <w:lang w:eastAsia="ru-RU"/>
        </w:rPr>
        <w:br/>
      </w:r>
      <w:r w:rsidR="00A90FA8" w:rsidRPr="009C1834">
        <w:rPr>
          <w:rFonts w:ascii="Times New Roman" w:hAnsi="Times New Roman" w:cs="Times New Roman"/>
          <w:sz w:val="28"/>
          <w:szCs w:val="28"/>
        </w:rPr>
        <w:t xml:space="preserve">Исходя из представленных результатов, сделаем вывод: образовательный (учебно-воспитательный) процесс нашей школы нуждается в оптимизации,  коррекции и переходу в режим позитивной динамики развития. </w:t>
      </w:r>
    </w:p>
    <w:p w:rsidR="00A90FA8" w:rsidRPr="009C1834" w:rsidRDefault="00A90FA8" w:rsidP="00A90FA8">
      <w:pPr>
        <w:spacing w:line="240" w:lineRule="auto"/>
        <w:rPr>
          <w:rFonts w:ascii="Times New Roman" w:hAnsi="Times New Roman" w:cs="Times New Roman"/>
          <w:sz w:val="28"/>
          <w:szCs w:val="28"/>
        </w:rPr>
      </w:pPr>
      <w:r w:rsidRPr="009C1834">
        <w:rPr>
          <w:rFonts w:ascii="Times New Roman" w:hAnsi="Times New Roman" w:cs="Times New Roman"/>
          <w:sz w:val="28"/>
          <w:szCs w:val="28"/>
        </w:rPr>
        <w:t xml:space="preserve"> Для перехода на эффективный режим деятельности нашей школы за основу выделим:  </w:t>
      </w:r>
    </w:p>
    <w:p w:rsidR="00A90FA8" w:rsidRPr="009C1834" w:rsidRDefault="00A90FA8" w:rsidP="00A90FA8">
      <w:pPr>
        <w:pStyle w:val="a3"/>
        <w:ind w:firstLine="567"/>
        <w:jc w:val="both"/>
        <w:rPr>
          <w:rFonts w:ascii="Times New Roman" w:hAnsi="Times New Roman" w:cs="Times New Roman"/>
          <w:sz w:val="28"/>
          <w:szCs w:val="28"/>
        </w:rPr>
      </w:pPr>
      <w:r w:rsidRPr="009C1834">
        <w:rPr>
          <w:rFonts w:ascii="Times New Roman" w:hAnsi="Times New Roman" w:cs="Times New Roman"/>
          <w:sz w:val="28"/>
          <w:szCs w:val="28"/>
        </w:rPr>
        <w:t xml:space="preserve">1) упор на качестве преподавания и учебных результатах; </w:t>
      </w:r>
    </w:p>
    <w:p w:rsidR="00A90FA8" w:rsidRDefault="00A90FA8" w:rsidP="00A90FA8">
      <w:pPr>
        <w:pStyle w:val="a3"/>
        <w:ind w:firstLine="567"/>
        <w:jc w:val="both"/>
        <w:rPr>
          <w:rFonts w:ascii="Times New Roman" w:hAnsi="Times New Roman" w:cs="Times New Roman"/>
          <w:sz w:val="28"/>
          <w:szCs w:val="28"/>
        </w:rPr>
      </w:pPr>
      <w:r w:rsidRPr="009C1834">
        <w:rPr>
          <w:rFonts w:ascii="Times New Roman" w:hAnsi="Times New Roman" w:cs="Times New Roman"/>
          <w:sz w:val="28"/>
          <w:szCs w:val="28"/>
        </w:rPr>
        <w:t xml:space="preserve">2) постоянное профессиональное развитие учителей. </w:t>
      </w:r>
    </w:p>
    <w:p w:rsidR="00A90FA8" w:rsidRPr="009C1834" w:rsidRDefault="00A90FA8" w:rsidP="00A90FA8">
      <w:pPr>
        <w:pStyle w:val="a3"/>
        <w:ind w:firstLine="567"/>
        <w:jc w:val="both"/>
        <w:rPr>
          <w:rFonts w:ascii="Times New Roman" w:hAnsi="Times New Roman" w:cs="Times New Roman"/>
          <w:sz w:val="28"/>
          <w:szCs w:val="28"/>
        </w:rPr>
      </w:pPr>
    </w:p>
    <w:p w:rsidR="00A90FA8" w:rsidRDefault="00A90FA8" w:rsidP="00A90FA8">
      <w:pPr>
        <w:pStyle w:val="a3"/>
        <w:ind w:firstLine="567"/>
        <w:jc w:val="both"/>
        <w:rPr>
          <w:rFonts w:ascii="Times New Roman" w:hAnsi="Times New Roman" w:cs="Times New Roman"/>
          <w:sz w:val="28"/>
          <w:szCs w:val="28"/>
        </w:rPr>
      </w:pPr>
      <w:r w:rsidRPr="009C1834">
        <w:rPr>
          <w:rFonts w:ascii="Times New Roman" w:hAnsi="Times New Roman" w:cs="Times New Roman"/>
          <w:sz w:val="28"/>
          <w:szCs w:val="28"/>
        </w:rPr>
        <w:t>Целью нового 201</w:t>
      </w:r>
      <w:r w:rsidR="00296196">
        <w:rPr>
          <w:rFonts w:ascii="Times New Roman" w:hAnsi="Times New Roman" w:cs="Times New Roman"/>
          <w:sz w:val="28"/>
          <w:szCs w:val="28"/>
        </w:rPr>
        <w:t>9</w:t>
      </w:r>
      <w:r w:rsidRPr="009C1834">
        <w:rPr>
          <w:rFonts w:ascii="Times New Roman" w:hAnsi="Times New Roman" w:cs="Times New Roman"/>
          <w:sz w:val="28"/>
          <w:szCs w:val="28"/>
        </w:rPr>
        <w:t>-20</w:t>
      </w:r>
      <w:r w:rsidR="00296196">
        <w:rPr>
          <w:rFonts w:ascii="Times New Roman" w:hAnsi="Times New Roman" w:cs="Times New Roman"/>
          <w:sz w:val="28"/>
          <w:szCs w:val="28"/>
        </w:rPr>
        <w:t>20</w:t>
      </w:r>
      <w:r w:rsidRPr="009C1834">
        <w:rPr>
          <w:rFonts w:ascii="Times New Roman" w:hAnsi="Times New Roman" w:cs="Times New Roman"/>
          <w:sz w:val="28"/>
          <w:szCs w:val="28"/>
        </w:rPr>
        <w:t xml:space="preserve">года должно стать  повышение качества учебных результатов обучающихся в МБОУ ВСОШ №2 г. Владикавказа. </w:t>
      </w:r>
    </w:p>
    <w:p w:rsidR="00A90FA8" w:rsidRDefault="00A90FA8" w:rsidP="00A90FA8">
      <w:pPr>
        <w:pStyle w:val="a3"/>
        <w:ind w:firstLine="567"/>
        <w:jc w:val="both"/>
        <w:rPr>
          <w:rFonts w:ascii="Times New Roman" w:hAnsi="Times New Roman" w:cs="Times New Roman"/>
          <w:sz w:val="28"/>
          <w:szCs w:val="28"/>
        </w:rPr>
      </w:pPr>
    </w:p>
    <w:p w:rsidR="00A90FA8" w:rsidRDefault="00A90FA8" w:rsidP="00A90FA8">
      <w:pPr>
        <w:pStyle w:val="a3"/>
        <w:ind w:firstLine="567"/>
        <w:jc w:val="both"/>
        <w:rPr>
          <w:rFonts w:ascii="Times New Roman" w:hAnsi="Times New Roman" w:cs="Times New Roman"/>
          <w:sz w:val="28"/>
          <w:szCs w:val="28"/>
        </w:rPr>
      </w:pPr>
      <w:r w:rsidRPr="009C1834">
        <w:rPr>
          <w:rFonts w:ascii="Times New Roman" w:hAnsi="Times New Roman" w:cs="Times New Roman"/>
          <w:sz w:val="28"/>
          <w:szCs w:val="28"/>
        </w:rPr>
        <w:t>Для реализации этой цели педагогическому коллективу следует обратить внимание на такие позиции, как:</w:t>
      </w:r>
    </w:p>
    <w:p w:rsidR="00A90FA8" w:rsidRPr="009C1834" w:rsidRDefault="00A90FA8" w:rsidP="00A90FA8">
      <w:pPr>
        <w:pStyle w:val="a3"/>
        <w:ind w:firstLine="567"/>
        <w:jc w:val="both"/>
        <w:rPr>
          <w:rFonts w:ascii="Times New Roman" w:hAnsi="Times New Roman" w:cs="Times New Roman"/>
          <w:sz w:val="28"/>
          <w:szCs w:val="28"/>
        </w:rPr>
      </w:pPr>
    </w:p>
    <w:p w:rsidR="00A90FA8" w:rsidRPr="009C1834" w:rsidRDefault="00A90FA8" w:rsidP="00846C72">
      <w:pPr>
        <w:pStyle w:val="a3"/>
        <w:widowControl/>
        <w:numPr>
          <w:ilvl w:val="0"/>
          <w:numId w:val="4"/>
        </w:numPr>
        <w:jc w:val="both"/>
        <w:rPr>
          <w:rFonts w:ascii="Times New Roman" w:hAnsi="Times New Roman" w:cs="Times New Roman"/>
          <w:sz w:val="28"/>
          <w:szCs w:val="28"/>
        </w:rPr>
      </w:pPr>
      <w:r w:rsidRPr="009C1834">
        <w:rPr>
          <w:rFonts w:ascii="Times New Roman" w:hAnsi="Times New Roman" w:cs="Times New Roman"/>
          <w:sz w:val="28"/>
          <w:szCs w:val="28"/>
        </w:rPr>
        <w:t xml:space="preserve">Оптимизация методического сопровождения учителей школы в процессе подготовки к ГИА(ОГЭ/ЕГЭ) по теме «Особенности подготовки к ГИА по предметам»: </w:t>
      </w:r>
    </w:p>
    <w:p w:rsidR="00A90FA8" w:rsidRPr="009C1834" w:rsidRDefault="00A90FA8" w:rsidP="00846C72">
      <w:pPr>
        <w:pStyle w:val="a3"/>
        <w:widowControl/>
        <w:numPr>
          <w:ilvl w:val="0"/>
          <w:numId w:val="3"/>
        </w:numPr>
        <w:ind w:left="567" w:firstLine="0"/>
        <w:jc w:val="both"/>
        <w:rPr>
          <w:rFonts w:ascii="Times New Roman" w:hAnsi="Times New Roman" w:cs="Times New Roman"/>
          <w:sz w:val="28"/>
          <w:szCs w:val="28"/>
        </w:rPr>
      </w:pPr>
      <w:r w:rsidRPr="009C1834">
        <w:rPr>
          <w:rFonts w:ascii="Times New Roman" w:hAnsi="Times New Roman" w:cs="Times New Roman"/>
          <w:sz w:val="28"/>
          <w:szCs w:val="28"/>
        </w:rPr>
        <w:t>участие педагогов в обучающих семинарах и курсах по проблемным вопросам ОГЭ-2019 и ЕГЭ-20</w:t>
      </w:r>
      <w:r w:rsidR="009B58A1">
        <w:rPr>
          <w:rFonts w:ascii="Times New Roman" w:hAnsi="Times New Roman" w:cs="Times New Roman"/>
          <w:sz w:val="28"/>
          <w:szCs w:val="28"/>
        </w:rPr>
        <w:t>20</w:t>
      </w:r>
      <w:r w:rsidRPr="009C1834">
        <w:rPr>
          <w:rFonts w:ascii="Times New Roman" w:hAnsi="Times New Roman" w:cs="Times New Roman"/>
          <w:sz w:val="28"/>
          <w:szCs w:val="28"/>
        </w:rPr>
        <w:t xml:space="preserve">; </w:t>
      </w:r>
    </w:p>
    <w:p w:rsidR="00A90FA8" w:rsidRPr="009C1834" w:rsidRDefault="00A90FA8" w:rsidP="00846C72">
      <w:pPr>
        <w:pStyle w:val="a3"/>
        <w:widowControl/>
        <w:numPr>
          <w:ilvl w:val="0"/>
          <w:numId w:val="3"/>
        </w:numPr>
        <w:ind w:left="567" w:firstLine="0"/>
        <w:jc w:val="both"/>
        <w:rPr>
          <w:rFonts w:ascii="Times New Roman" w:hAnsi="Times New Roman" w:cs="Times New Roman"/>
          <w:sz w:val="28"/>
          <w:szCs w:val="28"/>
        </w:rPr>
      </w:pPr>
      <w:r w:rsidRPr="009C1834">
        <w:rPr>
          <w:rFonts w:ascii="Times New Roman" w:hAnsi="Times New Roman" w:cs="Times New Roman"/>
          <w:sz w:val="28"/>
          <w:szCs w:val="28"/>
        </w:rPr>
        <w:t xml:space="preserve">углубление работы педагогов МБОУ ВСОШ  с вопросами Кодификатора по предметам (самодиагностика и отработка) и методическими рекомендациями по оцениванию выполнения заданий ОГЭ и ЕГЭ с развернутым ответом; </w:t>
      </w:r>
    </w:p>
    <w:p w:rsidR="00A90FA8" w:rsidRPr="009C1834" w:rsidRDefault="00A90FA8" w:rsidP="00846C72">
      <w:pPr>
        <w:pStyle w:val="a3"/>
        <w:widowControl/>
        <w:numPr>
          <w:ilvl w:val="0"/>
          <w:numId w:val="3"/>
        </w:numPr>
        <w:ind w:left="567" w:firstLine="0"/>
        <w:jc w:val="both"/>
        <w:rPr>
          <w:rFonts w:ascii="Times New Roman" w:hAnsi="Times New Roman" w:cs="Times New Roman"/>
          <w:sz w:val="28"/>
          <w:szCs w:val="28"/>
        </w:rPr>
      </w:pPr>
      <w:r w:rsidRPr="009C1834">
        <w:rPr>
          <w:rFonts w:ascii="Times New Roman" w:hAnsi="Times New Roman" w:cs="Times New Roman"/>
          <w:sz w:val="28"/>
          <w:szCs w:val="28"/>
        </w:rPr>
        <w:t>организация «Школы педагогического мастерства» по теме «Приемы и методы педагогической деятельности в подготовке к ГИА».</w:t>
      </w:r>
    </w:p>
    <w:p w:rsidR="00A90FA8" w:rsidRPr="009C1834" w:rsidRDefault="00A90FA8" w:rsidP="00A90FA8">
      <w:pPr>
        <w:pStyle w:val="a3"/>
        <w:ind w:left="567"/>
        <w:jc w:val="both"/>
        <w:rPr>
          <w:rFonts w:ascii="Times New Roman" w:hAnsi="Times New Roman" w:cs="Times New Roman"/>
          <w:sz w:val="28"/>
          <w:szCs w:val="28"/>
        </w:rPr>
      </w:pPr>
    </w:p>
    <w:p w:rsidR="00A90FA8" w:rsidRPr="009C1834" w:rsidRDefault="00A90FA8" w:rsidP="00846C72">
      <w:pPr>
        <w:pStyle w:val="a3"/>
        <w:widowControl/>
        <w:numPr>
          <w:ilvl w:val="0"/>
          <w:numId w:val="4"/>
        </w:numPr>
        <w:jc w:val="both"/>
        <w:rPr>
          <w:rFonts w:ascii="Times New Roman" w:hAnsi="Times New Roman" w:cs="Times New Roman"/>
          <w:sz w:val="28"/>
          <w:szCs w:val="28"/>
        </w:rPr>
      </w:pPr>
      <w:r w:rsidRPr="009C1834">
        <w:rPr>
          <w:rFonts w:ascii="Times New Roman" w:hAnsi="Times New Roman" w:cs="Times New Roman"/>
          <w:sz w:val="28"/>
          <w:szCs w:val="28"/>
        </w:rPr>
        <w:t>Создание условий для интенсивной подготовки обучающихся к ГИА по предметам в краткосрочный период:</w:t>
      </w:r>
    </w:p>
    <w:p w:rsidR="00A90FA8" w:rsidRPr="009C1834" w:rsidRDefault="00A90FA8" w:rsidP="00846C72">
      <w:pPr>
        <w:pStyle w:val="a3"/>
        <w:widowControl/>
        <w:numPr>
          <w:ilvl w:val="0"/>
          <w:numId w:val="5"/>
        </w:numPr>
        <w:tabs>
          <w:tab w:val="left" w:pos="567"/>
        </w:tabs>
        <w:ind w:left="567" w:firstLine="0"/>
        <w:jc w:val="both"/>
        <w:rPr>
          <w:rFonts w:ascii="Times New Roman" w:hAnsi="Times New Roman" w:cs="Times New Roman"/>
          <w:sz w:val="28"/>
          <w:szCs w:val="28"/>
        </w:rPr>
      </w:pPr>
      <w:r w:rsidRPr="009C1834">
        <w:rPr>
          <w:rFonts w:ascii="Times New Roman" w:hAnsi="Times New Roman" w:cs="Times New Roman"/>
          <w:sz w:val="28"/>
          <w:szCs w:val="28"/>
        </w:rPr>
        <w:t xml:space="preserve"> углубленная процедура диагностики, развернутый «входной» контроль в начале 2018-2019 г.учебного года;</w:t>
      </w:r>
    </w:p>
    <w:p w:rsidR="00A90FA8" w:rsidRPr="009C1834" w:rsidRDefault="00A90FA8" w:rsidP="00846C72">
      <w:pPr>
        <w:pStyle w:val="a3"/>
        <w:widowControl/>
        <w:numPr>
          <w:ilvl w:val="0"/>
          <w:numId w:val="5"/>
        </w:numPr>
        <w:tabs>
          <w:tab w:val="left" w:pos="567"/>
        </w:tabs>
        <w:ind w:left="567" w:firstLine="0"/>
        <w:jc w:val="both"/>
        <w:rPr>
          <w:rFonts w:ascii="Times New Roman" w:hAnsi="Times New Roman" w:cs="Times New Roman"/>
          <w:sz w:val="28"/>
          <w:szCs w:val="28"/>
        </w:rPr>
      </w:pPr>
      <w:r w:rsidRPr="009C1834">
        <w:rPr>
          <w:rFonts w:ascii="Times New Roman" w:hAnsi="Times New Roman" w:cs="Times New Roman"/>
          <w:sz w:val="28"/>
          <w:szCs w:val="28"/>
        </w:rPr>
        <w:t xml:space="preserve"> Организация методической работы в течение 1-й учебной четверти как адаптационно-аналитической;</w:t>
      </w:r>
    </w:p>
    <w:p w:rsidR="00A90FA8" w:rsidRPr="009C1834" w:rsidRDefault="00A90FA8" w:rsidP="00846C72">
      <w:pPr>
        <w:pStyle w:val="a3"/>
        <w:widowControl/>
        <w:numPr>
          <w:ilvl w:val="0"/>
          <w:numId w:val="5"/>
        </w:numPr>
        <w:tabs>
          <w:tab w:val="left" w:pos="567"/>
        </w:tabs>
        <w:ind w:left="567" w:firstLine="0"/>
        <w:jc w:val="both"/>
        <w:rPr>
          <w:rFonts w:ascii="Times New Roman" w:hAnsi="Times New Roman" w:cs="Times New Roman"/>
          <w:sz w:val="28"/>
          <w:szCs w:val="28"/>
        </w:rPr>
      </w:pPr>
      <w:r w:rsidRPr="009C1834">
        <w:rPr>
          <w:rFonts w:ascii="Times New Roman" w:hAnsi="Times New Roman" w:cs="Times New Roman"/>
          <w:sz w:val="28"/>
          <w:szCs w:val="28"/>
        </w:rPr>
        <w:t xml:space="preserve">проверка обученности учащихся в течение учебного года (ресурсы «СтатГрад», «Я сдам ОГЭ», «Я сдам ЕГЭ», «Региональные </w:t>
      </w:r>
      <w:r w:rsidRPr="009C1834">
        <w:rPr>
          <w:rFonts w:ascii="Times New Roman" w:hAnsi="Times New Roman" w:cs="Times New Roman"/>
          <w:sz w:val="28"/>
          <w:szCs w:val="28"/>
        </w:rPr>
        <w:lastRenderedPageBreak/>
        <w:t xml:space="preserve">диагностические работы (РЦОИ)»); общешкольные репетиционные экзамены; </w:t>
      </w:r>
    </w:p>
    <w:p w:rsidR="00A90FA8" w:rsidRPr="009C1834" w:rsidRDefault="00A90FA8" w:rsidP="00846C72">
      <w:pPr>
        <w:pStyle w:val="a3"/>
        <w:widowControl/>
        <w:numPr>
          <w:ilvl w:val="0"/>
          <w:numId w:val="5"/>
        </w:numPr>
        <w:tabs>
          <w:tab w:val="left" w:pos="567"/>
        </w:tabs>
        <w:ind w:left="567" w:firstLine="0"/>
        <w:jc w:val="both"/>
        <w:rPr>
          <w:rFonts w:ascii="Times New Roman" w:hAnsi="Times New Roman" w:cs="Times New Roman"/>
          <w:sz w:val="28"/>
          <w:szCs w:val="28"/>
        </w:rPr>
      </w:pPr>
      <w:r w:rsidRPr="009C1834">
        <w:rPr>
          <w:rFonts w:ascii="Times New Roman" w:hAnsi="Times New Roman" w:cs="Times New Roman"/>
          <w:sz w:val="28"/>
          <w:szCs w:val="28"/>
        </w:rPr>
        <w:t>отработка проблемных вопросов ГИА-2019 на индивидуальных консультациях;</w:t>
      </w:r>
    </w:p>
    <w:p w:rsidR="00A90FA8" w:rsidRPr="009C1834" w:rsidRDefault="00A90FA8" w:rsidP="00846C72">
      <w:pPr>
        <w:pStyle w:val="a3"/>
        <w:widowControl/>
        <w:numPr>
          <w:ilvl w:val="0"/>
          <w:numId w:val="5"/>
        </w:numPr>
        <w:tabs>
          <w:tab w:val="left" w:pos="567"/>
        </w:tabs>
        <w:ind w:left="567" w:firstLine="0"/>
        <w:jc w:val="both"/>
        <w:rPr>
          <w:rFonts w:ascii="Times New Roman" w:hAnsi="Times New Roman" w:cs="Times New Roman"/>
          <w:sz w:val="28"/>
          <w:szCs w:val="28"/>
        </w:rPr>
      </w:pPr>
      <w:r w:rsidRPr="009C1834">
        <w:rPr>
          <w:rFonts w:ascii="Times New Roman" w:hAnsi="Times New Roman" w:cs="Times New Roman"/>
          <w:sz w:val="28"/>
          <w:szCs w:val="28"/>
        </w:rPr>
        <w:t xml:space="preserve">организация «Недель погружения»; </w:t>
      </w:r>
    </w:p>
    <w:p w:rsidR="00A90FA8" w:rsidRPr="009C1834" w:rsidRDefault="00A90FA8" w:rsidP="00846C72">
      <w:pPr>
        <w:pStyle w:val="a3"/>
        <w:widowControl/>
        <w:numPr>
          <w:ilvl w:val="0"/>
          <w:numId w:val="5"/>
        </w:numPr>
        <w:tabs>
          <w:tab w:val="left" w:pos="567"/>
        </w:tabs>
        <w:ind w:left="567" w:firstLine="0"/>
        <w:jc w:val="both"/>
        <w:rPr>
          <w:rFonts w:ascii="Times New Roman" w:hAnsi="Times New Roman" w:cs="Times New Roman"/>
          <w:sz w:val="28"/>
          <w:szCs w:val="28"/>
        </w:rPr>
      </w:pPr>
      <w:r w:rsidRPr="009C1834">
        <w:rPr>
          <w:rFonts w:ascii="Times New Roman" w:hAnsi="Times New Roman" w:cs="Times New Roman"/>
          <w:sz w:val="28"/>
          <w:szCs w:val="28"/>
        </w:rPr>
        <w:t>повыше</w:t>
      </w:r>
      <w:r>
        <w:rPr>
          <w:rFonts w:ascii="Times New Roman" w:hAnsi="Times New Roman" w:cs="Times New Roman"/>
          <w:sz w:val="28"/>
          <w:szCs w:val="28"/>
        </w:rPr>
        <w:t>ние качества и скорости чтения учащихся 7-9 классов</w:t>
      </w:r>
      <w:r w:rsidRPr="009C1834">
        <w:rPr>
          <w:rFonts w:ascii="Times New Roman" w:hAnsi="Times New Roman" w:cs="Times New Roman"/>
          <w:sz w:val="28"/>
          <w:szCs w:val="28"/>
        </w:rPr>
        <w:t xml:space="preserve"> как обязательное требование</w:t>
      </w:r>
      <w:r>
        <w:rPr>
          <w:rFonts w:ascii="Times New Roman" w:hAnsi="Times New Roman" w:cs="Times New Roman"/>
          <w:sz w:val="28"/>
          <w:szCs w:val="28"/>
        </w:rPr>
        <w:t xml:space="preserve"> к каждому учителю</w:t>
      </w:r>
      <w:r w:rsidRPr="009C1834">
        <w:rPr>
          <w:rFonts w:ascii="Times New Roman" w:hAnsi="Times New Roman" w:cs="Times New Roman"/>
          <w:sz w:val="28"/>
          <w:szCs w:val="28"/>
        </w:rPr>
        <w:t>.</w:t>
      </w:r>
    </w:p>
    <w:p w:rsidR="00A90FA8" w:rsidRDefault="00A90FA8" w:rsidP="00A90FA8">
      <w:pPr>
        <w:pStyle w:val="a3"/>
        <w:ind w:firstLine="709"/>
        <w:jc w:val="both"/>
        <w:rPr>
          <w:rFonts w:ascii="Times New Roman" w:hAnsi="Times New Roman"/>
          <w:sz w:val="28"/>
          <w:szCs w:val="28"/>
        </w:rPr>
      </w:pPr>
    </w:p>
    <w:p w:rsidR="00A90FA8" w:rsidRDefault="00A90FA8" w:rsidP="00CE68F7">
      <w:pPr>
        <w:spacing w:line="276" w:lineRule="auto"/>
        <w:ind w:left="360"/>
        <w:rPr>
          <w:rFonts w:ascii="Times New Roman" w:eastAsia="Times New Roman" w:hAnsi="Times New Roman" w:cs="Times New Roman"/>
          <w:sz w:val="28"/>
          <w:szCs w:val="28"/>
          <w:lang w:eastAsia="ru-RU"/>
        </w:rPr>
      </w:pPr>
    </w:p>
    <w:p w:rsidR="00F80EC1" w:rsidRPr="00F80EC1" w:rsidRDefault="00F80EC1" w:rsidP="00F80EC1">
      <w:pPr>
        <w:pStyle w:val="a8"/>
        <w:spacing w:before="0" w:beforeAutospacing="0" w:after="240" w:afterAutospacing="0" w:line="312" w:lineRule="atLeast"/>
        <w:ind w:firstLine="708"/>
        <w:textAlignment w:val="baseline"/>
        <w:rPr>
          <w:b/>
          <w:sz w:val="28"/>
          <w:szCs w:val="28"/>
        </w:rPr>
      </w:pPr>
      <w:r>
        <w:rPr>
          <w:sz w:val="28"/>
          <w:szCs w:val="28"/>
        </w:rPr>
        <w:t xml:space="preserve">В заключение </w:t>
      </w:r>
      <w:r w:rsidRPr="00F80EC1">
        <w:rPr>
          <w:sz w:val="28"/>
          <w:szCs w:val="28"/>
        </w:rPr>
        <w:t xml:space="preserve">хотелось бы поделиться некоторыми соображениями о том, </w:t>
      </w:r>
      <w:r w:rsidRPr="00F80EC1">
        <w:rPr>
          <w:b/>
          <w:sz w:val="28"/>
          <w:szCs w:val="28"/>
        </w:rPr>
        <w:t>какой в связи с реализацией Программы перехода  должна быть основная миссия нашей школы в будущем 201</w:t>
      </w:r>
      <w:r w:rsidR="009B58A1">
        <w:rPr>
          <w:b/>
          <w:sz w:val="28"/>
          <w:szCs w:val="28"/>
        </w:rPr>
        <w:t>9</w:t>
      </w:r>
      <w:r w:rsidRPr="00F80EC1">
        <w:rPr>
          <w:b/>
          <w:sz w:val="28"/>
          <w:szCs w:val="28"/>
        </w:rPr>
        <w:t>-20</w:t>
      </w:r>
      <w:r w:rsidR="009B58A1">
        <w:rPr>
          <w:b/>
          <w:sz w:val="28"/>
          <w:szCs w:val="28"/>
        </w:rPr>
        <w:t>20</w:t>
      </w:r>
      <w:r w:rsidRPr="00F80EC1">
        <w:rPr>
          <w:b/>
          <w:sz w:val="28"/>
          <w:szCs w:val="28"/>
        </w:rPr>
        <w:t xml:space="preserve"> учебном году и в последующие годы?</w:t>
      </w:r>
    </w:p>
    <w:p w:rsidR="00F80EC1" w:rsidRPr="00F80EC1" w:rsidRDefault="00F80EC1" w:rsidP="00F80EC1">
      <w:pPr>
        <w:pStyle w:val="a3"/>
        <w:ind w:firstLine="708"/>
        <w:jc w:val="both"/>
        <w:rPr>
          <w:rFonts w:ascii="Times New Roman" w:hAnsi="Times New Roman"/>
          <w:sz w:val="28"/>
          <w:szCs w:val="28"/>
          <w:lang w:eastAsia="ru-RU"/>
        </w:rPr>
      </w:pPr>
      <w:r w:rsidRPr="00F80EC1">
        <w:rPr>
          <w:rFonts w:ascii="Times New Roman" w:hAnsi="Times New Roman"/>
          <w:sz w:val="28"/>
          <w:szCs w:val="28"/>
          <w:lang w:eastAsia="ru-RU"/>
        </w:rPr>
        <w:t xml:space="preserve">К сожалению, современная рейтинговая система оценки работы образовательных  учреждений  не учитывает особенности контингента при определении результативности работы нашей вечерней сменной школы № 2. Безусловно, находИться на последних местах в рейтинговой шкале школ города Владикавказа досадно, несмотря на колоссальные усилия педколлектива в работе по ликвидации безграмотности довольно большого процента учащихся, по восполнению пробелов в воспитании и развитии подростков. Конечно же, отставать по показателям  неприятно, но это объективная реальность. Увы, не всегда принимается во внимание факт того, что наши многочисленные итоговые «тройки», наши скромные результаты в борьбе за преодоление минимального порога ЕГЭ (ОГЭ)  – это </w:t>
      </w:r>
      <w:r w:rsidRPr="00F80EC1">
        <w:rPr>
          <w:rFonts w:ascii="Times New Roman" w:hAnsi="Times New Roman"/>
          <w:b/>
          <w:sz w:val="28"/>
          <w:szCs w:val="28"/>
          <w:lang w:eastAsia="ru-RU"/>
        </w:rPr>
        <w:t xml:space="preserve">положительная динамика, </w:t>
      </w:r>
      <w:r w:rsidRPr="00F80EC1">
        <w:rPr>
          <w:rFonts w:ascii="Times New Roman" w:hAnsi="Times New Roman"/>
          <w:sz w:val="28"/>
          <w:szCs w:val="28"/>
          <w:lang w:eastAsia="ru-RU"/>
        </w:rPr>
        <w:t xml:space="preserve">которая остается незамеченной рядом с более успешными школами.  </w:t>
      </w:r>
    </w:p>
    <w:p w:rsidR="00F80EC1" w:rsidRPr="00F80EC1" w:rsidRDefault="00F80EC1" w:rsidP="00F80EC1">
      <w:pPr>
        <w:pStyle w:val="a3"/>
        <w:ind w:firstLine="708"/>
        <w:jc w:val="both"/>
        <w:rPr>
          <w:rFonts w:ascii="Times New Roman" w:hAnsi="Times New Roman"/>
          <w:b/>
          <w:sz w:val="28"/>
          <w:szCs w:val="28"/>
          <w:lang w:eastAsia="ru-RU"/>
        </w:rPr>
      </w:pPr>
      <w:r w:rsidRPr="00F80EC1">
        <w:rPr>
          <w:rFonts w:ascii="Times New Roman" w:hAnsi="Times New Roman"/>
          <w:sz w:val="28"/>
          <w:szCs w:val="28"/>
          <w:lang w:eastAsia="ru-RU"/>
        </w:rPr>
        <w:t xml:space="preserve">Досадно, но мы не опускаем руки и с оптимизмом идем дальше.  </w:t>
      </w:r>
      <w:r w:rsidRPr="00F80EC1">
        <w:rPr>
          <w:rFonts w:ascii="Times New Roman" w:hAnsi="Times New Roman"/>
          <w:b/>
          <w:sz w:val="28"/>
          <w:szCs w:val="28"/>
          <w:lang w:eastAsia="ru-RU"/>
        </w:rPr>
        <w:t>Хочется верить, что в недалеком будущем для образовательных учреждений нашего типа (вечерних сменных школ, открытых сменных школ) будут разработаны объективные критерии оценки качества образования.</w:t>
      </w:r>
    </w:p>
    <w:p w:rsidR="00F80EC1" w:rsidRPr="00F80EC1" w:rsidRDefault="00F80EC1" w:rsidP="00F80EC1">
      <w:pPr>
        <w:pStyle w:val="a3"/>
        <w:ind w:firstLine="708"/>
        <w:jc w:val="both"/>
        <w:rPr>
          <w:rFonts w:ascii="Times New Roman" w:hAnsi="Times New Roman"/>
          <w:sz w:val="28"/>
          <w:szCs w:val="28"/>
          <w:lang w:eastAsia="ru-RU"/>
        </w:rPr>
      </w:pPr>
      <w:r w:rsidRPr="00F80EC1">
        <w:rPr>
          <w:rFonts w:ascii="Times New Roman" w:hAnsi="Times New Roman"/>
          <w:sz w:val="28"/>
          <w:szCs w:val="28"/>
          <w:lang w:eastAsia="ru-RU"/>
        </w:rPr>
        <w:t>Анализ деятельности МБОУ ВСОШ за  последние годы позволяет сформулировать несколько выводов</w:t>
      </w:r>
      <w:r>
        <w:rPr>
          <w:rFonts w:ascii="Times New Roman" w:hAnsi="Times New Roman"/>
          <w:sz w:val="28"/>
          <w:szCs w:val="28"/>
          <w:lang w:eastAsia="ru-RU"/>
        </w:rPr>
        <w:t>.</w:t>
      </w:r>
    </w:p>
    <w:p w:rsidR="00F80EC1" w:rsidRPr="00F80EC1" w:rsidRDefault="00F80EC1" w:rsidP="00F80EC1">
      <w:pPr>
        <w:pStyle w:val="a3"/>
        <w:ind w:firstLine="708"/>
        <w:jc w:val="both"/>
        <w:rPr>
          <w:rFonts w:ascii="Times New Roman" w:hAnsi="Times New Roman"/>
          <w:sz w:val="28"/>
          <w:szCs w:val="28"/>
          <w:lang w:eastAsia="ru-RU"/>
        </w:rPr>
      </w:pPr>
      <w:r w:rsidRPr="00F80EC1">
        <w:rPr>
          <w:rFonts w:ascii="Times New Roman" w:hAnsi="Times New Roman"/>
          <w:sz w:val="28"/>
          <w:szCs w:val="28"/>
          <w:lang w:eastAsia="ru-RU"/>
        </w:rPr>
        <w:t xml:space="preserve"> Изучение контингента учащихся - «вечерников» показывает, что учебные неудачи их подавляющего большинства в массовой школе во многом предопределены неблагоприятной семейной ситуацией (низкий уровень материальной обеспеченности, дисфункциональная семья и т.д.). В сочетании с конфликтно сложившейся школьной жизнью эти факторы приводят к отторжению определенной части подростков от массовой школы. Происходит «разделение» контингента между массовой общеобразовательной и вечерней (сменной) школой. </w:t>
      </w:r>
    </w:p>
    <w:p w:rsidR="00F80EC1" w:rsidRPr="00F80EC1" w:rsidRDefault="00F80EC1" w:rsidP="00F80EC1">
      <w:pPr>
        <w:pStyle w:val="a3"/>
        <w:ind w:firstLine="708"/>
        <w:jc w:val="both"/>
        <w:rPr>
          <w:rFonts w:ascii="Times New Roman" w:hAnsi="Times New Roman"/>
          <w:sz w:val="28"/>
          <w:szCs w:val="28"/>
          <w:lang w:eastAsia="ru-RU"/>
        </w:rPr>
      </w:pPr>
      <w:r w:rsidRPr="00F80EC1">
        <w:rPr>
          <w:rFonts w:ascii="Times New Roman" w:hAnsi="Times New Roman"/>
          <w:sz w:val="28"/>
          <w:szCs w:val="28"/>
          <w:lang w:eastAsia="ru-RU"/>
        </w:rPr>
        <w:t xml:space="preserve">В этой связи вечерние (сменные) школы выполняют </w:t>
      </w:r>
      <w:r w:rsidRPr="00F80EC1">
        <w:rPr>
          <w:rFonts w:ascii="Times New Roman" w:hAnsi="Times New Roman"/>
          <w:b/>
          <w:sz w:val="28"/>
          <w:szCs w:val="28"/>
          <w:lang w:eastAsia="ru-RU"/>
        </w:rPr>
        <w:t xml:space="preserve">важную функцию социальной реабилитации и социальной защиты подростков и </w:t>
      </w:r>
      <w:r w:rsidRPr="00F80EC1">
        <w:rPr>
          <w:rFonts w:ascii="Times New Roman" w:hAnsi="Times New Roman"/>
          <w:b/>
          <w:sz w:val="28"/>
          <w:szCs w:val="28"/>
          <w:lang w:eastAsia="ru-RU"/>
        </w:rPr>
        <w:lastRenderedPageBreak/>
        <w:t>юношества, «не вписывающихся» в массовую общеобразовательную школу.</w:t>
      </w:r>
      <w:r w:rsidRPr="00F80EC1">
        <w:rPr>
          <w:rFonts w:ascii="Times New Roman" w:hAnsi="Times New Roman"/>
          <w:sz w:val="28"/>
          <w:szCs w:val="28"/>
          <w:lang w:eastAsia="ru-RU"/>
        </w:rPr>
        <w:t xml:space="preserve"> Тем самым, вечерняя школа, ставшая открытой для всех, расширяет образовательные возможности различных категорий молодых людей, причисленных к группам риска. Она представляет сейчас, как уже подчеркивалось,  самый демократический тип образовательного учреждения.</w:t>
      </w:r>
    </w:p>
    <w:p w:rsidR="00F80EC1" w:rsidRPr="00F80EC1" w:rsidRDefault="00F80EC1" w:rsidP="00F80EC1">
      <w:pPr>
        <w:pStyle w:val="a3"/>
        <w:ind w:firstLine="708"/>
        <w:jc w:val="both"/>
        <w:rPr>
          <w:rFonts w:ascii="Times New Roman" w:hAnsi="Times New Roman"/>
          <w:sz w:val="28"/>
          <w:szCs w:val="28"/>
          <w:lang w:eastAsia="ru-RU"/>
        </w:rPr>
      </w:pPr>
      <w:r w:rsidRPr="00F80EC1">
        <w:rPr>
          <w:rFonts w:ascii="Times New Roman" w:hAnsi="Times New Roman"/>
          <w:sz w:val="28"/>
          <w:szCs w:val="28"/>
          <w:lang w:eastAsia="ru-RU"/>
        </w:rPr>
        <w:t xml:space="preserve">Не секрет, что высокая социальная значимость нашей вечерней (сменной) школы приходит в противоречие с отношением к нам со стороны органов образования и общественности. Достаточно часто образование, полученное в  нашей школе, оценивается как образование «второго сорта». Безусловно, сниженный  уровень материально-технической оснащенности учебно-воспитательного процесса по сравнению с другими школами, обедняют образовательный потенциал такого типа школ, как наша вечерняя  сменная школа. Между тем у педагогического коллектива МБОУ ВСОШ есть уверенность в том, что со временем наша школа станет эффективным центром социализации молодых людей. Ибо уже на сегодняшний день, подводя итоги последнего  учебного года и ряда предыдущих лет, можно отметить </w:t>
      </w:r>
      <w:r w:rsidRPr="00F80EC1">
        <w:rPr>
          <w:rFonts w:ascii="Times New Roman" w:hAnsi="Times New Roman"/>
          <w:b/>
          <w:sz w:val="28"/>
          <w:szCs w:val="28"/>
          <w:u w:val="single"/>
          <w:lang w:eastAsia="ru-RU"/>
        </w:rPr>
        <w:t>наметившиеся позитивные тенденции</w:t>
      </w:r>
      <w:r w:rsidRPr="00F80EC1">
        <w:rPr>
          <w:rFonts w:ascii="Times New Roman" w:hAnsi="Times New Roman"/>
          <w:sz w:val="28"/>
          <w:szCs w:val="28"/>
          <w:lang w:eastAsia="ru-RU"/>
        </w:rPr>
        <w:t>, наличие которых позволяют предположить, что постепенно МБОУ ВСОШ № 2 становится образовательным учреждением, где у наших выпускников:</w:t>
      </w:r>
    </w:p>
    <w:p w:rsidR="00F80EC1" w:rsidRPr="00F80EC1" w:rsidRDefault="00F80EC1" w:rsidP="00F80EC1">
      <w:pPr>
        <w:pStyle w:val="a3"/>
        <w:jc w:val="both"/>
        <w:rPr>
          <w:rFonts w:ascii="Times New Roman" w:hAnsi="Times New Roman"/>
          <w:sz w:val="28"/>
          <w:szCs w:val="28"/>
          <w:lang w:eastAsia="ru-RU"/>
        </w:rPr>
      </w:pPr>
      <w:r w:rsidRPr="00F80EC1">
        <w:rPr>
          <w:rFonts w:ascii="Times New Roman" w:hAnsi="Times New Roman"/>
          <w:sz w:val="28"/>
          <w:szCs w:val="28"/>
          <w:lang w:eastAsia="ru-RU"/>
        </w:rPr>
        <w:t>- формируется уверенность в себе и самоуважение в освоении школьных предметов и участии в творческой деятельности,</w:t>
      </w:r>
    </w:p>
    <w:p w:rsidR="00F80EC1" w:rsidRPr="00F80EC1" w:rsidRDefault="00F80EC1" w:rsidP="00F80EC1">
      <w:pPr>
        <w:pStyle w:val="a3"/>
        <w:jc w:val="both"/>
        <w:rPr>
          <w:rFonts w:ascii="Times New Roman" w:hAnsi="Times New Roman"/>
          <w:sz w:val="28"/>
          <w:szCs w:val="28"/>
          <w:lang w:eastAsia="ru-RU"/>
        </w:rPr>
      </w:pPr>
      <w:r w:rsidRPr="00F80EC1">
        <w:rPr>
          <w:rFonts w:ascii="Times New Roman" w:hAnsi="Times New Roman"/>
          <w:sz w:val="28"/>
          <w:szCs w:val="28"/>
          <w:lang w:eastAsia="ru-RU"/>
        </w:rPr>
        <w:t>- преодолевается чувство отчужденности,</w:t>
      </w:r>
    </w:p>
    <w:p w:rsidR="00F80EC1" w:rsidRPr="00F80EC1" w:rsidRDefault="00F80EC1" w:rsidP="00F80EC1">
      <w:pPr>
        <w:pStyle w:val="a3"/>
        <w:jc w:val="both"/>
        <w:rPr>
          <w:rFonts w:ascii="Times New Roman" w:hAnsi="Times New Roman"/>
          <w:sz w:val="28"/>
          <w:szCs w:val="28"/>
          <w:lang w:eastAsia="ru-RU"/>
        </w:rPr>
      </w:pPr>
      <w:r w:rsidRPr="00F80EC1">
        <w:rPr>
          <w:rFonts w:ascii="Times New Roman" w:hAnsi="Times New Roman"/>
          <w:sz w:val="28"/>
          <w:szCs w:val="28"/>
          <w:lang w:eastAsia="ru-RU"/>
        </w:rPr>
        <w:t>- снимается повышенная тревожность и агрессия,</w:t>
      </w:r>
    </w:p>
    <w:p w:rsidR="00F80EC1" w:rsidRPr="00F80EC1" w:rsidRDefault="00F80EC1" w:rsidP="00F80EC1">
      <w:pPr>
        <w:pStyle w:val="a3"/>
        <w:jc w:val="both"/>
        <w:rPr>
          <w:rFonts w:ascii="Times New Roman" w:hAnsi="Times New Roman"/>
          <w:sz w:val="28"/>
          <w:szCs w:val="28"/>
          <w:lang w:eastAsia="ru-RU"/>
        </w:rPr>
      </w:pPr>
      <w:r w:rsidRPr="00F80EC1">
        <w:rPr>
          <w:rFonts w:ascii="Times New Roman" w:hAnsi="Times New Roman"/>
          <w:sz w:val="28"/>
          <w:szCs w:val="28"/>
          <w:lang w:eastAsia="ru-RU"/>
        </w:rPr>
        <w:t>- развивается сфера познавательных интересов и интеллект,</w:t>
      </w:r>
    </w:p>
    <w:p w:rsidR="00F80EC1" w:rsidRPr="00F80EC1" w:rsidRDefault="00F80EC1" w:rsidP="00F80EC1">
      <w:pPr>
        <w:pStyle w:val="a3"/>
        <w:jc w:val="both"/>
        <w:rPr>
          <w:rFonts w:ascii="Times New Roman" w:hAnsi="Times New Roman"/>
          <w:sz w:val="28"/>
          <w:szCs w:val="28"/>
          <w:lang w:eastAsia="ru-RU"/>
        </w:rPr>
      </w:pPr>
      <w:r w:rsidRPr="00F80EC1">
        <w:rPr>
          <w:rFonts w:ascii="Times New Roman" w:hAnsi="Times New Roman"/>
          <w:sz w:val="28"/>
          <w:szCs w:val="28"/>
          <w:lang w:eastAsia="ru-RU"/>
        </w:rPr>
        <w:t>- оптимизируется созидательная составляющая досуга.</w:t>
      </w:r>
    </w:p>
    <w:p w:rsidR="00F80EC1" w:rsidRPr="00F80EC1" w:rsidRDefault="00F80EC1" w:rsidP="00F80EC1">
      <w:pPr>
        <w:pStyle w:val="a3"/>
        <w:ind w:firstLine="708"/>
        <w:jc w:val="both"/>
        <w:rPr>
          <w:rFonts w:ascii="Times New Roman" w:hAnsi="Times New Roman"/>
          <w:sz w:val="28"/>
          <w:szCs w:val="28"/>
          <w:lang w:eastAsia="ru-RU"/>
        </w:rPr>
      </w:pPr>
      <w:r w:rsidRPr="00F80EC1">
        <w:rPr>
          <w:rFonts w:ascii="Times New Roman" w:hAnsi="Times New Roman"/>
          <w:sz w:val="28"/>
          <w:szCs w:val="28"/>
          <w:lang w:eastAsia="ru-RU"/>
        </w:rPr>
        <w:t>Складывающаяся в последнее время социально-образовательная ситуация дает надежду на то, что владикавказская  вечерняя (сменная) школа в перспективе останется важным звеном общеобразовательной системы города Владикавказа, звеном, придающим этой системе стабильность и гибкость.</w:t>
      </w:r>
    </w:p>
    <w:p w:rsidR="00F80EC1" w:rsidRPr="00F80EC1" w:rsidRDefault="00F80EC1" w:rsidP="00F80EC1">
      <w:pPr>
        <w:pStyle w:val="a3"/>
        <w:ind w:firstLine="708"/>
        <w:jc w:val="both"/>
        <w:rPr>
          <w:rFonts w:ascii="Times New Roman" w:hAnsi="Times New Roman"/>
          <w:sz w:val="32"/>
          <w:szCs w:val="32"/>
          <w:lang w:eastAsia="ru-RU"/>
        </w:rPr>
      </w:pPr>
      <w:r w:rsidRPr="00F80EC1">
        <w:rPr>
          <w:rFonts w:ascii="Times New Roman" w:hAnsi="Times New Roman"/>
          <w:sz w:val="32"/>
          <w:szCs w:val="32"/>
          <w:lang w:eastAsia="ru-RU"/>
        </w:rPr>
        <w:t>Педагогический коллектив МБОУ ВСОШ г. Владикавказа выражает надежду, что успешная реализация Программы перехода МБОУ ВСОШ на более эффективный путь развития будет способствовать созданию условий, которые позволят единственной  вечерней школе города Владикавказа занять особый статус в системе общего среднего образования Республики Северная Осетия-Алания.</w:t>
      </w:r>
    </w:p>
    <w:p w:rsidR="00F80EC1" w:rsidRPr="00F80EC1" w:rsidRDefault="00F80EC1" w:rsidP="00F80EC1">
      <w:pPr>
        <w:pStyle w:val="a3"/>
        <w:ind w:firstLine="708"/>
        <w:jc w:val="both"/>
        <w:rPr>
          <w:rFonts w:ascii="Times New Roman" w:hAnsi="Times New Roman"/>
          <w:b/>
          <w:sz w:val="28"/>
          <w:szCs w:val="28"/>
          <w:lang w:eastAsia="ru-RU"/>
        </w:rPr>
      </w:pPr>
      <w:r w:rsidRPr="00F80EC1">
        <w:rPr>
          <w:rFonts w:ascii="Times New Roman" w:hAnsi="Times New Roman"/>
          <w:sz w:val="28"/>
          <w:szCs w:val="28"/>
          <w:lang w:eastAsia="ru-RU"/>
        </w:rPr>
        <w:t xml:space="preserve">Если подходить к нашей вечерней школе непредвзято, не преувеличивая, но и не принижая ее значения, то нельзя не сказать главного: она важна и необходима. И не только в наше непростое время. Всегда. Потому что по-разному складываются судьбы людей, и кто-то обязательно будет нуждаться в особой школе, подобной нашей вечерней. </w:t>
      </w:r>
    </w:p>
    <w:p w:rsidR="00A1693C" w:rsidRPr="001E4216" w:rsidRDefault="00A1693C" w:rsidP="006D3223"/>
    <w:p w:rsidR="00A1693C" w:rsidRPr="00B3774B" w:rsidRDefault="00A1693C" w:rsidP="00B3774B">
      <w:pPr>
        <w:spacing w:line="240" w:lineRule="auto"/>
        <w:rPr>
          <w:rFonts w:ascii="Times New Roman" w:hAnsi="Times New Roman" w:cs="Times New Roman"/>
          <w:sz w:val="24"/>
          <w:szCs w:val="24"/>
        </w:rPr>
      </w:pPr>
      <w:r w:rsidRPr="001E4216">
        <w:lastRenderedPageBreak/>
        <w:tab/>
      </w:r>
      <w:r w:rsidRPr="00B3774B">
        <w:rPr>
          <w:rFonts w:ascii="Times New Roman" w:hAnsi="Times New Roman" w:cs="Times New Roman"/>
          <w:sz w:val="24"/>
          <w:szCs w:val="24"/>
        </w:rPr>
        <w:t>Цель итогового анализа: оценка результатов деятельности педагогического коллектива, разработка целей для нового годового плана, определение основных направлений совершенствования работы школы.</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b/>
          <w:bCs/>
          <w:sz w:val="24"/>
          <w:szCs w:val="24"/>
        </w:rPr>
        <w:tab/>
      </w:r>
      <w:r w:rsidR="00692C86" w:rsidRPr="00B3774B">
        <w:rPr>
          <w:rFonts w:ascii="Times New Roman" w:hAnsi="Times New Roman" w:cs="Times New Roman"/>
          <w:sz w:val="24"/>
          <w:szCs w:val="24"/>
        </w:rPr>
        <w:t>В 2018-2019</w:t>
      </w:r>
      <w:r w:rsidRPr="00B3774B">
        <w:rPr>
          <w:rFonts w:ascii="Times New Roman" w:hAnsi="Times New Roman" w:cs="Times New Roman"/>
          <w:sz w:val="24"/>
          <w:szCs w:val="24"/>
        </w:rPr>
        <w:t xml:space="preserve"> учебном году в школе обучалось </w:t>
      </w:r>
      <w:r w:rsidR="00692C86" w:rsidRPr="00B3774B">
        <w:rPr>
          <w:rFonts w:ascii="Times New Roman" w:hAnsi="Times New Roman" w:cs="Times New Roman"/>
          <w:sz w:val="24"/>
          <w:szCs w:val="24"/>
        </w:rPr>
        <w:t>505</w:t>
      </w:r>
      <w:r w:rsidRPr="00B3774B">
        <w:rPr>
          <w:rFonts w:ascii="Times New Roman" w:hAnsi="Times New Roman" w:cs="Times New Roman"/>
          <w:sz w:val="24"/>
          <w:szCs w:val="24"/>
        </w:rPr>
        <w:t xml:space="preserve">учащихся в 1-ом полугодии и </w:t>
      </w:r>
      <w:r w:rsidR="00692C86" w:rsidRPr="00B3774B">
        <w:rPr>
          <w:rFonts w:ascii="Times New Roman" w:hAnsi="Times New Roman" w:cs="Times New Roman"/>
          <w:sz w:val="24"/>
          <w:szCs w:val="24"/>
        </w:rPr>
        <w:t>509</w:t>
      </w:r>
      <w:r w:rsidRPr="00B3774B">
        <w:rPr>
          <w:rFonts w:ascii="Times New Roman" w:hAnsi="Times New Roman" w:cs="Times New Roman"/>
          <w:sz w:val="24"/>
          <w:szCs w:val="24"/>
        </w:rPr>
        <w:t>учащихся во 2-ом полугодии.</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 xml:space="preserve">          Учебный процесс ведётся в соответствии с планом в режиме пятидневной недели в первой смене и трёхдневной во второй и третьей сменах.</w:t>
      </w:r>
    </w:p>
    <w:p w:rsidR="00A1693C" w:rsidRPr="00B3774B" w:rsidRDefault="00A1693C" w:rsidP="00B3774B">
      <w:pPr>
        <w:tabs>
          <w:tab w:val="left" w:pos="4080"/>
        </w:tabs>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1 смена – с 9.00   до  13.30</w:t>
      </w:r>
      <w:r w:rsidRPr="00B3774B">
        <w:rPr>
          <w:rFonts w:ascii="Times New Roman" w:hAnsi="Times New Roman" w:cs="Times New Roman"/>
          <w:sz w:val="24"/>
          <w:szCs w:val="24"/>
        </w:rPr>
        <w:tab/>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 xml:space="preserve">2 смена – с 13.30 до 16.40 </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3 смена – с 15.00 до  19.25</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 xml:space="preserve">          Наличие 3х смен обусловлено тем, что часть учащихся обучается в ПУ, колледжах и работает. Заочная форма обучения и самообразование предусматривает зачетную систему оценок.</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Учебных кабинетов –  14, наполняемость которых  рассчитана  на 25 учащихся.</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При школе функционировало 12 классов с заочной формой обучения, 6 заочных классов  при ИК-1 (лесозавод), 2 заочных класса при Колонии Поселения -3,  при  консультационном пункте   СПУОТ с.Михайловское  - 2  класса, при СИЗО -2. Всего 24 класса в 1-ом полугодии и  22 класса во 2-ом полугодии. Из общего числа обучающихся на полном государственном обеспечении  с круглосуточным пребыванием находилось 154 учащихся.</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Характеристика социального статуса семей учащихся:</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состоят на учёте ПДН  - 18</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количество детей «группы риска» - 20</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внутри школьный учет  - 20</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из многодетных семей - 56</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из неполных семей   - 60</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из малообеспеченных -49</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сироты   - 5</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опека – 5</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детей - инвалидов – 2</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С данной категорией учащихся проводится индивидуально-профилактическая работа. Администрация школы, классные руководители, психолог используют различные формы работы с учащимися:</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 изучение особенностей личности подростков;</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 посещение на дому с целью обследования жилищно-бытовых условий, контроля занятости в свободное   время</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 контроль посещаемости;</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 консультирование родителей;</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lastRenderedPageBreak/>
        <w:t>- индивидуальные и коллективные беседы с подростками.</w:t>
      </w:r>
    </w:p>
    <w:p w:rsidR="00A1693C" w:rsidRPr="00B3774B" w:rsidRDefault="00A1693C" w:rsidP="00B3774B">
      <w:pPr>
        <w:spacing w:line="240" w:lineRule="auto"/>
        <w:jc w:val="both"/>
        <w:rPr>
          <w:rFonts w:ascii="Times New Roman" w:hAnsi="Times New Roman" w:cs="Times New Roman"/>
          <w:sz w:val="24"/>
          <w:szCs w:val="24"/>
        </w:rPr>
      </w:pP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 xml:space="preserve">Дополнительным образованием (кружки, спорт, секции и т.д.) охвачены  96  учащийся школы. </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 xml:space="preserve">         Педагогический совет является постоянно действующим органом школы для рассмотрения основных вопросов  учебно –  воспитательной  работы.</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В состав администрации входят:</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директор  - 1</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заместитель директора по УВР   - 1</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заместитель директора по ВР  - 1</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гл.бухгалтер- 1</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заместитель директора по АХЧ   - 1</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 xml:space="preserve">Общее количество работников на конец учебного года – 41 человек. Педагогический коллектив  состоит  из 30 человек, из них общая численность учителей (без совместителей) – 13 человек,  совместителей – 11. </w:t>
      </w:r>
    </w:p>
    <w:p w:rsidR="00A1693C"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 xml:space="preserve">          Высшую  квалификационную  категорию  имеют 6 человек, первую – 5,  соответствие  занимаемой должности –  6.  Звание «Заслуженный учитель РСО – Алания» имеют 2 человека,  «Отличник народного образования» - 1, «Почётный работник общего образования Российской Федерации» - 4; ученую степень кандидата педагогических наук – 1. Средний возраст педагогов – 54 года. Ветераны педагогического труда (40 лет педагогического труда и более) – 5 человек, пенсионеров – 10 человек.</w:t>
      </w:r>
    </w:p>
    <w:p w:rsidR="00846C72" w:rsidRPr="00B3774B" w:rsidRDefault="00A1693C" w:rsidP="00B3774B">
      <w:pPr>
        <w:spacing w:line="240" w:lineRule="auto"/>
        <w:jc w:val="both"/>
        <w:rPr>
          <w:rFonts w:ascii="Times New Roman" w:hAnsi="Times New Roman" w:cs="Times New Roman"/>
          <w:sz w:val="24"/>
          <w:szCs w:val="24"/>
        </w:rPr>
      </w:pPr>
      <w:r w:rsidRPr="00B3774B">
        <w:rPr>
          <w:rFonts w:ascii="Times New Roman" w:hAnsi="Times New Roman" w:cs="Times New Roman"/>
          <w:sz w:val="24"/>
          <w:szCs w:val="24"/>
        </w:rPr>
        <w:t xml:space="preserve">          Педагоги школы проходят курсовую подготовку по плану СОРИПКРО, изучают современные образовательные технологии, участвуют в педагогических чтениях, проходят аттестацию с целью повышения своей профессиональной компетентности. В истекшем 2017 -2018 учебном году  прошли курсовую подготовку Катаева И.В.;  Кокоева А.Т. – по дополнительной профессиональной образовательной программе «Совершенствование профессиональных компетенций учителя истории и обществознания в контексте формирования НСУР» в объеме 108 часов; Кодзасова А.Д., учитель физики, прошла обучение в ГБОУ ДПО «СОРИПКРО» по дополнительной профессиональной образовательной программе  «Астрономия: предметная и методическая компетентность учителя»; Плиева Л.У., Хамицева Л.А. – «Совершенствование профессиональных компетенций учителя математики в контексте формирования НСУР» в объеме 108 часов. Шагров С.И. – учитель</w:t>
      </w:r>
    </w:p>
    <w:p w:rsidR="00A1693C" w:rsidRPr="00B3774B" w:rsidRDefault="00846C72" w:rsidP="00B3774B">
      <w:pPr>
        <w:tabs>
          <w:tab w:val="left" w:pos="4725"/>
        </w:tabs>
        <w:spacing w:line="240" w:lineRule="auto"/>
        <w:rPr>
          <w:rFonts w:ascii="Times New Roman" w:hAnsi="Times New Roman" w:cs="Times New Roman"/>
          <w:sz w:val="24"/>
          <w:szCs w:val="24"/>
        </w:rPr>
      </w:pPr>
      <w:r w:rsidRPr="00B3774B">
        <w:rPr>
          <w:rFonts w:ascii="Times New Roman" w:hAnsi="Times New Roman" w:cs="Times New Roman"/>
          <w:sz w:val="24"/>
          <w:szCs w:val="24"/>
        </w:rPr>
        <w:t xml:space="preserve"> </w:t>
      </w:r>
      <w:r w:rsidR="00A1693C" w:rsidRPr="00B3774B">
        <w:rPr>
          <w:rFonts w:ascii="Times New Roman" w:hAnsi="Times New Roman" w:cs="Times New Roman"/>
          <w:sz w:val="24"/>
          <w:szCs w:val="24"/>
        </w:rPr>
        <w:t>«Эссе. Особенности жанра» - Дарчиева Т.М.</w:t>
      </w:r>
    </w:p>
    <w:p w:rsidR="00A1693C" w:rsidRPr="00B24F8C" w:rsidRDefault="00A1693C" w:rsidP="00A1693C">
      <w:pPr>
        <w:pStyle w:val="a8"/>
        <w:shd w:val="clear" w:color="auto" w:fill="FFFFFF"/>
        <w:spacing w:before="0" w:after="150"/>
        <w:ind w:firstLine="708"/>
        <w:jc w:val="both"/>
        <w:rPr>
          <w:color w:val="003300"/>
        </w:rPr>
      </w:pPr>
      <w:r w:rsidRPr="00B24F8C">
        <w:rPr>
          <w:color w:val="003300"/>
        </w:rPr>
        <w:t xml:space="preserve">Сформированность учебной деятельности предполагает самостоятельную постановку учебных задач, сопоставление разных способов осуществления учебных действий и выбор наиболее адекватного из них, владениями разными видами самоконтроля, освоения способов решения проблем творческого и поискового характера.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результатов. </w:t>
      </w:r>
    </w:p>
    <w:p w:rsidR="00A1693C" w:rsidRPr="00AD6F5B" w:rsidRDefault="00A1693C" w:rsidP="00846C72">
      <w:pPr>
        <w:rPr>
          <w:color w:val="003300"/>
        </w:rPr>
      </w:pPr>
    </w:p>
    <w:p w:rsidR="00A1693C" w:rsidRPr="001E4216" w:rsidRDefault="00A1693C" w:rsidP="00A1693C">
      <w:pPr>
        <w:widowControl w:val="0"/>
        <w:autoSpaceDE w:val="0"/>
        <w:autoSpaceDN w:val="0"/>
        <w:adjustRightInd w:val="0"/>
      </w:pPr>
    </w:p>
    <w:p w:rsidR="00A1693C" w:rsidRPr="00B3774B" w:rsidRDefault="00A1693C" w:rsidP="00B3774B">
      <w:pPr>
        <w:pStyle w:val="23"/>
        <w:overflowPunct w:val="0"/>
        <w:spacing w:after="160"/>
        <w:ind w:hanging="360"/>
        <w:jc w:val="both"/>
        <w:rPr>
          <w:b/>
          <w:bCs/>
        </w:rPr>
      </w:pPr>
      <w:r w:rsidRPr="00B3774B">
        <w:rPr>
          <w:b/>
          <w:bCs/>
        </w:rPr>
        <w:t>Организация информационной работы по подготовке к ОГЭ/ЕГЭ.</w:t>
      </w:r>
    </w:p>
    <w:p w:rsidR="00A1693C" w:rsidRPr="00B3774B" w:rsidRDefault="00A1693C" w:rsidP="00B3774B">
      <w:pPr>
        <w:overflowPunct w:val="0"/>
        <w:spacing w:line="240" w:lineRule="auto"/>
        <w:ind w:firstLine="567"/>
        <w:jc w:val="both"/>
        <w:rPr>
          <w:rFonts w:ascii="Times New Roman" w:hAnsi="Times New Roman" w:cs="Times New Roman"/>
          <w:sz w:val="24"/>
          <w:szCs w:val="24"/>
        </w:rPr>
      </w:pPr>
      <w:r w:rsidRPr="00B3774B">
        <w:rPr>
          <w:rFonts w:ascii="Times New Roman" w:hAnsi="Times New Roman" w:cs="Times New Roman"/>
          <w:sz w:val="24"/>
          <w:szCs w:val="24"/>
        </w:rPr>
        <w:t xml:space="preserve"> Информационная работа- важное условие формирования психологической устойчивости обучающихся. В ходе подготовки к ОГЭ/ЕГЭ необходима тесная связь с родителями.   Необходимо информировать  родителей о структуре и содержании контрольно-измерительных материалов, об изменениях в структуре КИМов,  о процедуре проведения экзамена,  критериях оценивания,  ходе подготовки к ОГЭ и уровне готовности каждого выпускника .В рамках информационной работы  в  школе оформлен стенд, отражающий общую информацию, связанную с ОГЭ /ЕГЭ  </w:t>
      </w:r>
    </w:p>
    <w:p w:rsidR="00A1693C" w:rsidRPr="00B3774B" w:rsidRDefault="00A1693C" w:rsidP="00B3774B">
      <w:pPr>
        <w:pStyle w:val="23"/>
        <w:spacing w:after="160"/>
        <w:ind w:hanging="360"/>
      </w:pPr>
      <w:r w:rsidRPr="00B3774B">
        <w:rPr>
          <w:b/>
          <w:bCs/>
        </w:rPr>
        <w:t xml:space="preserve">Создание методической базы. </w:t>
      </w:r>
    </w:p>
    <w:p w:rsidR="00A1693C" w:rsidRPr="00B3774B" w:rsidRDefault="00A1693C" w:rsidP="00540DC1">
      <w:pPr>
        <w:spacing w:line="240" w:lineRule="auto"/>
        <w:ind w:left="142" w:firstLine="425"/>
        <w:jc w:val="both"/>
        <w:rPr>
          <w:rFonts w:ascii="Times New Roman" w:hAnsi="Times New Roman" w:cs="Times New Roman"/>
          <w:sz w:val="24"/>
          <w:szCs w:val="24"/>
        </w:rPr>
      </w:pPr>
      <w:r w:rsidRPr="00B3774B">
        <w:rPr>
          <w:rFonts w:ascii="Times New Roman" w:hAnsi="Times New Roman" w:cs="Times New Roman"/>
          <w:sz w:val="24"/>
          <w:szCs w:val="24"/>
        </w:rPr>
        <w:t>Приобретаем  своими  силами учебно-методические пособия ФИПИ и пособия, авторами которых являются разработчики контрольно-измерительных материалов.</w:t>
      </w:r>
    </w:p>
    <w:p w:rsidR="00A1693C" w:rsidRPr="00B3774B" w:rsidRDefault="00A1693C" w:rsidP="00540DC1">
      <w:pPr>
        <w:spacing w:line="240" w:lineRule="auto"/>
        <w:ind w:left="142" w:firstLine="425"/>
        <w:jc w:val="both"/>
        <w:rPr>
          <w:rFonts w:ascii="Times New Roman" w:hAnsi="Times New Roman" w:cs="Times New Roman"/>
          <w:sz w:val="24"/>
          <w:szCs w:val="24"/>
        </w:rPr>
      </w:pPr>
      <w:r w:rsidRPr="00B3774B">
        <w:rPr>
          <w:rFonts w:ascii="Times New Roman" w:hAnsi="Times New Roman" w:cs="Times New Roman"/>
          <w:sz w:val="24"/>
          <w:szCs w:val="24"/>
        </w:rPr>
        <w:t xml:space="preserve"> Учебные пособия содержат варианты экзаменационных работ для подготовки к итоговой аттестации  в 9-м, 11-м классе, структурированных</w:t>
      </w:r>
      <w:r w:rsidRPr="00B3774B">
        <w:rPr>
          <w:rFonts w:ascii="Times New Roman" w:hAnsi="Times New Roman" w:cs="Times New Roman"/>
          <w:sz w:val="24"/>
          <w:szCs w:val="24"/>
        </w:rPr>
        <w:tab/>
        <w:t>в   соответствии   со   спецификацией   201</w:t>
      </w:r>
      <w:r w:rsidR="00B3774B">
        <w:rPr>
          <w:rFonts w:ascii="Times New Roman" w:hAnsi="Times New Roman" w:cs="Times New Roman"/>
          <w:sz w:val="24"/>
          <w:szCs w:val="24"/>
        </w:rPr>
        <w:t>8</w:t>
      </w:r>
      <w:r w:rsidRPr="00B3774B">
        <w:rPr>
          <w:rFonts w:ascii="Times New Roman" w:hAnsi="Times New Roman" w:cs="Times New Roman"/>
          <w:sz w:val="24"/>
          <w:szCs w:val="24"/>
        </w:rPr>
        <w:t>/201</w:t>
      </w:r>
      <w:r w:rsidR="00B3774B">
        <w:rPr>
          <w:rFonts w:ascii="Times New Roman" w:hAnsi="Times New Roman" w:cs="Times New Roman"/>
          <w:sz w:val="24"/>
          <w:szCs w:val="24"/>
        </w:rPr>
        <w:t>9</w:t>
      </w:r>
      <w:r w:rsidRPr="00B3774B">
        <w:rPr>
          <w:rFonts w:ascii="Times New Roman" w:hAnsi="Times New Roman" w:cs="Times New Roman"/>
          <w:sz w:val="24"/>
          <w:szCs w:val="24"/>
        </w:rPr>
        <w:t xml:space="preserve">  г., утверждённой ФИПИ и Федеральной службой по надзору в сфере образования и науки РФ, и снабжённых ответами. </w:t>
      </w:r>
    </w:p>
    <w:p w:rsidR="00A1693C" w:rsidRPr="00B3774B" w:rsidRDefault="00A1693C" w:rsidP="00540DC1">
      <w:pPr>
        <w:spacing w:line="240" w:lineRule="auto"/>
        <w:ind w:left="142" w:firstLine="425"/>
        <w:jc w:val="both"/>
        <w:rPr>
          <w:rFonts w:ascii="Times New Roman" w:hAnsi="Times New Roman" w:cs="Times New Roman"/>
          <w:sz w:val="24"/>
          <w:szCs w:val="24"/>
        </w:rPr>
      </w:pPr>
      <w:r w:rsidRPr="00B3774B">
        <w:rPr>
          <w:rFonts w:ascii="Times New Roman" w:hAnsi="Times New Roman" w:cs="Times New Roman"/>
          <w:sz w:val="24"/>
          <w:szCs w:val="24"/>
        </w:rPr>
        <w:t xml:space="preserve">Пособия позволяют эффективно организовать фронтальную работу в классе, самостоятельную работу дома, осуществлять дифференцированный и индивидуальный подход. </w:t>
      </w:r>
    </w:p>
    <w:p w:rsidR="00A1693C" w:rsidRPr="00B3774B" w:rsidRDefault="00A1693C" w:rsidP="00540DC1">
      <w:pPr>
        <w:spacing w:line="240" w:lineRule="auto"/>
        <w:ind w:left="142" w:firstLine="425"/>
        <w:jc w:val="both"/>
        <w:rPr>
          <w:rFonts w:ascii="Times New Roman" w:hAnsi="Times New Roman" w:cs="Times New Roman"/>
          <w:sz w:val="24"/>
          <w:szCs w:val="24"/>
        </w:rPr>
      </w:pPr>
      <w:r w:rsidRPr="00B3774B">
        <w:rPr>
          <w:rFonts w:ascii="Times New Roman" w:hAnsi="Times New Roman" w:cs="Times New Roman"/>
          <w:sz w:val="24"/>
          <w:szCs w:val="24"/>
        </w:rPr>
        <w:t>Второй год в ходе подготовки к ГИА (ОГЭ/ЕГЭ) учителя школы  используют модульные курсы «Я сдам ЕГЭ», а со 2-го полугодия  201</w:t>
      </w:r>
      <w:r w:rsidR="00B3774B">
        <w:rPr>
          <w:rFonts w:ascii="Times New Roman" w:hAnsi="Times New Roman" w:cs="Times New Roman"/>
          <w:sz w:val="24"/>
          <w:szCs w:val="24"/>
        </w:rPr>
        <w:t>8</w:t>
      </w:r>
      <w:r w:rsidRPr="00B3774B">
        <w:rPr>
          <w:rFonts w:ascii="Times New Roman" w:hAnsi="Times New Roman" w:cs="Times New Roman"/>
          <w:sz w:val="24"/>
          <w:szCs w:val="24"/>
        </w:rPr>
        <w:t>/201</w:t>
      </w:r>
      <w:r w:rsidR="00B3774B">
        <w:rPr>
          <w:rFonts w:ascii="Times New Roman" w:hAnsi="Times New Roman" w:cs="Times New Roman"/>
          <w:sz w:val="24"/>
          <w:szCs w:val="24"/>
        </w:rPr>
        <w:t>9</w:t>
      </w:r>
      <w:r w:rsidRPr="00B3774B">
        <w:rPr>
          <w:rFonts w:ascii="Times New Roman" w:hAnsi="Times New Roman" w:cs="Times New Roman"/>
          <w:sz w:val="24"/>
          <w:szCs w:val="24"/>
        </w:rPr>
        <w:t xml:space="preserve"> уч. года  – «Я сдам ОГЭ». </w:t>
      </w:r>
    </w:p>
    <w:p w:rsidR="00A1693C" w:rsidRPr="00B3774B" w:rsidRDefault="00A1693C" w:rsidP="00540DC1">
      <w:pPr>
        <w:spacing w:line="240" w:lineRule="auto"/>
        <w:ind w:firstLine="567"/>
        <w:jc w:val="both"/>
        <w:rPr>
          <w:rFonts w:ascii="Times New Roman" w:hAnsi="Times New Roman" w:cs="Times New Roman"/>
          <w:sz w:val="24"/>
          <w:szCs w:val="24"/>
        </w:rPr>
      </w:pPr>
      <w:r w:rsidRPr="00B3774B">
        <w:rPr>
          <w:rFonts w:ascii="Times New Roman" w:hAnsi="Times New Roman" w:cs="Times New Roman"/>
          <w:sz w:val="24"/>
          <w:szCs w:val="24"/>
        </w:rPr>
        <w:t>Учащимися 9 -11(12) классов приобретаются пособия, в которых тестовый материал не просто помогает проверить усвоение знаний по определенной теме, но и сформулирован в формате ОГЭ и ЕГЭ.</w:t>
      </w:r>
    </w:p>
    <w:p w:rsidR="00A1693C" w:rsidRPr="00846C72" w:rsidRDefault="00A1693C" w:rsidP="00846C72">
      <w:pPr>
        <w:pStyle w:val="23"/>
        <w:overflowPunct w:val="0"/>
        <w:spacing w:after="160"/>
        <w:ind w:hanging="360"/>
        <w:jc w:val="both"/>
      </w:pPr>
      <w:r w:rsidRPr="00846C72">
        <w:rPr>
          <w:b/>
          <w:bCs/>
        </w:rPr>
        <w:t>Дополнительные занятия в системе подготовки к ГИА (ОГЭ/ЕГЭ).</w:t>
      </w:r>
    </w:p>
    <w:p w:rsidR="00A1693C" w:rsidRPr="00846C72" w:rsidRDefault="00A1693C" w:rsidP="00846C72">
      <w:pPr>
        <w:spacing w:line="240" w:lineRule="auto"/>
        <w:ind w:firstLine="720"/>
        <w:rPr>
          <w:rFonts w:ascii="Times New Roman" w:hAnsi="Times New Roman" w:cs="Times New Roman"/>
          <w:sz w:val="24"/>
          <w:szCs w:val="24"/>
        </w:rPr>
      </w:pPr>
      <w:bookmarkStart w:id="0" w:name="page15"/>
      <w:bookmarkEnd w:id="0"/>
      <w:r w:rsidRPr="00846C72">
        <w:rPr>
          <w:rFonts w:ascii="Times New Roman" w:hAnsi="Times New Roman" w:cs="Times New Roman"/>
          <w:sz w:val="24"/>
          <w:szCs w:val="24"/>
        </w:rPr>
        <w:t>В рамках дополнительных занятий по подготовке к ГИА есть курс занятий по подготовке к ГИА</w:t>
      </w:r>
      <w:r w:rsidR="0011242B" w:rsidRPr="00846C72">
        <w:rPr>
          <w:rFonts w:ascii="Times New Roman" w:hAnsi="Times New Roman" w:cs="Times New Roman"/>
          <w:sz w:val="24"/>
          <w:szCs w:val="24"/>
        </w:rPr>
        <w:t xml:space="preserve">, </w:t>
      </w:r>
      <w:r w:rsidRPr="00846C72">
        <w:rPr>
          <w:rFonts w:ascii="Times New Roman" w:hAnsi="Times New Roman" w:cs="Times New Roman"/>
          <w:sz w:val="24"/>
          <w:szCs w:val="24"/>
        </w:rPr>
        <w:t xml:space="preserve"> который направлен на развитие умений и навыков выполнения заданий (ОГЭ/ЕГЭ),</w:t>
      </w:r>
    </w:p>
    <w:p w:rsidR="00A1693C" w:rsidRPr="00846C72" w:rsidRDefault="00A1693C" w:rsidP="00846C72">
      <w:pPr>
        <w:pStyle w:val="23"/>
        <w:overflowPunct w:val="0"/>
        <w:spacing w:after="160"/>
        <w:ind w:hanging="360"/>
        <w:jc w:val="both"/>
      </w:pPr>
      <w:r w:rsidRPr="00846C72">
        <w:rPr>
          <w:b/>
          <w:bCs/>
        </w:rPr>
        <w:t>Диагностика уровня подготовки учащихся</w:t>
      </w:r>
      <w:r w:rsidRPr="00846C72">
        <w:t>.</w:t>
      </w:r>
    </w:p>
    <w:p w:rsidR="00A1693C" w:rsidRPr="00846C72" w:rsidRDefault="00A1693C" w:rsidP="00846C72">
      <w:pPr>
        <w:overflowPunct w:val="0"/>
        <w:spacing w:line="240" w:lineRule="auto"/>
        <w:ind w:firstLine="709"/>
        <w:jc w:val="both"/>
        <w:rPr>
          <w:rFonts w:ascii="Times New Roman" w:hAnsi="Times New Roman" w:cs="Times New Roman"/>
          <w:sz w:val="24"/>
          <w:szCs w:val="24"/>
        </w:rPr>
      </w:pPr>
      <w:r w:rsidRPr="00846C72">
        <w:rPr>
          <w:rFonts w:ascii="Times New Roman" w:hAnsi="Times New Roman" w:cs="Times New Roman"/>
          <w:sz w:val="24"/>
          <w:szCs w:val="24"/>
        </w:rPr>
        <w:t>Как показывает опыт, не все ученики способны на одном уровне овладеть изучаемым материалом. С целью создания ситуации успеха для каждого ученика в МБОУ ВСОШ применяется технология уровневой дифференциации</w:t>
      </w:r>
      <w:r w:rsidR="0011242B" w:rsidRPr="00846C72">
        <w:rPr>
          <w:rFonts w:ascii="Times New Roman" w:hAnsi="Times New Roman" w:cs="Times New Roman"/>
          <w:sz w:val="24"/>
          <w:szCs w:val="24"/>
        </w:rPr>
        <w:t>,</w:t>
      </w:r>
      <w:r w:rsidRPr="00846C72">
        <w:rPr>
          <w:rFonts w:ascii="Times New Roman" w:hAnsi="Times New Roman" w:cs="Times New Roman"/>
          <w:sz w:val="24"/>
          <w:szCs w:val="24"/>
        </w:rPr>
        <w:t xml:space="preserve"> внутренняя дифференциация, где учитываются индивидуальные возможности каждого ученика. </w:t>
      </w:r>
    </w:p>
    <w:p w:rsidR="00A1693C" w:rsidRDefault="00A1693C" w:rsidP="00846C72">
      <w:pPr>
        <w:spacing w:line="240" w:lineRule="auto"/>
        <w:ind w:firstLine="567"/>
      </w:pPr>
      <w:r w:rsidRPr="00846C72">
        <w:rPr>
          <w:rFonts w:ascii="Times New Roman" w:hAnsi="Times New Roman" w:cs="Times New Roman"/>
          <w:sz w:val="24"/>
          <w:szCs w:val="24"/>
        </w:rPr>
        <w:t>Немаловажную роль в диагностике  уровня подготовки учащихся 9-х, 11(12)-х  классов играют пробные  (репетиционные_ внутришкольные  экзамены  в формате ОГЭ/ЕГЭ,</w:t>
      </w:r>
      <w:r w:rsidRPr="0011242B">
        <w:rPr>
          <w:rFonts w:ascii="Times New Roman" w:hAnsi="Times New Roman" w:cs="Times New Roman"/>
          <w:color w:val="00B050"/>
          <w:sz w:val="24"/>
          <w:szCs w:val="24"/>
        </w:rPr>
        <w:t xml:space="preserve"> </w:t>
      </w:r>
    </w:p>
    <w:p w:rsidR="00846C72" w:rsidRPr="00777FE4" w:rsidRDefault="0016652A" w:rsidP="00777FE4">
      <w:pPr>
        <w:spacing w:line="240" w:lineRule="auto"/>
        <w:jc w:val="center"/>
        <w:rPr>
          <w:rFonts w:ascii="Times New Roman" w:hAnsi="Times New Roman" w:cs="Times New Roman"/>
          <w:b/>
          <w:sz w:val="24"/>
          <w:szCs w:val="24"/>
        </w:rPr>
      </w:pPr>
      <w:r w:rsidRPr="00777FE4">
        <w:rPr>
          <w:rFonts w:ascii="Times New Roman" w:hAnsi="Times New Roman" w:cs="Times New Roman"/>
          <w:noProof/>
          <w:sz w:val="24"/>
          <w:szCs w:val="24"/>
        </w:rPr>
        <w:pict>
          <v:line id="Line 172" o:spid="_x0000_s1026" style="position:absolute;left:0;text-align:left;z-index:-251657728;visibility:visible;mso-wrap-distance-left:0;mso-wrap-distance-right:0;mso-position-horizontal-relative:page" from="83.65pt,69.85pt" to="554.4pt,69.85pt" strokecolor="#4f81bc" strokeweight=".33864mm">
            <w10:wrap type="topAndBottom" anchorx="page"/>
            <w10:anchorlock/>
          </v:line>
        </w:pict>
      </w:r>
      <w:r w:rsidR="00A1693C" w:rsidRPr="00777FE4">
        <w:rPr>
          <w:rFonts w:ascii="Times New Roman" w:hAnsi="Times New Roman" w:cs="Times New Roman"/>
          <w:sz w:val="24"/>
          <w:szCs w:val="24"/>
        </w:rPr>
        <w:t xml:space="preserve">Одним из главных показателей в </w:t>
      </w:r>
      <w:r w:rsidR="00A1693C" w:rsidRPr="00777FE4">
        <w:rPr>
          <w:rFonts w:ascii="Times New Roman" w:hAnsi="Times New Roman" w:cs="Times New Roman"/>
          <w:spacing w:val="3"/>
          <w:sz w:val="24"/>
          <w:szCs w:val="24"/>
        </w:rPr>
        <w:t xml:space="preserve">работе </w:t>
      </w:r>
      <w:r w:rsidR="00A1693C" w:rsidRPr="00777FE4">
        <w:rPr>
          <w:rFonts w:ascii="Times New Roman" w:hAnsi="Times New Roman" w:cs="Times New Roman"/>
          <w:sz w:val="24"/>
          <w:szCs w:val="24"/>
        </w:rPr>
        <w:t xml:space="preserve">каждой школы  являются результаты государственной итоговой </w:t>
      </w:r>
      <w:r w:rsidR="00A1693C" w:rsidRPr="00777FE4">
        <w:rPr>
          <w:rFonts w:ascii="Times New Roman" w:hAnsi="Times New Roman" w:cs="Times New Roman"/>
          <w:spacing w:val="4"/>
          <w:sz w:val="24"/>
          <w:szCs w:val="24"/>
        </w:rPr>
        <w:t xml:space="preserve">аттестации  </w:t>
      </w:r>
      <w:r w:rsidR="00A1693C" w:rsidRPr="00777FE4">
        <w:rPr>
          <w:rFonts w:ascii="Times New Roman" w:hAnsi="Times New Roman" w:cs="Times New Roman"/>
          <w:sz w:val="24"/>
          <w:szCs w:val="24"/>
        </w:rPr>
        <w:t xml:space="preserve">ее выпускников. В </w:t>
      </w:r>
      <w:r w:rsidR="00A1693C" w:rsidRPr="00777FE4">
        <w:rPr>
          <w:rFonts w:ascii="Times New Roman" w:hAnsi="Times New Roman" w:cs="Times New Roman"/>
          <w:spacing w:val="4"/>
          <w:sz w:val="24"/>
          <w:szCs w:val="24"/>
        </w:rPr>
        <w:t>201</w:t>
      </w:r>
      <w:r w:rsidR="00111B36" w:rsidRPr="00777FE4">
        <w:rPr>
          <w:rFonts w:ascii="Times New Roman" w:hAnsi="Times New Roman" w:cs="Times New Roman"/>
          <w:spacing w:val="4"/>
          <w:sz w:val="24"/>
          <w:szCs w:val="24"/>
        </w:rPr>
        <w:t>8</w:t>
      </w:r>
      <w:r w:rsidR="00A1693C" w:rsidRPr="00777FE4">
        <w:rPr>
          <w:rFonts w:ascii="Times New Roman" w:hAnsi="Times New Roman" w:cs="Times New Roman"/>
          <w:spacing w:val="4"/>
          <w:sz w:val="24"/>
          <w:szCs w:val="24"/>
        </w:rPr>
        <w:t>/201</w:t>
      </w:r>
      <w:r w:rsidR="00111B36" w:rsidRPr="00777FE4">
        <w:rPr>
          <w:rFonts w:ascii="Times New Roman" w:hAnsi="Times New Roman" w:cs="Times New Roman"/>
          <w:spacing w:val="4"/>
          <w:sz w:val="24"/>
          <w:szCs w:val="24"/>
        </w:rPr>
        <w:t>9</w:t>
      </w:r>
      <w:r w:rsidR="00A1693C" w:rsidRPr="00777FE4">
        <w:rPr>
          <w:rFonts w:ascii="Times New Roman" w:hAnsi="Times New Roman" w:cs="Times New Roman"/>
          <w:spacing w:val="4"/>
          <w:sz w:val="24"/>
          <w:szCs w:val="24"/>
        </w:rPr>
        <w:t xml:space="preserve"> </w:t>
      </w:r>
    </w:p>
    <w:p w:rsidR="00846C72" w:rsidRPr="003B3EEC" w:rsidRDefault="00846C72" w:rsidP="00846C72">
      <w:pPr>
        <w:jc w:val="center"/>
        <w:rPr>
          <w:b/>
          <w:color w:val="FF0000"/>
        </w:rPr>
      </w:pPr>
    </w:p>
    <w:p w:rsidR="00846C72" w:rsidRPr="00777FE4" w:rsidRDefault="00846C72" w:rsidP="00777FE4">
      <w:pPr>
        <w:spacing w:line="240" w:lineRule="auto"/>
        <w:ind w:firstLine="702"/>
        <w:jc w:val="both"/>
        <w:rPr>
          <w:rFonts w:ascii="Times New Roman" w:hAnsi="Times New Roman" w:cs="Times New Roman"/>
          <w:sz w:val="24"/>
          <w:szCs w:val="24"/>
        </w:rPr>
      </w:pPr>
      <w:r w:rsidRPr="00777FE4">
        <w:rPr>
          <w:rFonts w:ascii="Times New Roman" w:hAnsi="Times New Roman" w:cs="Times New Roman"/>
          <w:sz w:val="24"/>
          <w:szCs w:val="24"/>
        </w:rPr>
        <w:t xml:space="preserve">Согласно ст. 59 Федерального закона РФ от 29 декабря 2012г. № 273-ФЗ «Об образовании в Российской Федерации» итоговая аттестация проводится в целях </w:t>
      </w:r>
      <w:r w:rsidRPr="00777FE4">
        <w:rPr>
          <w:rFonts w:ascii="Times New Roman" w:hAnsi="Times New Roman" w:cs="Times New Roman"/>
          <w:sz w:val="24"/>
          <w:szCs w:val="24"/>
        </w:rPr>
        <w:lastRenderedPageBreak/>
        <w:t>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846C72" w:rsidRPr="00777FE4" w:rsidRDefault="00846C72" w:rsidP="00777FE4">
      <w:pPr>
        <w:spacing w:line="240" w:lineRule="auto"/>
        <w:ind w:firstLine="702"/>
        <w:jc w:val="both"/>
        <w:rPr>
          <w:rFonts w:ascii="Times New Roman" w:hAnsi="Times New Roman" w:cs="Times New Roman"/>
          <w:sz w:val="24"/>
          <w:szCs w:val="24"/>
        </w:rPr>
      </w:pPr>
      <w:r w:rsidRPr="00777FE4">
        <w:rPr>
          <w:rFonts w:ascii="Times New Roman" w:hAnsi="Times New Roman" w:cs="Times New Roman"/>
          <w:sz w:val="24"/>
          <w:szCs w:val="24"/>
        </w:rPr>
        <w:t>В 2019 году государственная итоговая аттестация проходила в основной период с 27 мая по 01 июля 2019 года в соответствии с нормативными документами:</w:t>
      </w:r>
    </w:p>
    <w:p w:rsidR="00846C72" w:rsidRPr="00777FE4" w:rsidRDefault="00846C72" w:rsidP="00777FE4">
      <w:pPr>
        <w:numPr>
          <w:ilvl w:val="0"/>
          <w:numId w:val="24"/>
        </w:numPr>
        <w:spacing w:after="0" w:line="240" w:lineRule="auto"/>
        <w:ind w:left="0" w:firstLine="709"/>
        <w:contextualSpacing/>
        <w:jc w:val="both"/>
        <w:rPr>
          <w:rFonts w:ascii="Times New Roman" w:hAnsi="Times New Roman" w:cs="Times New Roman"/>
          <w:sz w:val="24"/>
          <w:szCs w:val="24"/>
        </w:rPr>
      </w:pPr>
      <w:r w:rsidRPr="00777FE4">
        <w:rPr>
          <w:rFonts w:ascii="Times New Roman" w:hAnsi="Times New Roman" w:cs="Times New Roman"/>
          <w:sz w:val="24"/>
          <w:szCs w:val="24"/>
        </w:rPr>
        <w:t>Федеральный закон от 29.12.2012 № 273-ФЗ «Об образовании в Российской Федерации»;</w:t>
      </w:r>
    </w:p>
    <w:p w:rsidR="00846C72" w:rsidRPr="00777FE4" w:rsidRDefault="00846C72" w:rsidP="00777FE4">
      <w:pPr>
        <w:numPr>
          <w:ilvl w:val="0"/>
          <w:numId w:val="24"/>
        </w:numPr>
        <w:spacing w:after="0" w:line="240" w:lineRule="auto"/>
        <w:ind w:left="0" w:firstLine="709"/>
        <w:contextualSpacing/>
        <w:jc w:val="both"/>
        <w:rPr>
          <w:rFonts w:ascii="Times New Roman" w:hAnsi="Times New Roman" w:cs="Times New Roman"/>
          <w:sz w:val="24"/>
          <w:szCs w:val="24"/>
        </w:rPr>
      </w:pPr>
      <w:r w:rsidRPr="00777FE4">
        <w:rPr>
          <w:rFonts w:ascii="Times New Roman" w:hAnsi="Times New Roman" w:cs="Times New Roman"/>
          <w:sz w:val="24"/>
          <w:szCs w:val="24"/>
        </w:rPr>
        <w:t>Приказ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w:t>
      </w:r>
    </w:p>
    <w:p w:rsidR="00846C72" w:rsidRPr="00777FE4" w:rsidDel="003E0308" w:rsidRDefault="00846C72" w:rsidP="00777FE4">
      <w:pPr>
        <w:numPr>
          <w:ilvl w:val="0"/>
          <w:numId w:val="24"/>
        </w:numPr>
        <w:spacing w:after="0" w:line="240" w:lineRule="auto"/>
        <w:ind w:left="0" w:firstLine="709"/>
        <w:contextualSpacing/>
        <w:jc w:val="both"/>
        <w:rPr>
          <w:rFonts w:ascii="Times New Roman" w:hAnsi="Times New Roman" w:cs="Times New Roman"/>
          <w:sz w:val="24"/>
          <w:szCs w:val="24"/>
        </w:rPr>
      </w:pPr>
      <w:r w:rsidRPr="00777FE4">
        <w:rPr>
          <w:rFonts w:ascii="Times New Roman" w:hAnsi="Times New Roman" w:cs="Times New Roman"/>
          <w:sz w:val="24"/>
          <w:szCs w:val="24"/>
        </w:rPr>
        <w:t>Приказ Минпросвещения России от 7.11.2018 № 190/1512 «Об утверждении Порядка проведения государственной итоговой аттестации по образовательным программам среднего общего образования школьников (зарегистрирован Минюстом России 10.12.2018, регистрационный № 52952).</w:t>
      </w:r>
    </w:p>
    <w:p w:rsidR="00846C72" w:rsidRPr="00777FE4" w:rsidRDefault="00846C72" w:rsidP="00777FE4">
      <w:pPr>
        <w:spacing w:line="240" w:lineRule="auto"/>
        <w:ind w:firstLine="702"/>
        <w:jc w:val="both"/>
        <w:rPr>
          <w:rFonts w:ascii="Times New Roman" w:hAnsi="Times New Roman" w:cs="Times New Roman"/>
          <w:sz w:val="24"/>
          <w:szCs w:val="24"/>
        </w:rPr>
      </w:pPr>
      <w:r w:rsidRPr="00777FE4">
        <w:rPr>
          <w:rFonts w:ascii="Times New Roman" w:hAnsi="Times New Roman" w:cs="Times New Roman"/>
          <w:sz w:val="24"/>
          <w:szCs w:val="24"/>
        </w:rPr>
        <w:t>В целях повышения качества образовательной подготовки выпускников к ЕГЭ был составлен «План подготовки и проведения единого государственного экзамена в 2019 году» Администрацией школы была организована работа по реализации этих планов по следующим направлениям:</w:t>
      </w:r>
    </w:p>
    <w:p w:rsidR="00846C72" w:rsidRPr="00777FE4" w:rsidRDefault="00846C72" w:rsidP="00777FE4">
      <w:pPr>
        <w:numPr>
          <w:ilvl w:val="0"/>
          <w:numId w:val="14"/>
        </w:numPr>
        <w:tabs>
          <w:tab w:val="clear" w:pos="1580"/>
          <w:tab w:val="num" w:pos="0"/>
        </w:tabs>
        <w:spacing w:after="0" w:line="240" w:lineRule="auto"/>
        <w:ind w:left="0" w:firstLine="0"/>
        <w:jc w:val="both"/>
        <w:rPr>
          <w:rFonts w:ascii="Times New Roman" w:hAnsi="Times New Roman" w:cs="Times New Roman"/>
          <w:sz w:val="24"/>
          <w:szCs w:val="24"/>
        </w:rPr>
      </w:pPr>
      <w:r w:rsidRPr="00777FE4">
        <w:rPr>
          <w:rFonts w:ascii="Times New Roman" w:hAnsi="Times New Roman" w:cs="Times New Roman"/>
          <w:sz w:val="24"/>
          <w:szCs w:val="24"/>
        </w:rPr>
        <w:t>Информационно-разъяснительная работа с учащимися, педагогами, родителями (законными представителями):</w:t>
      </w:r>
    </w:p>
    <w:p w:rsidR="00846C72" w:rsidRPr="00777FE4" w:rsidRDefault="00846C72" w:rsidP="00777FE4">
      <w:pPr>
        <w:numPr>
          <w:ilvl w:val="0"/>
          <w:numId w:val="20"/>
        </w:numPr>
        <w:tabs>
          <w:tab w:val="clear" w:pos="774"/>
          <w:tab w:val="num" w:pos="0"/>
        </w:tabs>
        <w:spacing w:after="0" w:line="240" w:lineRule="auto"/>
        <w:ind w:left="0" w:firstLine="0"/>
        <w:jc w:val="both"/>
        <w:rPr>
          <w:rFonts w:ascii="Times New Roman" w:hAnsi="Times New Roman" w:cs="Times New Roman"/>
          <w:sz w:val="24"/>
          <w:szCs w:val="24"/>
        </w:rPr>
      </w:pPr>
      <w:r w:rsidRPr="00777FE4">
        <w:rPr>
          <w:rFonts w:ascii="Times New Roman" w:hAnsi="Times New Roman" w:cs="Times New Roman"/>
          <w:sz w:val="24"/>
          <w:szCs w:val="24"/>
        </w:rPr>
        <w:t>сочинение-изложение – одно из условий допуска к ЕГЭ;</w:t>
      </w:r>
    </w:p>
    <w:p w:rsidR="00846C72" w:rsidRPr="00777FE4" w:rsidRDefault="00846C72" w:rsidP="00777FE4">
      <w:pPr>
        <w:numPr>
          <w:ilvl w:val="0"/>
          <w:numId w:val="20"/>
        </w:numPr>
        <w:tabs>
          <w:tab w:val="clear" w:pos="774"/>
          <w:tab w:val="num" w:pos="0"/>
        </w:tabs>
        <w:spacing w:after="0" w:line="240" w:lineRule="auto"/>
        <w:ind w:left="0" w:firstLine="0"/>
        <w:jc w:val="both"/>
        <w:rPr>
          <w:rFonts w:ascii="Times New Roman" w:hAnsi="Times New Roman" w:cs="Times New Roman"/>
          <w:sz w:val="24"/>
          <w:szCs w:val="24"/>
        </w:rPr>
      </w:pPr>
      <w:r w:rsidRPr="00777FE4">
        <w:rPr>
          <w:rFonts w:ascii="Times New Roman" w:hAnsi="Times New Roman" w:cs="Times New Roman"/>
          <w:sz w:val="24"/>
          <w:szCs w:val="24"/>
        </w:rPr>
        <w:t>изменения в процедуре проведения ГИА-11 – изменение сроков подачи заявления (до 1 февраля), отмена проведения ЕГЭ в июле;</w:t>
      </w:r>
    </w:p>
    <w:p w:rsidR="00846C72" w:rsidRPr="00777FE4" w:rsidRDefault="00846C72" w:rsidP="00777FE4">
      <w:pPr>
        <w:numPr>
          <w:ilvl w:val="0"/>
          <w:numId w:val="20"/>
        </w:numPr>
        <w:tabs>
          <w:tab w:val="clear" w:pos="774"/>
          <w:tab w:val="left" w:pos="0"/>
        </w:tabs>
        <w:spacing w:after="0" w:line="240" w:lineRule="auto"/>
        <w:ind w:left="0" w:firstLine="0"/>
        <w:jc w:val="both"/>
        <w:rPr>
          <w:rFonts w:ascii="Times New Roman" w:hAnsi="Times New Roman" w:cs="Times New Roman"/>
          <w:sz w:val="24"/>
          <w:szCs w:val="24"/>
        </w:rPr>
      </w:pPr>
      <w:r w:rsidRPr="00777FE4">
        <w:rPr>
          <w:rFonts w:ascii="Times New Roman" w:hAnsi="Times New Roman" w:cs="Times New Roman"/>
          <w:sz w:val="24"/>
          <w:szCs w:val="24"/>
        </w:rPr>
        <w:t>проведение ЕГЭ по математике на двух уровнях (базовом и профильном);</w:t>
      </w:r>
    </w:p>
    <w:p w:rsidR="00846C72" w:rsidRPr="00777FE4" w:rsidRDefault="00846C72" w:rsidP="00777FE4">
      <w:pPr>
        <w:numPr>
          <w:ilvl w:val="0"/>
          <w:numId w:val="20"/>
        </w:numPr>
        <w:tabs>
          <w:tab w:val="clear" w:pos="774"/>
          <w:tab w:val="num" w:pos="0"/>
        </w:tabs>
        <w:spacing w:after="0" w:line="240" w:lineRule="auto"/>
        <w:ind w:left="0" w:firstLine="0"/>
        <w:jc w:val="both"/>
        <w:rPr>
          <w:rFonts w:ascii="Times New Roman" w:hAnsi="Times New Roman" w:cs="Times New Roman"/>
          <w:sz w:val="24"/>
          <w:szCs w:val="24"/>
        </w:rPr>
      </w:pPr>
      <w:r w:rsidRPr="00777FE4">
        <w:rPr>
          <w:rFonts w:ascii="Times New Roman" w:hAnsi="Times New Roman" w:cs="Times New Roman"/>
          <w:sz w:val="24"/>
          <w:szCs w:val="24"/>
        </w:rPr>
        <w:t>часть КИМ составлена на основе открытого банка заданий ФИПИ;</w:t>
      </w:r>
    </w:p>
    <w:p w:rsidR="00846C72" w:rsidRPr="00777FE4" w:rsidRDefault="00846C72" w:rsidP="00777FE4">
      <w:pPr>
        <w:numPr>
          <w:ilvl w:val="0"/>
          <w:numId w:val="14"/>
        </w:numPr>
        <w:tabs>
          <w:tab w:val="clear" w:pos="1580"/>
          <w:tab w:val="num" w:pos="338"/>
        </w:tabs>
        <w:spacing w:after="0" w:line="240" w:lineRule="auto"/>
        <w:ind w:left="338" w:hanging="364"/>
        <w:jc w:val="both"/>
        <w:rPr>
          <w:rFonts w:ascii="Times New Roman" w:hAnsi="Times New Roman" w:cs="Times New Roman"/>
          <w:sz w:val="24"/>
          <w:szCs w:val="24"/>
        </w:rPr>
      </w:pPr>
      <w:r w:rsidRPr="00777FE4">
        <w:rPr>
          <w:rFonts w:ascii="Times New Roman" w:hAnsi="Times New Roman" w:cs="Times New Roman"/>
          <w:sz w:val="24"/>
          <w:szCs w:val="24"/>
        </w:rPr>
        <w:t>Организован внутришкольный контроль за качеством преподавания в выпускных классах.</w:t>
      </w:r>
    </w:p>
    <w:p w:rsidR="00846C72" w:rsidRPr="00777FE4" w:rsidRDefault="00846C72" w:rsidP="00777FE4">
      <w:pPr>
        <w:numPr>
          <w:ilvl w:val="0"/>
          <w:numId w:val="14"/>
        </w:numPr>
        <w:tabs>
          <w:tab w:val="clear" w:pos="1580"/>
          <w:tab w:val="num" w:pos="0"/>
        </w:tabs>
        <w:spacing w:after="0" w:line="240" w:lineRule="auto"/>
        <w:ind w:left="0" w:hanging="26"/>
        <w:rPr>
          <w:rFonts w:ascii="Times New Roman" w:hAnsi="Times New Roman" w:cs="Times New Roman"/>
          <w:sz w:val="24"/>
          <w:szCs w:val="24"/>
        </w:rPr>
      </w:pPr>
      <w:r w:rsidRPr="00777FE4">
        <w:rPr>
          <w:rFonts w:ascii="Times New Roman" w:hAnsi="Times New Roman" w:cs="Times New Roman"/>
          <w:sz w:val="24"/>
          <w:szCs w:val="24"/>
        </w:rPr>
        <w:t>Проводился анализ причин случаев низкой успеваемости обучающихся группы «риска» среди выпускников с последующей коррекцией пробелов ЗУН.</w:t>
      </w:r>
    </w:p>
    <w:p w:rsidR="00846C72" w:rsidRPr="00777FE4" w:rsidRDefault="00846C72" w:rsidP="00777FE4">
      <w:pPr>
        <w:spacing w:line="240" w:lineRule="auto"/>
        <w:ind w:firstLine="684"/>
        <w:jc w:val="both"/>
        <w:rPr>
          <w:rFonts w:ascii="Times New Roman" w:hAnsi="Times New Roman" w:cs="Times New Roman"/>
          <w:sz w:val="24"/>
          <w:szCs w:val="24"/>
        </w:rPr>
      </w:pPr>
      <w:r w:rsidRPr="00777FE4">
        <w:rPr>
          <w:rFonts w:ascii="Times New Roman" w:hAnsi="Times New Roman" w:cs="Times New Roman"/>
          <w:sz w:val="24"/>
          <w:szCs w:val="24"/>
        </w:rPr>
        <w:t>Были сформированы папки «Нормативно - правовая документация»: федерального, регионального, муниципального, школьного уровней, материалы информационно-разъяснительной работы.</w:t>
      </w:r>
    </w:p>
    <w:p w:rsidR="00846C72" w:rsidRPr="00777FE4" w:rsidRDefault="00846C72" w:rsidP="00777FE4">
      <w:pPr>
        <w:spacing w:line="240" w:lineRule="auto"/>
        <w:ind w:firstLine="728"/>
        <w:jc w:val="both"/>
        <w:rPr>
          <w:rFonts w:ascii="Times New Roman" w:hAnsi="Times New Roman" w:cs="Times New Roman"/>
          <w:sz w:val="24"/>
          <w:szCs w:val="24"/>
        </w:rPr>
      </w:pPr>
      <w:r w:rsidRPr="00777FE4">
        <w:rPr>
          <w:rFonts w:ascii="Times New Roman" w:hAnsi="Times New Roman" w:cs="Times New Roman"/>
          <w:sz w:val="24"/>
          <w:szCs w:val="24"/>
        </w:rPr>
        <w:t>Вопросы организации и проведения государственной итоговой аттестации рассматривались на:</w:t>
      </w:r>
    </w:p>
    <w:p w:rsidR="00846C72" w:rsidRPr="00777FE4" w:rsidRDefault="00846C72" w:rsidP="00777FE4">
      <w:pPr>
        <w:numPr>
          <w:ilvl w:val="1"/>
          <w:numId w:val="14"/>
        </w:numPr>
        <w:tabs>
          <w:tab w:val="clear" w:pos="360"/>
          <w:tab w:val="num" w:pos="0"/>
        </w:tabs>
        <w:spacing w:after="0" w:line="240" w:lineRule="auto"/>
        <w:ind w:left="0" w:firstLine="0"/>
        <w:jc w:val="both"/>
        <w:rPr>
          <w:rFonts w:ascii="Times New Roman" w:hAnsi="Times New Roman" w:cs="Times New Roman"/>
          <w:sz w:val="24"/>
          <w:szCs w:val="24"/>
        </w:rPr>
      </w:pPr>
      <w:r w:rsidRPr="00777FE4">
        <w:rPr>
          <w:rFonts w:ascii="Times New Roman" w:hAnsi="Times New Roman" w:cs="Times New Roman"/>
          <w:sz w:val="24"/>
          <w:szCs w:val="24"/>
        </w:rPr>
        <w:t>Педагогических советах школы, в протоколах заседаний, в которых отражена следующая повестка:</w:t>
      </w:r>
    </w:p>
    <w:p w:rsidR="00846C72" w:rsidRPr="00777FE4" w:rsidRDefault="00846C72" w:rsidP="00777FE4">
      <w:pPr>
        <w:numPr>
          <w:ilvl w:val="0"/>
          <w:numId w:val="15"/>
        </w:numPr>
        <w:tabs>
          <w:tab w:val="clear" w:pos="1502"/>
          <w:tab w:val="num" w:pos="0"/>
          <w:tab w:val="num" w:pos="676"/>
        </w:tabs>
        <w:spacing w:after="0" w:line="240" w:lineRule="auto"/>
        <w:ind w:left="0" w:firstLine="0"/>
        <w:jc w:val="both"/>
        <w:rPr>
          <w:rFonts w:ascii="Times New Roman" w:hAnsi="Times New Roman" w:cs="Times New Roman"/>
          <w:sz w:val="24"/>
          <w:szCs w:val="24"/>
        </w:rPr>
      </w:pPr>
      <w:r w:rsidRPr="00777FE4">
        <w:rPr>
          <w:rFonts w:ascii="Times New Roman" w:hAnsi="Times New Roman" w:cs="Times New Roman"/>
          <w:sz w:val="24"/>
          <w:szCs w:val="24"/>
        </w:rPr>
        <w:t>анализ ЕГЭ-2018;</w:t>
      </w:r>
    </w:p>
    <w:p w:rsidR="00846C72" w:rsidRPr="00777FE4" w:rsidRDefault="00846C72" w:rsidP="00777FE4">
      <w:pPr>
        <w:numPr>
          <w:ilvl w:val="0"/>
          <w:numId w:val="15"/>
        </w:numPr>
        <w:tabs>
          <w:tab w:val="clear" w:pos="1502"/>
          <w:tab w:val="num" w:pos="0"/>
          <w:tab w:val="num" w:pos="676"/>
        </w:tabs>
        <w:spacing w:after="0" w:line="240" w:lineRule="auto"/>
        <w:ind w:left="0" w:firstLine="0"/>
        <w:jc w:val="both"/>
        <w:rPr>
          <w:rFonts w:ascii="Times New Roman" w:hAnsi="Times New Roman" w:cs="Times New Roman"/>
          <w:sz w:val="24"/>
          <w:szCs w:val="24"/>
        </w:rPr>
      </w:pPr>
      <w:r w:rsidRPr="00777FE4">
        <w:rPr>
          <w:rFonts w:ascii="Times New Roman" w:hAnsi="Times New Roman" w:cs="Times New Roman"/>
          <w:sz w:val="24"/>
          <w:szCs w:val="24"/>
        </w:rPr>
        <w:t>итоги промежуточной аттестации 11 «А», 11 «Б», 12 «А»  классов за 1 и 2 полугодия;</w:t>
      </w:r>
    </w:p>
    <w:p w:rsidR="00846C72" w:rsidRPr="00777FE4" w:rsidRDefault="00846C72" w:rsidP="00777FE4">
      <w:pPr>
        <w:numPr>
          <w:ilvl w:val="0"/>
          <w:numId w:val="15"/>
        </w:numPr>
        <w:tabs>
          <w:tab w:val="clear" w:pos="1502"/>
          <w:tab w:val="num" w:pos="0"/>
          <w:tab w:val="num" w:pos="676"/>
        </w:tabs>
        <w:spacing w:after="0" w:line="240" w:lineRule="auto"/>
        <w:ind w:left="0" w:firstLine="0"/>
        <w:jc w:val="both"/>
        <w:rPr>
          <w:rFonts w:ascii="Times New Roman" w:hAnsi="Times New Roman" w:cs="Times New Roman"/>
          <w:sz w:val="24"/>
          <w:szCs w:val="24"/>
        </w:rPr>
      </w:pPr>
      <w:r w:rsidRPr="00777FE4">
        <w:rPr>
          <w:rFonts w:ascii="Times New Roman" w:hAnsi="Times New Roman" w:cs="Times New Roman"/>
          <w:sz w:val="24"/>
          <w:szCs w:val="24"/>
        </w:rPr>
        <w:t>о допуске учащихся 11 /12 классов к государственной итоговой аттестации, результаты выбора экзаменов.</w:t>
      </w:r>
    </w:p>
    <w:p w:rsidR="00846C72" w:rsidRPr="00777FE4" w:rsidRDefault="00846C72" w:rsidP="00777FE4">
      <w:pPr>
        <w:numPr>
          <w:ilvl w:val="1"/>
          <w:numId w:val="14"/>
        </w:numPr>
        <w:spacing w:after="0" w:line="240" w:lineRule="auto"/>
        <w:ind w:left="338" w:hanging="364"/>
        <w:jc w:val="both"/>
        <w:rPr>
          <w:rFonts w:ascii="Times New Roman" w:hAnsi="Times New Roman" w:cs="Times New Roman"/>
          <w:sz w:val="24"/>
          <w:szCs w:val="24"/>
        </w:rPr>
      </w:pPr>
      <w:r w:rsidRPr="00777FE4">
        <w:rPr>
          <w:rFonts w:ascii="Times New Roman" w:hAnsi="Times New Roman" w:cs="Times New Roman"/>
          <w:sz w:val="24"/>
          <w:szCs w:val="24"/>
        </w:rPr>
        <w:t>Заседаниях методических объединений.</w:t>
      </w:r>
    </w:p>
    <w:p w:rsidR="00846C72" w:rsidRPr="00777FE4" w:rsidRDefault="00846C72" w:rsidP="00777FE4">
      <w:pPr>
        <w:spacing w:line="240" w:lineRule="auto"/>
        <w:ind w:firstLine="728"/>
        <w:jc w:val="both"/>
        <w:rPr>
          <w:rFonts w:ascii="Times New Roman" w:hAnsi="Times New Roman" w:cs="Times New Roman"/>
          <w:sz w:val="24"/>
          <w:szCs w:val="24"/>
        </w:rPr>
      </w:pPr>
      <w:r w:rsidRPr="00777FE4">
        <w:rPr>
          <w:rFonts w:ascii="Times New Roman" w:hAnsi="Times New Roman" w:cs="Times New Roman"/>
          <w:sz w:val="24"/>
          <w:szCs w:val="24"/>
        </w:rPr>
        <w:t>Для решения этой задачи был задействован творческий потенциал школьных МО: на заседаниях была разработана стратегия подготовки к ЕГЭ, создания индивидуальных образовательных траекторий для одаренных детей «группы риска» в соответствии с особенностями усвоения учебного материала.</w:t>
      </w:r>
    </w:p>
    <w:p w:rsidR="00846C72" w:rsidRPr="00777FE4" w:rsidRDefault="00846C72" w:rsidP="00777FE4">
      <w:pPr>
        <w:numPr>
          <w:ilvl w:val="1"/>
          <w:numId w:val="14"/>
        </w:numPr>
        <w:spacing w:after="0" w:line="240" w:lineRule="auto"/>
        <w:ind w:left="338" w:hanging="338"/>
        <w:jc w:val="both"/>
        <w:rPr>
          <w:rFonts w:ascii="Times New Roman" w:hAnsi="Times New Roman" w:cs="Times New Roman"/>
          <w:sz w:val="24"/>
          <w:szCs w:val="24"/>
        </w:rPr>
      </w:pPr>
      <w:r w:rsidRPr="00777FE4">
        <w:rPr>
          <w:rFonts w:ascii="Times New Roman" w:hAnsi="Times New Roman" w:cs="Times New Roman"/>
          <w:sz w:val="24"/>
          <w:szCs w:val="24"/>
        </w:rPr>
        <w:t xml:space="preserve">Совещаниях при директоре и при заместителе директора по УВР по вопросам организации и проведения ГИА. </w:t>
      </w:r>
    </w:p>
    <w:p w:rsidR="00846C72" w:rsidRPr="00777FE4" w:rsidRDefault="00846C72" w:rsidP="00777FE4">
      <w:pPr>
        <w:spacing w:line="240" w:lineRule="auto"/>
        <w:ind w:firstLine="728"/>
        <w:jc w:val="both"/>
        <w:rPr>
          <w:rFonts w:ascii="Times New Roman" w:hAnsi="Times New Roman" w:cs="Times New Roman"/>
          <w:sz w:val="24"/>
          <w:szCs w:val="24"/>
        </w:rPr>
      </w:pPr>
      <w:r w:rsidRPr="00777FE4">
        <w:rPr>
          <w:rFonts w:ascii="Times New Roman" w:hAnsi="Times New Roman" w:cs="Times New Roman"/>
          <w:sz w:val="24"/>
          <w:szCs w:val="24"/>
        </w:rPr>
        <w:lastRenderedPageBreak/>
        <w:t>На совещаниях обсуждалась нормативная база итоговой аттестации-2019, проводился анализ усвоения программ в выпускных классах, системы повторения и консультирования, анализ проверки готовности электронных журналов к ГИА, проведения ВПР.</w:t>
      </w:r>
    </w:p>
    <w:p w:rsidR="00846C72" w:rsidRPr="00777FE4" w:rsidRDefault="00846C72" w:rsidP="00777FE4">
      <w:pPr>
        <w:spacing w:line="240" w:lineRule="auto"/>
        <w:ind w:firstLine="684"/>
        <w:jc w:val="both"/>
        <w:rPr>
          <w:rFonts w:ascii="Times New Roman" w:hAnsi="Times New Roman" w:cs="Times New Roman"/>
          <w:sz w:val="24"/>
          <w:szCs w:val="24"/>
        </w:rPr>
      </w:pPr>
      <w:r w:rsidRPr="00777FE4">
        <w:rPr>
          <w:rFonts w:ascii="Times New Roman" w:hAnsi="Times New Roman" w:cs="Times New Roman"/>
          <w:sz w:val="24"/>
          <w:szCs w:val="24"/>
        </w:rPr>
        <w:t>В целях качественного проведения информационно-разъяснительной работы в школе был оформлены стенды «Государственная итоговая аттестация», в котором были отражены все нормативные и процедурные особенности проведения ЕГЭ в 2019 году, и памятки выпускникам «Как и к чему следует готовиться, особенности экзаменов, о правах и обязанностях участников ЕГЭ»,  правила поведения на ЕГЭ, что разрешено и запрещено использовать на ЕГЭ, рекомендации, следование которым позволит выпускникам контролировать свое эмоциональное состояние в период экзаменов.</w:t>
      </w:r>
    </w:p>
    <w:p w:rsidR="00846C72" w:rsidRPr="00777FE4" w:rsidRDefault="00846C72" w:rsidP="00777FE4">
      <w:pPr>
        <w:spacing w:line="240" w:lineRule="auto"/>
        <w:ind w:firstLine="684"/>
        <w:jc w:val="both"/>
        <w:rPr>
          <w:rFonts w:ascii="Times New Roman" w:hAnsi="Times New Roman" w:cs="Times New Roman"/>
          <w:sz w:val="24"/>
          <w:szCs w:val="24"/>
        </w:rPr>
      </w:pPr>
      <w:r w:rsidRPr="00777FE4">
        <w:rPr>
          <w:rFonts w:ascii="Times New Roman" w:hAnsi="Times New Roman" w:cs="Times New Roman"/>
          <w:sz w:val="24"/>
          <w:szCs w:val="24"/>
        </w:rPr>
        <w:t>При этом соблюдались основные требования к оформлению стендов:</w:t>
      </w:r>
    </w:p>
    <w:p w:rsidR="00846C72" w:rsidRPr="00777FE4" w:rsidRDefault="00846C72" w:rsidP="00777FE4">
      <w:pPr>
        <w:numPr>
          <w:ilvl w:val="0"/>
          <w:numId w:val="16"/>
        </w:numPr>
        <w:tabs>
          <w:tab w:val="clear" w:pos="1484"/>
          <w:tab w:val="num" w:pos="338"/>
        </w:tabs>
        <w:spacing w:after="0" w:line="240" w:lineRule="auto"/>
        <w:ind w:left="338" w:hanging="338"/>
        <w:jc w:val="both"/>
        <w:rPr>
          <w:rFonts w:ascii="Times New Roman" w:hAnsi="Times New Roman" w:cs="Times New Roman"/>
          <w:sz w:val="24"/>
          <w:szCs w:val="24"/>
        </w:rPr>
      </w:pPr>
      <w:r w:rsidRPr="00777FE4">
        <w:rPr>
          <w:rFonts w:ascii="Times New Roman" w:hAnsi="Times New Roman" w:cs="Times New Roman"/>
          <w:sz w:val="24"/>
          <w:szCs w:val="24"/>
        </w:rPr>
        <w:t>доступность информации, наличие необходимых пояснений, комментариев для самостоятельной работы;</w:t>
      </w:r>
    </w:p>
    <w:p w:rsidR="00846C72" w:rsidRPr="00777FE4" w:rsidRDefault="00846C72" w:rsidP="00777FE4">
      <w:pPr>
        <w:numPr>
          <w:ilvl w:val="0"/>
          <w:numId w:val="16"/>
        </w:numPr>
        <w:tabs>
          <w:tab w:val="clear" w:pos="1484"/>
          <w:tab w:val="num" w:pos="338"/>
        </w:tabs>
        <w:spacing w:after="0" w:line="240" w:lineRule="auto"/>
        <w:ind w:left="338" w:hanging="338"/>
        <w:jc w:val="both"/>
        <w:rPr>
          <w:rFonts w:ascii="Times New Roman" w:hAnsi="Times New Roman" w:cs="Times New Roman"/>
          <w:sz w:val="24"/>
          <w:szCs w:val="24"/>
        </w:rPr>
      </w:pPr>
      <w:r w:rsidRPr="00777FE4">
        <w:rPr>
          <w:rFonts w:ascii="Times New Roman" w:hAnsi="Times New Roman" w:cs="Times New Roman"/>
          <w:sz w:val="24"/>
          <w:szCs w:val="24"/>
        </w:rPr>
        <w:t>актуальность информации, постоянное обновление материалов.</w:t>
      </w:r>
    </w:p>
    <w:p w:rsidR="00846C72" w:rsidRPr="00777FE4" w:rsidRDefault="00846C72" w:rsidP="00777FE4">
      <w:pPr>
        <w:spacing w:line="240" w:lineRule="auto"/>
        <w:ind w:firstLine="728"/>
        <w:jc w:val="both"/>
        <w:rPr>
          <w:rFonts w:ascii="Times New Roman" w:hAnsi="Times New Roman" w:cs="Times New Roman"/>
          <w:sz w:val="24"/>
          <w:szCs w:val="24"/>
        </w:rPr>
      </w:pPr>
      <w:r w:rsidRPr="00777FE4">
        <w:rPr>
          <w:rFonts w:ascii="Times New Roman" w:hAnsi="Times New Roman" w:cs="Times New Roman"/>
          <w:sz w:val="24"/>
          <w:szCs w:val="24"/>
        </w:rPr>
        <w:t xml:space="preserve">Поступающая информация по ЕГЭ постоянно размещалась на школьном сайте, действовала «горячая» линия по вопросам подготовки к ЕГЭ на региональном, муниципальном и школьном уровнях. На школьную «горячую» линию вопросы не поступали, все вопросы решались в рабочем порядке. На общешкольных родительских собраниях, классных часах была изучена нормативно-правовая база ЕГЭ-2019, даны методические рекомендации по оказанию помощи в организации подготовки выпускников к успешной сдаче ГИА, психологической поддержке выпускников, родителей (законных представителей), разъяснены особенности технологии подготовки к ГИА, самой процедуры прохождения экзаменов, что снимало излишнюю тревожность в семьях и оказывало положительное влияние на результаты подготовки к ЕГЭ. </w:t>
      </w:r>
    </w:p>
    <w:p w:rsidR="00846C72" w:rsidRPr="00777FE4" w:rsidRDefault="00846C72" w:rsidP="00777FE4">
      <w:pPr>
        <w:spacing w:line="240" w:lineRule="auto"/>
        <w:ind w:firstLine="728"/>
        <w:jc w:val="both"/>
        <w:rPr>
          <w:rFonts w:ascii="Times New Roman" w:hAnsi="Times New Roman" w:cs="Times New Roman"/>
          <w:sz w:val="24"/>
          <w:szCs w:val="24"/>
        </w:rPr>
      </w:pPr>
      <w:r w:rsidRPr="00777FE4">
        <w:rPr>
          <w:rFonts w:ascii="Times New Roman" w:hAnsi="Times New Roman" w:cs="Times New Roman"/>
          <w:sz w:val="24"/>
          <w:szCs w:val="24"/>
        </w:rPr>
        <w:t>Особенно тщательно были изучены инструкции по использованию металлоискателей (металлодетекторов) и инструкции по пользованию системой видеонаблюдения, Памятка о правилах проведения ЕГЭ в 2019 году.</w:t>
      </w:r>
    </w:p>
    <w:p w:rsidR="00846C72" w:rsidRPr="00777FE4" w:rsidRDefault="00846C72" w:rsidP="00777FE4">
      <w:pPr>
        <w:spacing w:line="240" w:lineRule="auto"/>
        <w:ind w:firstLine="702"/>
        <w:jc w:val="both"/>
        <w:rPr>
          <w:rFonts w:ascii="Times New Roman" w:hAnsi="Times New Roman" w:cs="Times New Roman"/>
          <w:sz w:val="24"/>
          <w:szCs w:val="24"/>
        </w:rPr>
      </w:pPr>
      <w:r w:rsidRPr="00777FE4">
        <w:rPr>
          <w:rFonts w:ascii="Times New Roman" w:hAnsi="Times New Roman" w:cs="Times New Roman"/>
          <w:sz w:val="24"/>
          <w:szCs w:val="24"/>
        </w:rPr>
        <w:t xml:space="preserve">Педагог-психолог Богачева М.К. проводила работу в нескольких </w:t>
      </w:r>
    </w:p>
    <w:p w:rsidR="00846C72" w:rsidRPr="00777FE4" w:rsidRDefault="00846C72" w:rsidP="00777FE4">
      <w:pPr>
        <w:spacing w:line="240" w:lineRule="auto"/>
        <w:jc w:val="both"/>
        <w:rPr>
          <w:rFonts w:ascii="Times New Roman" w:hAnsi="Times New Roman" w:cs="Times New Roman"/>
          <w:sz w:val="24"/>
          <w:szCs w:val="24"/>
        </w:rPr>
      </w:pPr>
      <w:r w:rsidRPr="00777FE4">
        <w:rPr>
          <w:rFonts w:ascii="Times New Roman" w:hAnsi="Times New Roman" w:cs="Times New Roman"/>
          <w:sz w:val="24"/>
          <w:szCs w:val="24"/>
        </w:rPr>
        <w:t>направлениях по психологической поддержке выпускников 11/12 классов в подготовке к сдаче экзаменов ЕГЭ.  Богачева М.К.  помогала выпускникам овладеть конкретными методами, приемами и способами саморегуляции, психотехническими упражнениями, позволяющими управлять своим эмоциональным состоянием.</w:t>
      </w:r>
    </w:p>
    <w:p w:rsidR="00846C72" w:rsidRPr="00777FE4" w:rsidRDefault="00846C72" w:rsidP="00777FE4">
      <w:pPr>
        <w:spacing w:line="240" w:lineRule="auto"/>
        <w:ind w:firstLine="702"/>
        <w:jc w:val="both"/>
        <w:rPr>
          <w:rFonts w:ascii="Times New Roman" w:hAnsi="Times New Roman" w:cs="Times New Roman"/>
          <w:sz w:val="24"/>
          <w:szCs w:val="24"/>
        </w:rPr>
      </w:pPr>
      <w:r w:rsidRPr="00777FE4">
        <w:rPr>
          <w:rFonts w:ascii="Times New Roman" w:hAnsi="Times New Roman" w:cs="Times New Roman"/>
          <w:sz w:val="24"/>
          <w:szCs w:val="24"/>
        </w:rPr>
        <w:t>К сожалению, 17 учащихся 11/12 классов не преодолели минимальный порог: по двум предметам - Бабаев Чермен, Качмазов Алан, Кокоев Эльбрус; по математике – Аликова Оксана, Дудашвили Сослан, Караев Сармат, Качмазова Сабрина, Кульчицкая Жанна, Лебакина Ксения,Уртаев Азамат, Хасиев Азамат был удален, а в резервный день получил «2», Шубин Вячеслав не явился; Букулов Давид не преодлел минимальный порог, Келехсаева Изабелла – «2»;</w:t>
      </w:r>
    </w:p>
    <w:p w:rsidR="00846C72" w:rsidRPr="00777FE4" w:rsidRDefault="00846C72" w:rsidP="00777FE4">
      <w:pPr>
        <w:spacing w:line="240" w:lineRule="auto"/>
        <w:jc w:val="both"/>
        <w:rPr>
          <w:rFonts w:ascii="Times New Roman" w:hAnsi="Times New Roman" w:cs="Times New Roman"/>
          <w:sz w:val="24"/>
          <w:szCs w:val="24"/>
        </w:rPr>
      </w:pPr>
      <w:r w:rsidRPr="00777FE4">
        <w:rPr>
          <w:rFonts w:ascii="Times New Roman" w:hAnsi="Times New Roman" w:cs="Times New Roman"/>
          <w:sz w:val="24"/>
          <w:szCs w:val="24"/>
        </w:rPr>
        <w:t xml:space="preserve">по русскому языку – Еналдиев Давид,  Харитиди Афина – не явилась; Кодзаева Елизавета на русский язык не явилась, по математике базовой получила «2», а в резервный день была удалена; </w:t>
      </w:r>
    </w:p>
    <w:p w:rsidR="00846C72" w:rsidRPr="00777FE4" w:rsidRDefault="00846C72" w:rsidP="00777FE4">
      <w:pPr>
        <w:numPr>
          <w:ilvl w:val="0"/>
          <w:numId w:val="21"/>
        </w:numPr>
        <w:tabs>
          <w:tab w:val="clear" w:pos="1502"/>
          <w:tab w:val="num" w:pos="286"/>
        </w:tabs>
        <w:spacing w:after="0" w:line="240" w:lineRule="auto"/>
        <w:ind w:left="286" w:hanging="286"/>
        <w:jc w:val="both"/>
        <w:rPr>
          <w:rFonts w:ascii="Times New Roman" w:hAnsi="Times New Roman" w:cs="Times New Roman"/>
          <w:sz w:val="24"/>
          <w:szCs w:val="24"/>
        </w:rPr>
      </w:pPr>
      <w:r w:rsidRPr="00777FE4">
        <w:rPr>
          <w:rFonts w:ascii="Times New Roman" w:hAnsi="Times New Roman" w:cs="Times New Roman"/>
          <w:sz w:val="24"/>
          <w:szCs w:val="24"/>
        </w:rPr>
        <w:t>в направлении диагностической работы было проведено обследование на выявление уровня психологической готовности к сдаче ЕГЭ и выявление выпускников, нуждающихся в психологической помощи.</w:t>
      </w:r>
    </w:p>
    <w:p w:rsidR="00846C72" w:rsidRPr="00777FE4" w:rsidRDefault="00846C72" w:rsidP="00777FE4">
      <w:pPr>
        <w:numPr>
          <w:ilvl w:val="0"/>
          <w:numId w:val="21"/>
        </w:numPr>
        <w:tabs>
          <w:tab w:val="clear" w:pos="1502"/>
          <w:tab w:val="num" w:pos="286"/>
        </w:tabs>
        <w:spacing w:after="0" w:line="240" w:lineRule="auto"/>
        <w:ind w:left="286" w:hanging="286"/>
        <w:jc w:val="both"/>
        <w:rPr>
          <w:rFonts w:ascii="Times New Roman" w:hAnsi="Times New Roman" w:cs="Times New Roman"/>
          <w:sz w:val="24"/>
          <w:szCs w:val="24"/>
        </w:rPr>
      </w:pPr>
      <w:r w:rsidRPr="00777FE4">
        <w:rPr>
          <w:rFonts w:ascii="Times New Roman" w:hAnsi="Times New Roman" w:cs="Times New Roman"/>
          <w:sz w:val="24"/>
          <w:szCs w:val="24"/>
        </w:rPr>
        <w:lastRenderedPageBreak/>
        <w:t>в направлении консультативной работы по результатам обследования был составлен индивидуальный график консультаций с учащимися, родителями (законными представителями), педагогами.</w:t>
      </w:r>
    </w:p>
    <w:p w:rsidR="00846C72" w:rsidRPr="00777FE4" w:rsidRDefault="00846C72" w:rsidP="00777FE4">
      <w:pPr>
        <w:spacing w:line="240" w:lineRule="auto"/>
        <w:ind w:firstLine="684"/>
        <w:jc w:val="both"/>
        <w:rPr>
          <w:rFonts w:ascii="Times New Roman" w:hAnsi="Times New Roman" w:cs="Times New Roman"/>
          <w:sz w:val="24"/>
          <w:szCs w:val="24"/>
        </w:rPr>
      </w:pPr>
      <w:r w:rsidRPr="00777FE4">
        <w:rPr>
          <w:rFonts w:ascii="Times New Roman" w:hAnsi="Times New Roman" w:cs="Times New Roman"/>
          <w:sz w:val="24"/>
          <w:szCs w:val="24"/>
        </w:rPr>
        <w:t>Внутришкольный  контроль в 2018-2019 учебном году был направлен на повышение качества подготовки к государственной итоговой аттестации, на изучение уровня сформированности предметных компетенций у учащихся 11/12 классов, на анализ деятельности учителей-предметников.  Положительные результаты дала практика посещения дополнительных занятий (подготовка к ЕГЭ) и проверки документации учителей-предметников по подготовке к государственной итоговой аттестации ( индивидуальные диагностические карты, мониторинг выполнения заданий различного уровня по обязательным предметам, аналитические материалы). Чувствуя постоянный контроль со стороны учителей-предметников, администрации, учащиеся старались не пропускать дополнительные занятия без уважительной причины, мотивированно работать на них.</w:t>
      </w:r>
    </w:p>
    <w:p w:rsidR="00846C72" w:rsidRPr="00777FE4" w:rsidRDefault="00846C72" w:rsidP="00777FE4">
      <w:pPr>
        <w:spacing w:line="240" w:lineRule="auto"/>
        <w:ind w:firstLine="684"/>
        <w:jc w:val="both"/>
        <w:rPr>
          <w:rFonts w:ascii="Times New Roman" w:hAnsi="Times New Roman" w:cs="Times New Roman"/>
          <w:sz w:val="24"/>
          <w:szCs w:val="24"/>
        </w:rPr>
      </w:pPr>
      <w:r w:rsidRPr="00777FE4">
        <w:rPr>
          <w:rFonts w:ascii="Times New Roman" w:hAnsi="Times New Roman" w:cs="Times New Roman"/>
          <w:sz w:val="24"/>
          <w:szCs w:val="24"/>
        </w:rPr>
        <w:t xml:space="preserve">Подготовка выпускников 11/12  классов к успешной сдаче ЕГЭ-2019 была организована через участие в ВПР по математике и русскому языку,  в он-лайн тестировании (сайт Фипи, « Решу ЕГЭ и др.), в тренировочном тестировании и пробных экзаменах по общеобразовательным предметам с использованием КИМов, демонстрационных версий ЕГЭ. Приобретая практический навык прохождения через новую процедуру, работая с КИМами, учащиеся повысили уверенность в своих силах, психологическую устойчивость, существенно снизили риск случайных ошибок в ответах и в заполнении бланков, что положительно повлияло на результаты экзаменов. </w:t>
      </w:r>
    </w:p>
    <w:p w:rsidR="00846C72" w:rsidRPr="00777FE4" w:rsidRDefault="00846C72" w:rsidP="00777FE4">
      <w:pPr>
        <w:spacing w:line="240" w:lineRule="auto"/>
        <w:ind w:firstLine="684"/>
        <w:jc w:val="both"/>
        <w:rPr>
          <w:rFonts w:ascii="Times New Roman" w:hAnsi="Times New Roman" w:cs="Times New Roman"/>
          <w:sz w:val="24"/>
          <w:szCs w:val="24"/>
        </w:rPr>
      </w:pPr>
      <w:r w:rsidRPr="00777FE4">
        <w:rPr>
          <w:rFonts w:ascii="Times New Roman" w:hAnsi="Times New Roman" w:cs="Times New Roman"/>
          <w:sz w:val="24"/>
          <w:szCs w:val="24"/>
        </w:rPr>
        <w:t xml:space="preserve"> В целях обеспечения качественной подготовки к ЕГЭ учителями-предметниками  Гиоевой С.С., Плиевой Л.У..был создан банк заданий по обязательным предметам для подготовки выпускников к ЕГЭ (демоверсии, сборники заданий по подготовке к ЕГЭ, рекомендации с подборкой заданий). На уроках прослеживался личностно-ориентированный подход в обучении, дифференцированное закрепление с учетом особенностей усвоения нового материала и имеющихся пробелов ЗУН, разноуровневое домашнее задание. Осуществлялась разноуровневая подготовка к ЕГЭ согласно графику консультаций, которые проводились по группам, сформированным по уровню знаний учащихся, состав групп корректировался в зависимости от степени освоения учебного материала. </w:t>
      </w:r>
    </w:p>
    <w:p w:rsidR="00846C72" w:rsidRPr="00777FE4" w:rsidRDefault="00846C72" w:rsidP="00777FE4">
      <w:pPr>
        <w:spacing w:line="240" w:lineRule="auto"/>
        <w:ind w:firstLine="684"/>
        <w:jc w:val="both"/>
        <w:rPr>
          <w:rFonts w:ascii="Times New Roman" w:hAnsi="Times New Roman" w:cs="Times New Roman"/>
          <w:sz w:val="24"/>
          <w:szCs w:val="24"/>
        </w:rPr>
      </w:pPr>
      <w:r w:rsidRPr="00777FE4">
        <w:rPr>
          <w:rFonts w:ascii="Times New Roman" w:hAnsi="Times New Roman" w:cs="Times New Roman"/>
          <w:sz w:val="24"/>
          <w:szCs w:val="24"/>
        </w:rPr>
        <w:t>Подготовка к ГИА 2019 началась с итогового сочинения как допуска к ЕГЭ. Не  получили зачет по итогам написания итогового сочинения: Алборов Георгий, Гегуева Мадина, Гобеева Мадина, Дзагахов Георгий, Томаева Элина,  Чемисов Алан, Цховребова Суламита, Тиникашвили Амиран.</w:t>
      </w:r>
    </w:p>
    <w:p w:rsidR="00846C72" w:rsidRPr="00777FE4" w:rsidRDefault="00846C72" w:rsidP="00777FE4">
      <w:pPr>
        <w:pStyle w:val="Standard"/>
        <w:jc w:val="both"/>
        <w:rPr>
          <w:rFonts w:cs="Times New Roman"/>
        </w:rPr>
      </w:pPr>
      <w:r w:rsidRPr="00777FE4">
        <w:rPr>
          <w:rFonts w:cs="Times New Roman"/>
        </w:rPr>
        <w:t>Проведение ЕГЭ по русскому языку в 2019г. имели свои особенности. Именно поэтому при подготовке к государственной итоговой аттестации учащихся 11/12 классов учителем Гиоевой С.С. было учтено, что в структуре и содержании КИМ ЕГЭ при сохранении общей концепции работы и требований к уровню подготовки выпускников произошли изменения:                        увеличено количество заданий с 26 до 27  за счет введения нового задания (№21); изменен формат заданий 2, 6, 9-12;   расширен диапазон проверяемых орфографических и пунктуационных умений; уточнен уровень сложности отдельных заданий; уточнена формулировка задания 27 с развернутым ответом и критерии оценивания этого задания.</w:t>
      </w:r>
    </w:p>
    <w:p w:rsidR="00846C72" w:rsidRPr="00777FE4" w:rsidRDefault="00846C72" w:rsidP="00777FE4">
      <w:pPr>
        <w:pStyle w:val="Standard"/>
        <w:jc w:val="both"/>
        <w:rPr>
          <w:rFonts w:cs="Times New Roman"/>
        </w:rPr>
      </w:pPr>
      <w:r w:rsidRPr="00777FE4">
        <w:rPr>
          <w:rFonts w:cs="Times New Roman"/>
        </w:rPr>
        <w:tab/>
        <w:t>При выполнении тестовых заданий с кратким ответом наибольшее затруднение вызвало задание № 21. С ним не справилось 90% экзаменуемых, это задание на знание постановки всех знаков препинания. Следующим заданием, с которым не справилось 77% учащихся стало задание № 25. Это задание на выявление смысловых отношений между предложениями (частями текста) и средств связи,</w:t>
      </w:r>
    </w:p>
    <w:p w:rsidR="00846C72" w:rsidRPr="004D5F6B" w:rsidRDefault="004D5F6B" w:rsidP="004D5F6B">
      <w:pPr>
        <w:pStyle w:val="Standard"/>
        <w:jc w:val="both"/>
        <w:rPr>
          <w:rFonts w:cs="Times New Roman"/>
        </w:rPr>
      </w:pPr>
      <w:r>
        <w:rPr>
          <w:rFonts w:cs="Times New Roman"/>
        </w:rPr>
        <w:lastRenderedPageBreak/>
        <w:t xml:space="preserve">       </w:t>
      </w:r>
    </w:p>
    <w:p w:rsidR="00846C72" w:rsidRDefault="00846C72" w:rsidP="00846C72">
      <w:pPr>
        <w:pStyle w:val="Standard"/>
        <w:jc w:val="center"/>
        <w:rPr>
          <w:b/>
          <w:bCs/>
          <w:sz w:val="28"/>
          <w:szCs w:val="28"/>
        </w:rPr>
      </w:pPr>
      <w:r>
        <w:rPr>
          <w:b/>
          <w:bCs/>
          <w:sz w:val="28"/>
          <w:szCs w:val="28"/>
        </w:rPr>
        <w:t>Рекомендации:</w:t>
      </w:r>
    </w:p>
    <w:p w:rsidR="00846C72" w:rsidRPr="004D5F6B" w:rsidRDefault="00846C72" w:rsidP="004D5F6B">
      <w:pPr>
        <w:pStyle w:val="Standard"/>
        <w:jc w:val="center"/>
        <w:rPr>
          <w:rFonts w:cs="Times New Roman"/>
          <w:b/>
          <w:bCs/>
        </w:rPr>
      </w:pPr>
    </w:p>
    <w:p w:rsidR="00846C72" w:rsidRPr="004D5F6B" w:rsidRDefault="00846C72" w:rsidP="004D5F6B">
      <w:pPr>
        <w:pStyle w:val="Standard"/>
        <w:numPr>
          <w:ilvl w:val="0"/>
          <w:numId w:val="22"/>
        </w:numPr>
        <w:ind w:left="338" w:hanging="338"/>
        <w:jc w:val="both"/>
        <w:rPr>
          <w:rFonts w:cs="Times New Roman"/>
        </w:rPr>
      </w:pPr>
      <w:r w:rsidRPr="004D5F6B">
        <w:rPr>
          <w:rFonts w:cs="Times New Roman"/>
        </w:rPr>
        <w:t>Учителям, работающим в 10-11/12 классах, учесть все изменения при подготовке учащихся к ЕГЭ по русскому языку:</w:t>
      </w:r>
    </w:p>
    <w:p w:rsidR="00846C72" w:rsidRPr="004D5F6B" w:rsidRDefault="00846C72" w:rsidP="004D5F6B">
      <w:pPr>
        <w:pStyle w:val="Standard"/>
        <w:numPr>
          <w:ilvl w:val="0"/>
          <w:numId w:val="23"/>
        </w:numPr>
        <w:tabs>
          <w:tab w:val="clear" w:pos="360"/>
          <w:tab w:val="num" w:pos="702"/>
        </w:tabs>
        <w:ind w:left="702" w:hanging="364"/>
        <w:jc w:val="both"/>
        <w:rPr>
          <w:rFonts w:cs="Times New Roman"/>
        </w:rPr>
      </w:pPr>
      <w:r w:rsidRPr="004D5F6B">
        <w:rPr>
          <w:rFonts w:cs="Times New Roman"/>
        </w:rPr>
        <w:t>актуализировать работу с текстом, разнообразить дидактический материал, активнее включать в работу тексты учебно-научного, официально-делового, разговорного стилей; практиковать работу с неадаптированными текстами;</w:t>
      </w:r>
    </w:p>
    <w:p w:rsidR="00846C72" w:rsidRPr="004D5F6B" w:rsidRDefault="00846C72" w:rsidP="004D5F6B">
      <w:pPr>
        <w:pStyle w:val="Standard"/>
        <w:numPr>
          <w:ilvl w:val="0"/>
          <w:numId w:val="23"/>
        </w:numPr>
        <w:tabs>
          <w:tab w:val="clear" w:pos="360"/>
          <w:tab w:val="num" w:pos="702"/>
        </w:tabs>
        <w:ind w:left="702" w:hanging="364"/>
        <w:jc w:val="both"/>
        <w:rPr>
          <w:rFonts w:cs="Times New Roman"/>
        </w:rPr>
      </w:pPr>
      <w:r w:rsidRPr="004D5F6B">
        <w:rPr>
          <w:rFonts w:cs="Times New Roman"/>
        </w:rPr>
        <w:t>формировать умение использовать информацию, полученную из разных источников: учебника, словарей, Интернета, уроков литературы, истории, других предметов;</w:t>
      </w:r>
    </w:p>
    <w:p w:rsidR="00846C72" w:rsidRPr="004D5F6B" w:rsidRDefault="00846C72" w:rsidP="004D5F6B">
      <w:pPr>
        <w:pStyle w:val="Standard"/>
        <w:numPr>
          <w:ilvl w:val="0"/>
          <w:numId w:val="23"/>
        </w:numPr>
        <w:tabs>
          <w:tab w:val="clear" w:pos="360"/>
          <w:tab w:val="num" w:pos="702"/>
        </w:tabs>
        <w:ind w:left="702" w:hanging="364"/>
        <w:jc w:val="both"/>
        <w:rPr>
          <w:rFonts w:cs="Times New Roman"/>
        </w:rPr>
      </w:pPr>
      <w:r w:rsidRPr="004D5F6B">
        <w:rPr>
          <w:rFonts w:cs="Times New Roman"/>
        </w:rPr>
        <w:t>не откладывать работу по подготовке учащихся к написанию сочинения-рассуждения на последние четверти выпускного класса, а рассредоточить её по всему учебному курсу 10-11/12 классов;</w:t>
      </w:r>
    </w:p>
    <w:p w:rsidR="00846C72" w:rsidRPr="004D5F6B" w:rsidRDefault="00846C72" w:rsidP="004D5F6B">
      <w:pPr>
        <w:pStyle w:val="Standard"/>
        <w:numPr>
          <w:ilvl w:val="0"/>
          <w:numId w:val="23"/>
        </w:numPr>
        <w:tabs>
          <w:tab w:val="clear" w:pos="360"/>
          <w:tab w:val="num" w:pos="702"/>
        </w:tabs>
        <w:ind w:left="702" w:hanging="364"/>
        <w:jc w:val="both"/>
        <w:rPr>
          <w:rFonts w:cs="Times New Roman"/>
        </w:rPr>
      </w:pPr>
      <w:r w:rsidRPr="004D5F6B">
        <w:rPr>
          <w:rFonts w:cs="Times New Roman"/>
        </w:rPr>
        <w:t>приучать выпускников к внимательному чтению и неукоснительному выполнению инструкций, использующихся в материалах ЕГЭ, к чёткому, разборчивому почерку;</w:t>
      </w:r>
    </w:p>
    <w:p w:rsidR="00846C72" w:rsidRPr="004D5F6B" w:rsidRDefault="00846C72" w:rsidP="004D5F6B">
      <w:pPr>
        <w:pStyle w:val="Standard"/>
        <w:numPr>
          <w:ilvl w:val="0"/>
          <w:numId w:val="23"/>
        </w:numPr>
        <w:tabs>
          <w:tab w:val="clear" w:pos="360"/>
          <w:tab w:val="num" w:pos="702"/>
        </w:tabs>
        <w:ind w:left="702" w:hanging="364"/>
        <w:jc w:val="both"/>
        <w:rPr>
          <w:rFonts w:cs="Times New Roman"/>
        </w:rPr>
      </w:pPr>
      <w:r w:rsidRPr="004D5F6B">
        <w:rPr>
          <w:rFonts w:cs="Times New Roman"/>
        </w:rPr>
        <w:t>ориентировать учащихся на предельно быстрый темп работы, начиная с первой минуты экзамена, на максимально рациональное использование времени экзамена.</w:t>
      </w:r>
    </w:p>
    <w:p w:rsidR="00846C72" w:rsidRPr="004D5F6B" w:rsidRDefault="00846C72" w:rsidP="004D5F6B">
      <w:pPr>
        <w:spacing w:line="240" w:lineRule="auto"/>
        <w:rPr>
          <w:rFonts w:ascii="Times New Roman" w:hAnsi="Times New Roman" w:cs="Times New Roman"/>
          <w:sz w:val="24"/>
          <w:szCs w:val="24"/>
        </w:rPr>
      </w:pPr>
    </w:p>
    <w:p w:rsidR="00846C72" w:rsidRPr="004D5F6B" w:rsidRDefault="00846C72" w:rsidP="004D5F6B">
      <w:pPr>
        <w:spacing w:line="240" w:lineRule="auto"/>
        <w:ind w:firstLine="703"/>
        <w:jc w:val="both"/>
        <w:rPr>
          <w:rFonts w:ascii="Times New Roman" w:hAnsi="Times New Roman" w:cs="Times New Roman"/>
          <w:sz w:val="24"/>
          <w:szCs w:val="24"/>
        </w:rPr>
      </w:pPr>
      <w:r w:rsidRPr="004D5F6B">
        <w:rPr>
          <w:rFonts w:ascii="Times New Roman" w:hAnsi="Times New Roman" w:cs="Times New Roman"/>
          <w:sz w:val="24"/>
          <w:szCs w:val="24"/>
        </w:rPr>
        <w:t>В соответствии с Концепцией развития математического образования в Российской Федерации  ЕГЭ по математике  разделен на базовый и профильный уровни.</w:t>
      </w:r>
    </w:p>
    <w:p w:rsidR="00846C72" w:rsidRPr="004D5F6B" w:rsidRDefault="00846C72" w:rsidP="004D5F6B">
      <w:pPr>
        <w:spacing w:line="240" w:lineRule="auto"/>
        <w:ind w:firstLine="703"/>
        <w:jc w:val="both"/>
        <w:rPr>
          <w:rFonts w:ascii="Times New Roman" w:hAnsi="Times New Roman" w:cs="Times New Roman"/>
          <w:sz w:val="24"/>
          <w:szCs w:val="24"/>
        </w:rPr>
      </w:pPr>
      <w:r w:rsidRPr="004D5F6B">
        <w:rPr>
          <w:rFonts w:ascii="Times New Roman" w:hAnsi="Times New Roman" w:cs="Times New Roman"/>
          <w:sz w:val="24"/>
          <w:szCs w:val="24"/>
        </w:rPr>
        <w:t>Контрольные измерительные материалы (КИМ) ЕГЭ по математике </w:t>
      </w:r>
      <w:r w:rsidRPr="004D5F6B">
        <w:rPr>
          <w:rFonts w:ascii="Times New Roman" w:hAnsi="Times New Roman" w:cs="Times New Roman"/>
          <w:iCs/>
          <w:sz w:val="24"/>
          <w:szCs w:val="24"/>
        </w:rPr>
        <w:t>базового уровня</w:t>
      </w:r>
      <w:r w:rsidRPr="004D5F6B">
        <w:rPr>
          <w:rFonts w:ascii="Times New Roman" w:hAnsi="Times New Roman" w:cs="Times New Roman"/>
          <w:sz w:val="24"/>
          <w:szCs w:val="24"/>
        </w:rPr>
        <w:t>  состояли из одной части, включающей 20 заданий с кратким ответом.</w:t>
      </w:r>
    </w:p>
    <w:p w:rsidR="00846C72" w:rsidRPr="004D5F6B" w:rsidRDefault="00846C72" w:rsidP="004D5F6B">
      <w:pPr>
        <w:spacing w:line="240" w:lineRule="auto"/>
        <w:ind w:firstLine="703"/>
        <w:jc w:val="both"/>
        <w:rPr>
          <w:rFonts w:ascii="Times New Roman" w:hAnsi="Times New Roman" w:cs="Times New Roman"/>
          <w:sz w:val="24"/>
          <w:szCs w:val="24"/>
        </w:rPr>
      </w:pPr>
      <w:r w:rsidRPr="004D5F6B">
        <w:rPr>
          <w:rFonts w:ascii="Times New Roman" w:hAnsi="Times New Roman" w:cs="Times New Roman"/>
          <w:sz w:val="24"/>
          <w:szCs w:val="24"/>
        </w:rPr>
        <w:t>Структура и содержание КИМ базового уровня дают возможность проверить умения решать стандартные задачи практического содержания; проводить простейшие расчеты, оценку и прикидку; логически рассуждать; действовать в соответствии с несложными алгоритмами; использовать для решения задач учебную и справочную информацию; решать, в том числе, сложные задачи, требующие логических рассуждений.</w:t>
      </w:r>
    </w:p>
    <w:p w:rsidR="00846C72" w:rsidRPr="004D5F6B" w:rsidRDefault="00846C72" w:rsidP="004D5F6B">
      <w:pPr>
        <w:spacing w:line="240" w:lineRule="auto"/>
        <w:ind w:firstLine="703"/>
        <w:jc w:val="both"/>
        <w:rPr>
          <w:rFonts w:ascii="Times New Roman" w:hAnsi="Times New Roman" w:cs="Times New Roman"/>
          <w:sz w:val="24"/>
          <w:szCs w:val="24"/>
        </w:rPr>
      </w:pPr>
      <w:r w:rsidRPr="004D5F6B">
        <w:rPr>
          <w:rFonts w:ascii="Times New Roman" w:hAnsi="Times New Roman" w:cs="Times New Roman"/>
          <w:sz w:val="24"/>
          <w:szCs w:val="24"/>
        </w:rPr>
        <w:t>Результаты базового ЕГЭ по математике выдаются в отметках по пятибалльной шкале, не переводятся в стобалльную шкалу и не дают возможности участия в конкурсе на поступление в ВУЗы.</w:t>
      </w:r>
    </w:p>
    <w:p w:rsidR="00846C72" w:rsidRPr="004D5F6B" w:rsidRDefault="00846C72" w:rsidP="004D5F6B">
      <w:pPr>
        <w:spacing w:line="240" w:lineRule="auto"/>
        <w:ind w:firstLine="703"/>
        <w:jc w:val="both"/>
        <w:rPr>
          <w:rFonts w:ascii="Times New Roman" w:hAnsi="Times New Roman" w:cs="Times New Roman"/>
          <w:sz w:val="24"/>
          <w:szCs w:val="24"/>
        </w:rPr>
      </w:pPr>
      <w:r w:rsidRPr="004D5F6B">
        <w:rPr>
          <w:rFonts w:ascii="Times New Roman" w:hAnsi="Times New Roman" w:cs="Times New Roman"/>
          <w:sz w:val="24"/>
          <w:szCs w:val="24"/>
        </w:rPr>
        <w:t xml:space="preserve">На выполнение работы отведено 3 часа 55 минут (235 минут). ЕГЭ по математике базового уровня включает в себя задания, которые проверяют математические знания, умения, компетенции, важные для успешной жизни в обществе и продолжения образования. </w:t>
      </w:r>
    </w:p>
    <w:p w:rsidR="00846C72" w:rsidRPr="004D5F6B" w:rsidRDefault="00846C72" w:rsidP="004D5F6B">
      <w:pPr>
        <w:spacing w:line="240" w:lineRule="auto"/>
        <w:ind w:firstLine="703"/>
        <w:jc w:val="both"/>
        <w:rPr>
          <w:rFonts w:ascii="Times New Roman" w:hAnsi="Times New Roman" w:cs="Times New Roman"/>
          <w:sz w:val="24"/>
          <w:szCs w:val="24"/>
        </w:rPr>
      </w:pPr>
      <w:r w:rsidRPr="004D5F6B">
        <w:rPr>
          <w:rFonts w:ascii="Times New Roman" w:hAnsi="Times New Roman" w:cs="Times New Roman"/>
          <w:sz w:val="24"/>
          <w:szCs w:val="24"/>
        </w:rPr>
        <w:t>ЕГЭ по математике базового уровня оценивалось в соответствии с порогом успешности:</w:t>
      </w:r>
    </w:p>
    <w:p w:rsidR="00846C72" w:rsidRPr="004D5F6B" w:rsidRDefault="00846C72" w:rsidP="004D5F6B">
      <w:pPr>
        <w:spacing w:line="240" w:lineRule="auto"/>
        <w:jc w:val="both"/>
        <w:rPr>
          <w:rFonts w:ascii="Times New Roman" w:hAnsi="Times New Roman" w:cs="Times New Roman"/>
          <w:sz w:val="24"/>
          <w:szCs w:val="24"/>
        </w:rPr>
      </w:pPr>
      <w:r w:rsidRPr="004D5F6B">
        <w:rPr>
          <w:rFonts w:ascii="Times New Roman" w:hAnsi="Times New Roman" w:cs="Times New Roman"/>
          <w:sz w:val="24"/>
          <w:szCs w:val="24"/>
        </w:rPr>
        <w:t>получены следующие результаты: «5» – 2 выпускника;  «4» – 18 выпускников;  «3» – 22 выпускник;  «2» -11 выпускников, средний бал – «3.2»;  Всего писало 56 выпускников.</w:t>
      </w:r>
    </w:p>
    <w:p w:rsidR="00846C72" w:rsidRPr="004D5F6B" w:rsidRDefault="00846C72" w:rsidP="004D5F6B">
      <w:pPr>
        <w:spacing w:line="240" w:lineRule="auto"/>
        <w:ind w:firstLine="703"/>
        <w:jc w:val="both"/>
        <w:rPr>
          <w:rFonts w:ascii="Times New Roman" w:hAnsi="Times New Roman" w:cs="Times New Roman"/>
          <w:sz w:val="24"/>
          <w:szCs w:val="24"/>
        </w:rPr>
      </w:pPr>
      <w:r w:rsidRPr="004D5F6B">
        <w:rPr>
          <w:rFonts w:ascii="Times New Roman" w:hAnsi="Times New Roman" w:cs="Times New Roman"/>
          <w:sz w:val="24"/>
          <w:szCs w:val="24"/>
        </w:rPr>
        <w:t xml:space="preserve">На «5» выполнили работу: Мамонтова Стефания, Таран Юлия. </w:t>
      </w:r>
    </w:p>
    <w:p w:rsidR="00846C72" w:rsidRPr="004D5F6B" w:rsidRDefault="00846C72" w:rsidP="004D5F6B">
      <w:pPr>
        <w:spacing w:line="240" w:lineRule="auto"/>
        <w:ind w:firstLine="703"/>
        <w:jc w:val="both"/>
        <w:rPr>
          <w:rFonts w:ascii="Times New Roman" w:hAnsi="Times New Roman" w:cs="Times New Roman"/>
          <w:sz w:val="24"/>
          <w:szCs w:val="24"/>
        </w:rPr>
      </w:pPr>
      <w:r w:rsidRPr="004D5F6B">
        <w:rPr>
          <w:rFonts w:ascii="Times New Roman" w:hAnsi="Times New Roman" w:cs="Times New Roman"/>
          <w:sz w:val="24"/>
          <w:szCs w:val="24"/>
        </w:rPr>
        <w:t>Слабо справились выпускники с умением выполнять действия с геометрическими фигурами, координатами и векторами – 15,16; решением неравенств – 17; с решением логических задач и задач на % – 19,20; умением использовать приобретенные знания и умения в практической деятельности и повседневной жизни.</w:t>
      </w:r>
    </w:p>
    <w:p w:rsidR="00846C72" w:rsidRPr="004D5F6B" w:rsidRDefault="00846C72" w:rsidP="004D5F6B">
      <w:pPr>
        <w:spacing w:line="240" w:lineRule="auto"/>
        <w:jc w:val="both"/>
        <w:rPr>
          <w:rFonts w:ascii="Times New Roman" w:hAnsi="Times New Roman" w:cs="Times New Roman"/>
          <w:sz w:val="24"/>
          <w:szCs w:val="24"/>
          <w:shd w:val="clear" w:color="auto" w:fill="FFFFFF"/>
        </w:rPr>
      </w:pPr>
      <w:r w:rsidRPr="004D5F6B">
        <w:rPr>
          <w:rFonts w:ascii="Times New Roman" w:hAnsi="Times New Roman" w:cs="Times New Roman"/>
          <w:sz w:val="24"/>
          <w:szCs w:val="24"/>
          <w:shd w:val="clear" w:color="auto" w:fill="FFFFFF"/>
        </w:rPr>
        <w:t xml:space="preserve">     Экзамен по математике  профильного уровня ЕГЭ проводится для выпускников и абитуриентов, планирующих использовать математику и смежные дисциплины в будущей </w:t>
      </w:r>
      <w:r w:rsidRPr="004D5F6B">
        <w:rPr>
          <w:rFonts w:ascii="Times New Roman" w:hAnsi="Times New Roman" w:cs="Times New Roman"/>
          <w:sz w:val="24"/>
          <w:szCs w:val="24"/>
          <w:shd w:val="clear" w:color="auto" w:fill="FFFFFF"/>
        </w:rPr>
        <w:lastRenderedPageBreak/>
        <w:t>профессиональной деятельности. Результаты профильного ЕГЭ по математике переводятся в стобалльную шкалу и могут быть представлены абитуриентом на конкурс для поступления в ВУЗ.</w:t>
      </w:r>
    </w:p>
    <w:p w:rsidR="00846C72" w:rsidRPr="004D5F6B" w:rsidRDefault="00846C72" w:rsidP="004D5F6B">
      <w:pPr>
        <w:spacing w:line="240" w:lineRule="auto"/>
        <w:jc w:val="both"/>
        <w:rPr>
          <w:rFonts w:ascii="Times New Roman" w:hAnsi="Times New Roman" w:cs="Times New Roman"/>
          <w:sz w:val="24"/>
          <w:szCs w:val="24"/>
          <w:shd w:val="clear" w:color="auto" w:fill="FFFFFF"/>
        </w:rPr>
      </w:pPr>
      <w:r w:rsidRPr="004D5F6B">
        <w:rPr>
          <w:rFonts w:ascii="Times New Roman" w:hAnsi="Times New Roman" w:cs="Times New Roman"/>
          <w:sz w:val="24"/>
          <w:szCs w:val="24"/>
          <w:shd w:val="clear" w:color="auto" w:fill="FFFFFF"/>
        </w:rPr>
        <w:t>На выполнение работы отведено 3 часа 55 минут (235 минут).</w:t>
      </w:r>
    </w:p>
    <w:p w:rsidR="00846C72" w:rsidRPr="004D5F6B" w:rsidRDefault="00846C72" w:rsidP="004D5F6B">
      <w:pPr>
        <w:spacing w:line="240" w:lineRule="auto"/>
        <w:ind w:firstLine="703"/>
        <w:jc w:val="both"/>
        <w:rPr>
          <w:rFonts w:ascii="Times New Roman" w:hAnsi="Times New Roman" w:cs="Times New Roman"/>
          <w:sz w:val="24"/>
          <w:szCs w:val="24"/>
        </w:rPr>
      </w:pPr>
      <w:r w:rsidRPr="004D5F6B">
        <w:rPr>
          <w:rFonts w:ascii="Times New Roman" w:hAnsi="Times New Roman" w:cs="Times New Roman"/>
          <w:sz w:val="24"/>
          <w:szCs w:val="24"/>
        </w:rPr>
        <w:t>В 2019 году 22 выпускника 11/12  классов  МБОУ ВСОШ № 2 сдавали ЕГЭ по математике профильного уровня.</w:t>
      </w:r>
    </w:p>
    <w:p w:rsidR="00846C72" w:rsidRPr="004D5F6B" w:rsidRDefault="00846C72" w:rsidP="004D5F6B">
      <w:pPr>
        <w:spacing w:line="240" w:lineRule="auto"/>
        <w:ind w:firstLine="703"/>
        <w:jc w:val="both"/>
        <w:rPr>
          <w:rFonts w:ascii="Times New Roman" w:hAnsi="Times New Roman" w:cs="Times New Roman"/>
          <w:sz w:val="24"/>
          <w:szCs w:val="24"/>
        </w:rPr>
      </w:pPr>
      <w:r w:rsidRPr="004D5F6B">
        <w:rPr>
          <w:rFonts w:ascii="Times New Roman" w:hAnsi="Times New Roman" w:cs="Times New Roman"/>
          <w:sz w:val="24"/>
          <w:szCs w:val="24"/>
        </w:rPr>
        <w:t>ЕГЭ профильного уровня оценивалось в соответствии с порогом успешности: 27 баллов (7 заданий).</w:t>
      </w:r>
    </w:p>
    <w:p w:rsidR="00846C72" w:rsidRPr="004D5F6B" w:rsidRDefault="00846C72" w:rsidP="004D5F6B">
      <w:pPr>
        <w:spacing w:line="240" w:lineRule="auto"/>
        <w:ind w:firstLine="703"/>
        <w:jc w:val="both"/>
        <w:rPr>
          <w:rFonts w:ascii="Times New Roman" w:hAnsi="Times New Roman" w:cs="Times New Roman"/>
          <w:sz w:val="24"/>
          <w:szCs w:val="24"/>
        </w:rPr>
      </w:pPr>
      <w:r w:rsidRPr="004D5F6B">
        <w:rPr>
          <w:rFonts w:ascii="Times New Roman" w:hAnsi="Times New Roman" w:cs="Times New Roman"/>
          <w:sz w:val="24"/>
          <w:szCs w:val="24"/>
        </w:rPr>
        <w:t>Высокие баллы получили:  Гояев Заза – 72 балла, Миндзаев Валерий -70 баллов, Газзаева Карина – 70б.</w:t>
      </w:r>
    </w:p>
    <w:p w:rsidR="00846C72" w:rsidRPr="004D5F6B" w:rsidRDefault="00846C72" w:rsidP="004D5F6B">
      <w:pPr>
        <w:spacing w:line="240" w:lineRule="auto"/>
        <w:ind w:firstLine="703"/>
        <w:jc w:val="both"/>
        <w:rPr>
          <w:rFonts w:ascii="Times New Roman" w:hAnsi="Times New Roman" w:cs="Times New Roman"/>
          <w:sz w:val="24"/>
          <w:szCs w:val="24"/>
        </w:rPr>
      </w:pPr>
      <w:r w:rsidRPr="004D5F6B">
        <w:rPr>
          <w:rFonts w:ascii="Times New Roman" w:hAnsi="Times New Roman" w:cs="Times New Roman"/>
          <w:sz w:val="24"/>
          <w:szCs w:val="24"/>
        </w:rPr>
        <w:t xml:space="preserve">Слабо справились с работой: Дзабиев Сослан – 27 баллов, Будтуев  Константин – 27 баллов.  </w:t>
      </w:r>
    </w:p>
    <w:p w:rsidR="00846C72" w:rsidRPr="004D5F6B" w:rsidRDefault="00846C72" w:rsidP="004D5F6B">
      <w:pPr>
        <w:spacing w:line="240" w:lineRule="auto"/>
        <w:ind w:firstLine="703"/>
        <w:jc w:val="both"/>
        <w:rPr>
          <w:rFonts w:ascii="Times New Roman" w:hAnsi="Times New Roman" w:cs="Times New Roman"/>
          <w:sz w:val="24"/>
          <w:szCs w:val="24"/>
        </w:rPr>
      </w:pPr>
      <w:r w:rsidRPr="004D5F6B">
        <w:rPr>
          <w:rFonts w:ascii="Times New Roman" w:hAnsi="Times New Roman" w:cs="Times New Roman"/>
          <w:sz w:val="24"/>
          <w:szCs w:val="24"/>
        </w:rPr>
        <w:t xml:space="preserve">Не преодолели порог: Караев Сармат – 9 баллов, Букулов Давид – 23 балла.  </w:t>
      </w:r>
    </w:p>
    <w:p w:rsidR="00846C72" w:rsidRPr="004D5F6B" w:rsidRDefault="00846C72" w:rsidP="004D5F6B">
      <w:pPr>
        <w:spacing w:line="240" w:lineRule="auto"/>
        <w:ind w:firstLine="703"/>
        <w:jc w:val="both"/>
        <w:rPr>
          <w:rFonts w:ascii="Times New Roman" w:hAnsi="Times New Roman" w:cs="Times New Roman"/>
          <w:sz w:val="24"/>
          <w:szCs w:val="24"/>
        </w:rPr>
      </w:pPr>
      <w:r w:rsidRPr="004D5F6B">
        <w:rPr>
          <w:rFonts w:ascii="Times New Roman" w:hAnsi="Times New Roman" w:cs="Times New Roman"/>
          <w:sz w:val="24"/>
          <w:szCs w:val="24"/>
        </w:rPr>
        <w:t>Средний балл по профильной математике – 42% .</w:t>
      </w:r>
    </w:p>
    <w:p w:rsidR="00846C72" w:rsidRPr="004D5F6B" w:rsidRDefault="00846C72" w:rsidP="004D5F6B">
      <w:pPr>
        <w:spacing w:line="240" w:lineRule="auto"/>
        <w:ind w:firstLine="703"/>
        <w:jc w:val="both"/>
        <w:rPr>
          <w:rFonts w:ascii="Times New Roman" w:hAnsi="Times New Roman" w:cs="Times New Roman"/>
          <w:sz w:val="24"/>
          <w:szCs w:val="24"/>
          <w:shd w:val="clear" w:color="auto" w:fill="FFFFFF"/>
        </w:rPr>
      </w:pPr>
      <w:r w:rsidRPr="004D5F6B">
        <w:rPr>
          <w:rFonts w:ascii="Times New Roman" w:hAnsi="Times New Roman" w:cs="Times New Roman"/>
          <w:sz w:val="24"/>
          <w:szCs w:val="24"/>
        </w:rPr>
        <w:t xml:space="preserve">Хорошо справились выпускники с задачами, </w:t>
      </w:r>
      <w:r w:rsidRPr="004D5F6B">
        <w:rPr>
          <w:rFonts w:ascii="Times New Roman" w:hAnsi="Times New Roman" w:cs="Times New Roman"/>
          <w:sz w:val="24"/>
          <w:szCs w:val="24"/>
          <w:shd w:val="clear" w:color="auto" w:fill="FFFFFF"/>
        </w:rPr>
        <w:t xml:space="preserve">проверяющими практические навыки применения математики в повседневной жизни </w:t>
      </w:r>
      <w:r w:rsidRPr="004D5F6B">
        <w:rPr>
          <w:rFonts w:ascii="Times New Roman" w:hAnsi="Times New Roman" w:cs="Times New Roman"/>
          <w:sz w:val="24"/>
          <w:szCs w:val="24"/>
        </w:rPr>
        <w:t>–</w:t>
      </w:r>
      <w:r w:rsidRPr="004D5F6B">
        <w:rPr>
          <w:rFonts w:ascii="Times New Roman" w:hAnsi="Times New Roman" w:cs="Times New Roman"/>
          <w:sz w:val="24"/>
          <w:szCs w:val="24"/>
          <w:shd w:val="clear" w:color="auto" w:fill="FFFFFF"/>
        </w:rPr>
        <w:t xml:space="preserve"> 1, 2, 3, 6; </w:t>
      </w:r>
      <w:r w:rsidRPr="004D5F6B">
        <w:rPr>
          <w:rFonts w:ascii="Times New Roman" w:hAnsi="Times New Roman" w:cs="Times New Roman"/>
          <w:sz w:val="24"/>
          <w:szCs w:val="24"/>
        </w:rPr>
        <w:t>с умением выполнять действия с геометрическими фигурами, координатами и векторами – 4,12.</w:t>
      </w:r>
    </w:p>
    <w:p w:rsidR="00846C72" w:rsidRPr="004D5F6B" w:rsidRDefault="00846C72" w:rsidP="004D5F6B">
      <w:pPr>
        <w:spacing w:line="240" w:lineRule="auto"/>
        <w:ind w:firstLine="703"/>
        <w:jc w:val="both"/>
        <w:rPr>
          <w:rFonts w:ascii="Times New Roman" w:hAnsi="Times New Roman" w:cs="Times New Roman"/>
          <w:sz w:val="24"/>
          <w:szCs w:val="24"/>
          <w:shd w:val="clear" w:color="auto" w:fill="FFFFFF"/>
        </w:rPr>
      </w:pPr>
      <w:r w:rsidRPr="004D5F6B">
        <w:rPr>
          <w:rFonts w:ascii="Times New Roman" w:hAnsi="Times New Roman" w:cs="Times New Roman"/>
          <w:sz w:val="24"/>
          <w:szCs w:val="24"/>
        </w:rPr>
        <w:t xml:space="preserve">Слабо справились выпускники с умением выполнять действия с геометрическими фигурами, координатами и векторами – 16; решением неравенств – 17; умением выполнять действия с функциями – 8, 14. Очень слабо выполнили задания высокого уровня сложности с развернутым ответом. Не приступали к заданиям </w:t>
      </w:r>
      <w:r w:rsidRPr="004D5F6B">
        <w:rPr>
          <w:rFonts w:ascii="Times New Roman" w:hAnsi="Times New Roman" w:cs="Times New Roman"/>
          <w:sz w:val="24"/>
          <w:szCs w:val="24"/>
          <w:shd w:val="clear" w:color="auto" w:fill="FFFFFF"/>
        </w:rPr>
        <w:t xml:space="preserve">с развёрнутым ответом, проверяющим практические навыки применения математики в повседневной жизни, навыки построения и исследования математических моделей </w:t>
      </w:r>
      <w:r w:rsidRPr="004D5F6B">
        <w:rPr>
          <w:rFonts w:ascii="Times New Roman" w:hAnsi="Times New Roman" w:cs="Times New Roman"/>
          <w:sz w:val="24"/>
          <w:szCs w:val="24"/>
        </w:rPr>
        <w:t xml:space="preserve">– </w:t>
      </w:r>
      <w:r w:rsidRPr="004D5F6B">
        <w:rPr>
          <w:rFonts w:ascii="Times New Roman" w:hAnsi="Times New Roman" w:cs="Times New Roman"/>
          <w:sz w:val="24"/>
          <w:szCs w:val="24"/>
          <w:shd w:val="clear" w:color="auto" w:fill="FFFFFF"/>
        </w:rPr>
        <w:t xml:space="preserve">18, 19, 8 выпускников из 31 решили тригонометрические уравнения с отбором корней </w:t>
      </w:r>
      <w:r w:rsidRPr="004D5F6B">
        <w:rPr>
          <w:rFonts w:ascii="Times New Roman" w:hAnsi="Times New Roman" w:cs="Times New Roman"/>
          <w:sz w:val="24"/>
          <w:szCs w:val="24"/>
        </w:rPr>
        <w:t>–</w:t>
      </w:r>
      <w:r w:rsidRPr="004D5F6B">
        <w:rPr>
          <w:rFonts w:ascii="Times New Roman" w:hAnsi="Times New Roman" w:cs="Times New Roman"/>
          <w:sz w:val="24"/>
          <w:szCs w:val="24"/>
          <w:shd w:val="clear" w:color="auto" w:fill="FFFFFF"/>
        </w:rPr>
        <w:t xml:space="preserve"> 15; 2 выпускника выполняли стереометрическую задачу </w:t>
      </w:r>
      <w:r w:rsidRPr="004D5F6B">
        <w:rPr>
          <w:rFonts w:ascii="Times New Roman" w:hAnsi="Times New Roman" w:cs="Times New Roman"/>
          <w:sz w:val="24"/>
          <w:szCs w:val="24"/>
        </w:rPr>
        <w:t>–</w:t>
      </w:r>
      <w:r w:rsidRPr="004D5F6B">
        <w:rPr>
          <w:rFonts w:ascii="Times New Roman" w:hAnsi="Times New Roman" w:cs="Times New Roman"/>
          <w:sz w:val="24"/>
          <w:szCs w:val="24"/>
          <w:shd w:val="clear" w:color="auto" w:fill="FFFFFF"/>
        </w:rPr>
        <w:t xml:space="preserve"> 16 и 3 выпускника решали неравенства </w:t>
      </w:r>
      <w:r w:rsidRPr="004D5F6B">
        <w:rPr>
          <w:rFonts w:ascii="Times New Roman" w:hAnsi="Times New Roman" w:cs="Times New Roman"/>
          <w:sz w:val="24"/>
          <w:szCs w:val="24"/>
        </w:rPr>
        <w:t>–</w:t>
      </w:r>
      <w:r w:rsidRPr="004D5F6B">
        <w:rPr>
          <w:rFonts w:ascii="Times New Roman" w:hAnsi="Times New Roman" w:cs="Times New Roman"/>
          <w:sz w:val="24"/>
          <w:szCs w:val="24"/>
          <w:shd w:val="clear" w:color="auto" w:fill="FFFFFF"/>
        </w:rPr>
        <w:t xml:space="preserve"> 17,  и только 1 выпускник решал задачу по теории чисел </w:t>
      </w:r>
      <w:r w:rsidRPr="004D5F6B">
        <w:rPr>
          <w:rFonts w:ascii="Times New Roman" w:hAnsi="Times New Roman" w:cs="Times New Roman"/>
          <w:sz w:val="24"/>
          <w:szCs w:val="24"/>
        </w:rPr>
        <w:t xml:space="preserve">– </w:t>
      </w:r>
      <w:r w:rsidRPr="004D5F6B">
        <w:rPr>
          <w:rFonts w:ascii="Times New Roman" w:hAnsi="Times New Roman" w:cs="Times New Roman"/>
          <w:sz w:val="24"/>
          <w:szCs w:val="24"/>
          <w:shd w:val="clear" w:color="auto" w:fill="FFFFFF"/>
        </w:rPr>
        <w:t>21.</w:t>
      </w:r>
    </w:p>
    <w:p w:rsidR="00846C72" w:rsidRPr="004D5F6B" w:rsidRDefault="00846C72" w:rsidP="004D5F6B">
      <w:pPr>
        <w:pStyle w:val="35"/>
        <w:jc w:val="center"/>
        <w:rPr>
          <w:rFonts w:ascii="Times New Roman" w:hAnsi="Times New Roman"/>
          <w:b/>
          <w:sz w:val="24"/>
          <w:szCs w:val="24"/>
        </w:rPr>
      </w:pPr>
      <w:r w:rsidRPr="004D5F6B">
        <w:rPr>
          <w:rFonts w:ascii="Times New Roman" w:hAnsi="Times New Roman"/>
          <w:b/>
          <w:sz w:val="24"/>
          <w:szCs w:val="24"/>
        </w:rPr>
        <w:t>Выводы и предложения:</w:t>
      </w:r>
    </w:p>
    <w:p w:rsidR="00846C72" w:rsidRPr="004D5F6B" w:rsidRDefault="00846C72" w:rsidP="004D5F6B">
      <w:pPr>
        <w:pStyle w:val="35"/>
        <w:numPr>
          <w:ilvl w:val="0"/>
          <w:numId w:val="17"/>
        </w:numPr>
        <w:tabs>
          <w:tab w:val="clear" w:pos="720"/>
          <w:tab w:val="num" w:pos="416"/>
        </w:tabs>
        <w:ind w:left="416" w:hanging="416"/>
        <w:jc w:val="both"/>
        <w:rPr>
          <w:rFonts w:ascii="Times New Roman" w:hAnsi="Times New Roman"/>
          <w:sz w:val="24"/>
          <w:szCs w:val="24"/>
        </w:rPr>
      </w:pPr>
      <w:r w:rsidRPr="004D5F6B">
        <w:rPr>
          <w:rFonts w:ascii="Times New Roman" w:hAnsi="Times New Roman"/>
          <w:sz w:val="24"/>
          <w:szCs w:val="24"/>
        </w:rPr>
        <w:t>Обсудить итоги ЕГЭ по математике-2019 на заседании МО.</w:t>
      </w:r>
    </w:p>
    <w:p w:rsidR="00846C72" w:rsidRPr="004D5F6B" w:rsidRDefault="00846C72" w:rsidP="004D5F6B">
      <w:pPr>
        <w:pStyle w:val="35"/>
        <w:numPr>
          <w:ilvl w:val="0"/>
          <w:numId w:val="17"/>
        </w:numPr>
        <w:tabs>
          <w:tab w:val="clear" w:pos="720"/>
          <w:tab w:val="num" w:pos="416"/>
        </w:tabs>
        <w:ind w:left="416" w:hanging="416"/>
        <w:jc w:val="both"/>
        <w:rPr>
          <w:rFonts w:ascii="Times New Roman" w:hAnsi="Times New Roman"/>
          <w:sz w:val="24"/>
          <w:szCs w:val="24"/>
        </w:rPr>
      </w:pPr>
      <w:r w:rsidRPr="004D5F6B">
        <w:rPr>
          <w:rFonts w:ascii="Times New Roman" w:hAnsi="Times New Roman"/>
          <w:sz w:val="24"/>
          <w:szCs w:val="24"/>
        </w:rPr>
        <w:t>По результатам экзамена по математике учителям следует обратить внимание на повторение тем, которые вызывали затруднение при выполнении заданий КИМ.</w:t>
      </w:r>
    </w:p>
    <w:p w:rsidR="00846C72" w:rsidRPr="004D5F6B" w:rsidRDefault="00846C72" w:rsidP="004D5F6B">
      <w:pPr>
        <w:pStyle w:val="35"/>
        <w:jc w:val="center"/>
        <w:rPr>
          <w:rFonts w:ascii="Times New Roman" w:hAnsi="Times New Roman"/>
          <w:b/>
          <w:sz w:val="24"/>
          <w:szCs w:val="24"/>
        </w:rPr>
      </w:pPr>
      <w:r w:rsidRPr="004D5F6B">
        <w:rPr>
          <w:rFonts w:ascii="Times New Roman" w:hAnsi="Times New Roman"/>
          <w:b/>
          <w:sz w:val="24"/>
          <w:szCs w:val="24"/>
        </w:rPr>
        <w:t>Выбор предметов по выбору в форме ЕГЭ</w:t>
      </w:r>
    </w:p>
    <w:p w:rsidR="00846C72" w:rsidRPr="004D5F6B" w:rsidRDefault="00846C72" w:rsidP="004D5F6B">
      <w:pPr>
        <w:pStyle w:val="35"/>
        <w:jc w:val="center"/>
        <w:rPr>
          <w:rFonts w:ascii="Times New Roman" w:hAnsi="Times New Roman"/>
          <w:b/>
          <w:sz w:val="24"/>
          <w:szCs w:val="24"/>
        </w:rPr>
      </w:pPr>
    </w:p>
    <w:tbl>
      <w:tblPr>
        <w:tblW w:w="966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5"/>
        <w:gridCol w:w="850"/>
        <w:gridCol w:w="567"/>
        <w:gridCol w:w="567"/>
        <w:gridCol w:w="709"/>
        <w:gridCol w:w="567"/>
        <w:gridCol w:w="567"/>
        <w:gridCol w:w="567"/>
        <w:gridCol w:w="567"/>
        <w:gridCol w:w="567"/>
        <w:gridCol w:w="795"/>
        <w:gridCol w:w="622"/>
        <w:gridCol w:w="509"/>
        <w:gridCol w:w="904"/>
      </w:tblGrid>
      <w:tr w:rsidR="00846C72" w:rsidRPr="004D5F6B" w:rsidTr="008F525D">
        <w:trPr>
          <w:cantSplit/>
          <w:trHeight w:val="1905"/>
        </w:trPr>
        <w:tc>
          <w:tcPr>
            <w:tcW w:w="1305" w:type="dxa"/>
            <w:vAlign w:val="center"/>
          </w:tcPr>
          <w:p w:rsidR="00846C72" w:rsidRPr="004D5F6B" w:rsidRDefault="00846C72" w:rsidP="004D5F6B">
            <w:pPr>
              <w:pStyle w:val="35"/>
              <w:jc w:val="center"/>
              <w:rPr>
                <w:rFonts w:ascii="Times New Roman" w:hAnsi="Times New Roman"/>
                <w:b/>
                <w:sz w:val="24"/>
                <w:szCs w:val="24"/>
              </w:rPr>
            </w:pPr>
            <w:r w:rsidRPr="004D5F6B">
              <w:rPr>
                <w:rFonts w:ascii="Times New Roman" w:hAnsi="Times New Roman"/>
                <w:b/>
                <w:sz w:val="24"/>
                <w:szCs w:val="24"/>
              </w:rPr>
              <w:t>Учебный год</w:t>
            </w:r>
          </w:p>
        </w:tc>
        <w:tc>
          <w:tcPr>
            <w:tcW w:w="850" w:type="dxa"/>
            <w:vAlign w:val="center"/>
          </w:tcPr>
          <w:p w:rsidR="00846C72" w:rsidRPr="004D5F6B" w:rsidRDefault="00846C72" w:rsidP="004D5F6B">
            <w:pPr>
              <w:pStyle w:val="35"/>
              <w:jc w:val="center"/>
              <w:rPr>
                <w:rFonts w:ascii="Times New Roman" w:hAnsi="Times New Roman"/>
                <w:b/>
                <w:sz w:val="24"/>
                <w:szCs w:val="24"/>
              </w:rPr>
            </w:pPr>
            <w:r w:rsidRPr="004D5F6B">
              <w:rPr>
                <w:rFonts w:ascii="Times New Roman" w:hAnsi="Times New Roman"/>
                <w:b/>
                <w:sz w:val="24"/>
                <w:szCs w:val="24"/>
              </w:rPr>
              <w:t>Кол-во уч-ся</w:t>
            </w:r>
          </w:p>
        </w:tc>
        <w:tc>
          <w:tcPr>
            <w:tcW w:w="567" w:type="dxa"/>
            <w:textDirection w:val="btLr"/>
            <w:vAlign w:val="center"/>
          </w:tcPr>
          <w:p w:rsidR="00846C72" w:rsidRPr="004D5F6B" w:rsidRDefault="00846C72" w:rsidP="004D5F6B">
            <w:pPr>
              <w:pStyle w:val="35"/>
              <w:ind w:right="113"/>
              <w:jc w:val="center"/>
              <w:rPr>
                <w:rFonts w:ascii="Times New Roman" w:hAnsi="Times New Roman"/>
                <w:b/>
                <w:sz w:val="24"/>
                <w:szCs w:val="24"/>
              </w:rPr>
            </w:pPr>
            <w:r w:rsidRPr="004D5F6B">
              <w:rPr>
                <w:rFonts w:ascii="Times New Roman" w:hAnsi="Times New Roman"/>
                <w:b/>
                <w:sz w:val="24"/>
                <w:szCs w:val="24"/>
              </w:rPr>
              <w:t>Биология</w:t>
            </w:r>
          </w:p>
        </w:tc>
        <w:tc>
          <w:tcPr>
            <w:tcW w:w="567" w:type="dxa"/>
            <w:textDirection w:val="btLr"/>
            <w:vAlign w:val="center"/>
          </w:tcPr>
          <w:p w:rsidR="00846C72" w:rsidRPr="004D5F6B" w:rsidRDefault="00846C72" w:rsidP="004D5F6B">
            <w:pPr>
              <w:pStyle w:val="35"/>
              <w:ind w:right="113"/>
              <w:jc w:val="center"/>
              <w:rPr>
                <w:rFonts w:ascii="Times New Roman" w:hAnsi="Times New Roman"/>
                <w:b/>
                <w:sz w:val="24"/>
                <w:szCs w:val="24"/>
              </w:rPr>
            </w:pPr>
            <w:r w:rsidRPr="004D5F6B">
              <w:rPr>
                <w:rFonts w:ascii="Times New Roman" w:hAnsi="Times New Roman"/>
                <w:b/>
                <w:sz w:val="24"/>
                <w:szCs w:val="24"/>
              </w:rPr>
              <w:t>Химия</w:t>
            </w:r>
          </w:p>
        </w:tc>
        <w:tc>
          <w:tcPr>
            <w:tcW w:w="709" w:type="dxa"/>
            <w:textDirection w:val="btLr"/>
            <w:vAlign w:val="center"/>
          </w:tcPr>
          <w:p w:rsidR="00846C72" w:rsidRPr="004D5F6B" w:rsidRDefault="00846C72" w:rsidP="004D5F6B">
            <w:pPr>
              <w:pStyle w:val="35"/>
              <w:ind w:right="113"/>
              <w:jc w:val="center"/>
              <w:rPr>
                <w:rFonts w:ascii="Times New Roman" w:hAnsi="Times New Roman"/>
                <w:b/>
                <w:sz w:val="24"/>
                <w:szCs w:val="24"/>
              </w:rPr>
            </w:pPr>
            <w:r w:rsidRPr="004D5F6B">
              <w:rPr>
                <w:rFonts w:ascii="Times New Roman" w:hAnsi="Times New Roman"/>
                <w:b/>
                <w:sz w:val="24"/>
                <w:szCs w:val="24"/>
              </w:rPr>
              <w:t>Информатика и ИКТ</w:t>
            </w:r>
          </w:p>
        </w:tc>
        <w:tc>
          <w:tcPr>
            <w:tcW w:w="567" w:type="dxa"/>
            <w:textDirection w:val="btLr"/>
            <w:vAlign w:val="center"/>
          </w:tcPr>
          <w:p w:rsidR="00846C72" w:rsidRPr="004D5F6B" w:rsidRDefault="00846C72" w:rsidP="004D5F6B">
            <w:pPr>
              <w:pStyle w:val="35"/>
              <w:ind w:right="113"/>
              <w:jc w:val="center"/>
              <w:rPr>
                <w:rFonts w:ascii="Times New Roman" w:hAnsi="Times New Roman"/>
                <w:b/>
                <w:sz w:val="24"/>
                <w:szCs w:val="24"/>
              </w:rPr>
            </w:pPr>
            <w:r w:rsidRPr="004D5F6B">
              <w:rPr>
                <w:rFonts w:ascii="Times New Roman" w:hAnsi="Times New Roman"/>
                <w:b/>
                <w:sz w:val="24"/>
                <w:szCs w:val="24"/>
              </w:rPr>
              <w:t>Обществоз-нание</w:t>
            </w:r>
          </w:p>
        </w:tc>
        <w:tc>
          <w:tcPr>
            <w:tcW w:w="567" w:type="dxa"/>
            <w:textDirection w:val="btLr"/>
            <w:vAlign w:val="center"/>
          </w:tcPr>
          <w:p w:rsidR="00846C72" w:rsidRPr="004D5F6B" w:rsidRDefault="00846C72" w:rsidP="004D5F6B">
            <w:pPr>
              <w:pStyle w:val="35"/>
              <w:ind w:right="113"/>
              <w:jc w:val="center"/>
              <w:rPr>
                <w:rFonts w:ascii="Times New Roman" w:hAnsi="Times New Roman"/>
                <w:b/>
                <w:sz w:val="24"/>
                <w:szCs w:val="24"/>
              </w:rPr>
            </w:pPr>
            <w:r w:rsidRPr="004D5F6B">
              <w:rPr>
                <w:rFonts w:ascii="Times New Roman" w:hAnsi="Times New Roman"/>
                <w:b/>
                <w:sz w:val="24"/>
                <w:szCs w:val="24"/>
              </w:rPr>
              <w:t>История</w:t>
            </w:r>
          </w:p>
        </w:tc>
        <w:tc>
          <w:tcPr>
            <w:tcW w:w="567" w:type="dxa"/>
            <w:textDirection w:val="btLr"/>
            <w:vAlign w:val="center"/>
          </w:tcPr>
          <w:p w:rsidR="00846C72" w:rsidRPr="004D5F6B" w:rsidRDefault="00846C72" w:rsidP="004D5F6B">
            <w:pPr>
              <w:pStyle w:val="35"/>
              <w:ind w:right="113"/>
              <w:jc w:val="center"/>
              <w:rPr>
                <w:rFonts w:ascii="Times New Roman" w:hAnsi="Times New Roman"/>
                <w:b/>
                <w:sz w:val="24"/>
                <w:szCs w:val="24"/>
              </w:rPr>
            </w:pPr>
            <w:r w:rsidRPr="004D5F6B">
              <w:rPr>
                <w:rFonts w:ascii="Times New Roman" w:hAnsi="Times New Roman"/>
                <w:b/>
                <w:sz w:val="24"/>
                <w:szCs w:val="24"/>
              </w:rPr>
              <w:t>Физика</w:t>
            </w:r>
          </w:p>
        </w:tc>
        <w:tc>
          <w:tcPr>
            <w:tcW w:w="567" w:type="dxa"/>
            <w:textDirection w:val="btLr"/>
            <w:vAlign w:val="center"/>
          </w:tcPr>
          <w:p w:rsidR="00846C72" w:rsidRPr="004D5F6B" w:rsidRDefault="00846C72" w:rsidP="004D5F6B">
            <w:pPr>
              <w:pStyle w:val="35"/>
              <w:ind w:right="113"/>
              <w:jc w:val="center"/>
              <w:rPr>
                <w:rFonts w:ascii="Times New Roman" w:hAnsi="Times New Roman"/>
                <w:b/>
                <w:sz w:val="24"/>
                <w:szCs w:val="24"/>
              </w:rPr>
            </w:pPr>
            <w:r w:rsidRPr="004D5F6B">
              <w:rPr>
                <w:rFonts w:ascii="Times New Roman" w:hAnsi="Times New Roman"/>
                <w:b/>
                <w:sz w:val="24"/>
                <w:szCs w:val="24"/>
              </w:rPr>
              <w:t>География</w:t>
            </w:r>
          </w:p>
        </w:tc>
        <w:tc>
          <w:tcPr>
            <w:tcW w:w="567" w:type="dxa"/>
            <w:textDirection w:val="btLr"/>
            <w:vAlign w:val="center"/>
          </w:tcPr>
          <w:p w:rsidR="00846C72" w:rsidRPr="004D5F6B" w:rsidRDefault="00846C72" w:rsidP="004D5F6B">
            <w:pPr>
              <w:pStyle w:val="35"/>
              <w:ind w:right="113"/>
              <w:jc w:val="center"/>
              <w:rPr>
                <w:rFonts w:ascii="Times New Roman" w:hAnsi="Times New Roman"/>
                <w:b/>
                <w:sz w:val="24"/>
                <w:szCs w:val="24"/>
              </w:rPr>
            </w:pPr>
            <w:r w:rsidRPr="004D5F6B">
              <w:rPr>
                <w:rFonts w:ascii="Times New Roman" w:hAnsi="Times New Roman"/>
                <w:b/>
                <w:sz w:val="24"/>
                <w:szCs w:val="24"/>
              </w:rPr>
              <w:t>Англ. язык</w:t>
            </w:r>
          </w:p>
        </w:tc>
        <w:tc>
          <w:tcPr>
            <w:tcW w:w="795" w:type="dxa"/>
            <w:textDirection w:val="btLr"/>
            <w:vAlign w:val="center"/>
          </w:tcPr>
          <w:p w:rsidR="00846C72" w:rsidRPr="004D5F6B" w:rsidRDefault="00846C72" w:rsidP="004D5F6B">
            <w:pPr>
              <w:pStyle w:val="35"/>
              <w:ind w:right="113"/>
              <w:jc w:val="center"/>
              <w:rPr>
                <w:rFonts w:ascii="Times New Roman" w:hAnsi="Times New Roman"/>
                <w:b/>
                <w:sz w:val="24"/>
                <w:szCs w:val="24"/>
              </w:rPr>
            </w:pPr>
            <w:r w:rsidRPr="004D5F6B">
              <w:rPr>
                <w:rFonts w:ascii="Times New Roman" w:hAnsi="Times New Roman"/>
                <w:b/>
                <w:sz w:val="24"/>
                <w:szCs w:val="24"/>
              </w:rPr>
              <w:t>Литература</w:t>
            </w:r>
          </w:p>
        </w:tc>
        <w:tc>
          <w:tcPr>
            <w:tcW w:w="622" w:type="dxa"/>
            <w:textDirection w:val="btLr"/>
            <w:vAlign w:val="center"/>
          </w:tcPr>
          <w:p w:rsidR="00846C72" w:rsidRPr="004D5F6B" w:rsidRDefault="00846C72" w:rsidP="004D5F6B">
            <w:pPr>
              <w:pStyle w:val="35"/>
              <w:ind w:right="113"/>
              <w:jc w:val="center"/>
              <w:rPr>
                <w:rFonts w:ascii="Times New Roman" w:hAnsi="Times New Roman"/>
                <w:b/>
                <w:sz w:val="24"/>
                <w:szCs w:val="24"/>
              </w:rPr>
            </w:pPr>
            <w:r w:rsidRPr="004D5F6B">
              <w:rPr>
                <w:rFonts w:ascii="Times New Roman" w:hAnsi="Times New Roman"/>
                <w:b/>
                <w:sz w:val="24"/>
                <w:szCs w:val="24"/>
              </w:rPr>
              <w:t>Русский язык</w:t>
            </w:r>
          </w:p>
        </w:tc>
        <w:tc>
          <w:tcPr>
            <w:tcW w:w="509" w:type="dxa"/>
            <w:textDirection w:val="btLr"/>
            <w:vAlign w:val="center"/>
          </w:tcPr>
          <w:p w:rsidR="00846C72" w:rsidRPr="004D5F6B" w:rsidRDefault="00846C72" w:rsidP="004D5F6B">
            <w:pPr>
              <w:pStyle w:val="35"/>
              <w:ind w:right="113"/>
              <w:jc w:val="center"/>
              <w:rPr>
                <w:rFonts w:ascii="Times New Roman" w:hAnsi="Times New Roman"/>
                <w:b/>
                <w:sz w:val="24"/>
                <w:szCs w:val="24"/>
              </w:rPr>
            </w:pPr>
            <w:r w:rsidRPr="004D5F6B">
              <w:rPr>
                <w:rFonts w:ascii="Times New Roman" w:hAnsi="Times New Roman"/>
                <w:b/>
                <w:sz w:val="24"/>
                <w:szCs w:val="24"/>
              </w:rPr>
              <w:t>Математика базовая</w:t>
            </w:r>
          </w:p>
        </w:tc>
        <w:tc>
          <w:tcPr>
            <w:tcW w:w="904" w:type="dxa"/>
            <w:textDirection w:val="btLr"/>
          </w:tcPr>
          <w:p w:rsidR="00846C72" w:rsidRPr="004D5F6B" w:rsidRDefault="00846C72" w:rsidP="004D5F6B">
            <w:pPr>
              <w:pStyle w:val="35"/>
              <w:ind w:right="113"/>
              <w:jc w:val="center"/>
              <w:rPr>
                <w:rFonts w:ascii="Times New Roman" w:hAnsi="Times New Roman"/>
                <w:b/>
                <w:sz w:val="24"/>
                <w:szCs w:val="24"/>
              </w:rPr>
            </w:pPr>
            <w:r w:rsidRPr="004D5F6B">
              <w:rPr>
                <w:rFonts w:ascii="Times New Roman" w:hAnsi="Times New Roman"/>
                <w:b/>
                <w:sz w:val="24"/>
                <w:szCs w:val="24"/>
              </w:rPr>
              <w:t>Математика профильная</w:t>
            </w:r>
          </w:p>
        </w:tc>
      </w:tr>
      <w:tr w:rsidR="00846C72" w:rsidRPr="004D5F6B" w:rsidTr="008F525D">
        <w:tc>
          <w:tcPr>
            <w:tcW w:w="1305" w:type="dxa"/>
            <w:vAlign w:val="center"/>
          </w:tcPr>
          <w:p w:rsidR="00846C72" w:rsidRPr="004D5F6B" w:rsidRDefault="00846C72" w:rsidP="004D5F6B">
            <w:pPr>
              <w:pStyle w:val="35"/>
              <w:jc w:val="center"/>
              <w:rPr>
                <w:rFonts w:ascii="Times New Roman" w:hAnsi="Times New Roman"/>
                <w:b/>
                <w:sz w:val="24"/>
                <w:szCs w:val="24"/>
              </w:rPr>
            </w:pPr>
            <w:r w:rsidRPr="004D5F6B">
              <w:rPr>
                <w:rFonts w:ascii="Times New Roman" w:hAnsi="Times New Roman"/>
                <w:b/>
                <w:sz w:val="24"/>
                <w:szCs w:val="24"/>
              </w:rPr>
              <w:t>2018-2019</w:t>
            </w:r>
          </w:p>
        </w:tc>
        <w:tc>
          <w:tcPr>
            <w:tcW w:w="850" w:type="dxa"/>
            <w:vAlign w:val="center"/>
          </w:tcPr>
          <w:p w:rsidR="00846C72" w:rsidRPr="004D5F6B" w:rsidRDefault="00846C72" w:rsidP="004D5F6B">
            <w:pPr>
              <w:pStyle w:val="35"/>
              <w:jc w:val="center"/>
              <w:rPr>
                <w:rFonts w:ascii="Times New Roman" w:hAnsi="Times New Roman"/>
                <w:sz w:val="24"/>
                <w:szCs w:val="24"/>
              </w:rPr>
            </w:pPr>
            <w:r w:rsidRPr="004D5F6B">
              <w:rPr>
                <w:rFonts w:ascii="Times New Roman" w:hAnsi="Times New Roman"/>
                <w:sz w:val="24"/>
                <w:szCs w:val="24"/>
              </w:rPr>
              <w:t>87</w:t>
            </w:r>
          </w:p>
        </w:tc>
        <w:tc>
          <w:tcPr>
            <w:tcW w:w="567" w:type="dxa"/>
            <w:vAlign w:val="center"/>
          </w:tcPr>
          <w:p w:rsidR="00846C72" w:rsidRPr="004D5F6B" w:rsidRDefault="00846C72" w:rsidP="004D5F6B">
            <w:pPr>
              <w:pStyle w:val="35"/>
              <w:jc w:val="center"/>
              <w:rPr>
                <w:rFonts w:ascii="Times New Roman" w:hAnsi="Times New Roman"/>
                <w:sz w:val="24"/>
                <w:szCs w:val="24"/>
              </w:rPr>
            </w:pPr>
            <w:r w:rsidRPr="004D5F6B">
              <w:rPr>
                <w:rFonts w:ascii="Times New Roman" w:hAnsi="Times New Roman"/>
                <w:sz w:val="24"/>
                <w:szCs w:val="24"/>
              </w:rPr>
              <w:t>11</w:t>
            </w:r>
          </w:p>
        </w:tc>
        <w:tc>
          <w:tcPr>
            <w:tcW w:w="567" w:type="dxa"/>
            <w:vAlign w:val="center"/>
          </w:tcPr>
          <w:p w:rsidR="00846C72" w:rsidRPr="004D5F6B" w:rsidRDefault="00846C72" w:rsidP="004D5F6B">
            <w:pPr>
              <w:pStyle w:val="35"/>
              <w:jc w:val="center"/>
              <w:rPr>
                <w:rFonts w:ascii="Times New Roman" w:hAnsi="Times New Roman"/>
                <w:sz w:val="24"/>
                <w:szCs w:val="24"/>
              </w:rPr>
            </w:pPr>
            <w:r w:rsidRPr="004D5F6B">
              <w:rPr>
                <w:rFonts w:ascii="Times New Roman" w:hAnsi="Times New Roman"/>
                <w:sz w:val="24"/>
                <w:szCs w:val="24"/>
              </w:rPr>
              <w:t>6</w:t>
            </w:r>
          </w:p>
        </w:tc>
        <w:tc>
          <w:tcPr>
            <w:tcW w:w="709" w:type="dxa"/>
            <w:vAlign w:val="center"/>
          </w:tcPr>
          <w:p w:rsidR="00846C72" w:rsidRPr="004D5F6B" w:rsidRDefault="00846C72" w:rsidP="004D5F6B">
            <w:pPr>
              <w:pStyle w:val="35"/>
              <w:jc w:val="center"/>
              <w:rPr>
                <w:rFonts w:ascii="Times New Roman" w:hAnsi="Times New Roman"/>
                <w:sz w:val="24"/>
                <w:szCs w:val="24"/>
              </w:rPr>
            </w:pPr>
            <w:r w:rsidRPr="004D5F6B">
              <w:rPr>
                <w:rFonts w:ascii="Times New Roman" w:hAnsi="Times New Roman"/>
                <w:sz w:val="24"/>
                <w:szCs w:val="24"/>
              </w:rPr>
              <w:t>5</w:t>
            </w:r>
          </w:p>
        </w:tc>
        <w:tc>
          <w:tcPr>
            <w:tcW w:w="567" w:type="dxa"/>
            <w:vAlign w:val="center"/>
          </w:tcPr>
          <w:p w:rsidR="00846C72" w:rsidRPr="004D5F6B" w:rsidRDefault="00846C72" w:rsidP="004D5F6B">
            <w:pPr>
              <w:pStyle w:val="35"/>
              <w:jc w:val="center"/>
              <w:rPr>
                <w:rFonts w:ascii="Times New Roman" w:hAnsi="Times New Roman"/>
                <w:sz w:val="24"/>
                <w:szCs w:val="24"/>
              </w:rPr>
            </w:pPr>
            <w:r w:rsidRPr="004D5F6B">
              <w:rPr>
                <w:rFonts w:ascii="Times New Roman" w:hAnsi="Times New Roman"/>
                <w:sz w:val="24"/>
                <w:szCs w:val="24"/>
              </w:rPr>
              <w:t>38</w:t>
            </w:r>
          </w:p>
        </w:tc>
        <w:tc>
          <w:tcPr>
            <w:tcW w:w="567" w:type="dxa"/>
            <w:vAlign w:val="center"/>
          </w:tcPr>
          <w:p w:rsidR="00846C72" w:rsidRPr="004D5F6B" w:rsidRDefault="00846C72" w:rsidP="004D5F6B">
            <w:pPr>
              <w:pStyle w:val="35"/>
              <w:jc w:val="center"/>
              <w:rPr>
                <w:rFonts w:ascii="Times New Roman" w:hAnsi="Times New Roman"/>
                <w:sz w:val="24"/>
                <w:szCs w:val="24"/>
              </w:rPr>
            </w:pPr>
            <w:r w:rsidRPr="004D5F6B">
              <w:rPr>
                <w:rFonts w:ascii="Times New Roman" w:hAnsi="Times New Roman"/>
                <w:sz w:val="24"/>
                <w:szCs w:val="24"/>
              </w:rPr>
              <w:t>23</w:t>
            </w:r>
          </w:p>
        </w:tc>
        <w:tc>
          <w:tcPr>
            <w:tcW w:w="567" w:type="dxa"/>
            <w:vAlign w:val="center"/>
          </w:tcPr>
          <w:p w:rsidR="00846C72" w:rsidRPr="004D5F6B" w:rsidRDefault="00846C72" w:rsidP="004D5F6B">
            <w:pPr>
              <w:pStyle w:val="35"/>
              <w:jc w:val="center"/>
              <w:rPr>
                <w:rFonts w:ascii="Times New Roman" w:hAnsi="Times New Roman"/>
                <w:sz w:val="24"/>
                <w:szCs w:val="24"/>
              </w:rPr>
            </w:pPr>
            <w:r w:rsidRPr="004D5F6B">
              <w:rPr>
                <w:rFonts w:ascii="Times New Roman" w:hAnsi="Times New Roman"/>
                <w:sz w:val="24"/>
                <w:szCs w:val="24"/>
              </w:rPr>
              <w:t>8</w:t>
            </w:r>
          </w:p>
        </w:tc>
        <w:tc>
          <w:tcPr>
            <w:tcW w:w="567" w:type="dxa"/>
            <w:vAlign w:val="center"/>
          </w:tcPr>
          <w:p w:rsidR="00846C72" w:rsidRPr="004D5F6B" w:rsidRDefault="00846C72" w:rsidP="004D5F6B">
            <w:pPr>
              <w:pStyle w:val="35"/>
              <w:jc w:val="center"/>
              <w:rPr>
                <w:rFonts w:ascii="Times New Roman" w:hAnsi="Times New Roman"/>
                <w:sz w:val="24"/>
                <w:szCs w:val="24"/>
              </w:rPr>
            </w:pPr>
            <w:r w:rsidRPr="004D5F6B">
              <w:rPr>
                <w:rFonts w:ascii="Times New Roman" w:hAnsi="Times New Roman"/>
                <w:sz w:val="24"/>
                <w:szCs w:val="24"/>
              </w:rPr>
              <w:t>5</w:t>
            </w:r>
          </w:p>
        </w:tc>
        <w:tc>
          <w:tcPr>
            <w:tcW w:w="567" w:type="dxa"/>
            <w:vAlign w:val="center"/>
          </w:tcPr>
          <w:p w:rsidR="00846C72" w:rsidRPr="004D5F6B" w:rsidRDefault="00846C72" w:rsidP="004D5F6B">
            <w:pPr>
              <w:pStyle w:val="35"/>
              <w:jc w:val="center"/>
              <w:rPr>
                <w:rFonts w:ascii="Times New Roman" w:hAnsi="Times New Roman"/>
                <w:sz w:val="24"/>
                <w:szCs w:val="24"/>
              </w:rPr>
            </w:pPr>
            <w:r w:rsidRPr="004D5F6B">
              <w:rPr>
                <w:rFonts w:ascii="Times New Roman" w:hAnsi="Times New Roman"/>
                <w:sz w:val="24"/>
                <w:szCs w:val="24"/>
              </w:rPr>
              <w:t>7</w:t>
            </w:r>
          </w:p>
        </w:tc>
        <w:tc>
          <w:tcPr>
            <w:tcW w:w="795" w:type="dxa"/>
            <w:vAlign w:val="center"/>
          </w:tcPr>
          <w:p w:rsidR="00846C72" w:rsidRPr="004D5F6B" w:rsidRDefault="00846C72" w:rsidP="004D5F6B">
            <w:pPr>
              <w:pStyle w:val="35"/>
              <w:jc w:val="center"/>
              <w:rPr>
                <w:rFonts w:ascii="Times New Roman" w:hAnsi="Times New Roman"/>
                <w:sz w:val="24"/>
                <w:szCs w:val="24"/>
              </w:rPr>
            </w:pPr>
            <w:r w:rsidRPr="004D5F6B">
              <w:rPr>
                <w:rFonts w:ascii="Times New Roman" w:hAnsi="Times New Roman"/>
                <w:sz w:val="24"/>
                <w:szCs w:val="24"/>
              </w:rPr>
              <w:t>6</w:t>
            </w:r>
          </w:p>
        </w:tc>
        <w:tc>
          <w:tcPr>
            <w:tcW w:w="622" w:type="dxa"/>
            <w:vAlign w:val="center"/>
          </w:tcPr>
          <w:p w:rsidR="00846C72" w:rsidRPr="004D5F6B" w:rsidRDefault="00846C72" w:rsidP="004D5F6B">
            <w:pPr>
              <w:pStyle w:val="35"/>
              <w:jc w:val="center"/>
              <w:rPr>
                <w:rFonts w:ascii="Times New Roman" w:hAnsi="Times New Roman"/>
                <w:sz w:val="24"/>
                <w:szCs w:val="24"/>
              </w:rPr>
            </w:pPr>
            <w:r w:rsidRPr="004D5F6B">
              <w:rPr>
                <w:rFonts w:ascii="Times New Roman" w:hAnsi="Times New Roman"/>
                <w:sz w:val="24"/>
                <w:szCs w:val="24"/>
              </w:rPr>
              <w:t>51</w:t>
            </w:r>
          </w:p>
        </w:tc>
        <w:tc>
          <w:tcPr>
            <w:tcW w:w="509" w:type="dxa"/>
            <w:vAlign w:val="center"/>
          </w:tcPr>
          <w:p w:rsidR="00846C72" w:rsidRPr="004D5F6B" w:rsidRDefault="00846C72" w:rsidP="004D5F6B">
            <w:pPr>
              <w:pStyle w:val="35"/>
              <w:jc w:val="center"/>
              <w:rPr>
                <w:rFonts w:ascii="Times New Roman" w:hAnsi="Times New Roman"/>
                <w:sz w:val="24"/>
                <w:szCs w:val="24"/>
              </w:rPr>
            </w:pPr>
            <w:r w:rsidRPr="004D5F6B">
              <w:rPr>
                <w:rFonts w:ascii="Times New Roman" w:hAnsi="Times New Roman"/>
                <w:sz w:val="24"/>
                <w:szCs w:val="24"/>
              </w:rPr>
              <w:t>53</w:t>
            </w:r>
          </w:p>
        </w:tc>
        <w:tc>
          <w:tcPr>
            <w:tcW w:w="904" w:type="dxa"/>
          </w:tcPr>
          <w:p w:rsidR="00846C72" w:rsidRPr="004D5F6B" w:rsidRDefault="00846C72" w:rsidP="004D5F6B">
            <w:pPr>
              <w:pStyle w:val="35"/>
              <w:jc w:val="center"/>
              <w:rPr>
                <w:rFonts w:ascii="Times New Roman" w:hAnsi="Times New Roman"/>
                <w:sz w:val="24"/>
                <w:szCs w:val="24"/>
              </w:rPr>
            </w:pPr>
            <w:r w:rsidRPr="004D5F6B">
              <w:rPr>
                <w:rFonts w:ascii="Times New Roman" w:hAnsi="Times New Roman"/>
                <w:sz w:val="24"/>
                <w:szCs w:val="24"/>
              </w:rPr>
              <w:t>25</w:t>
            </w:r>
          </w:p>
        </w:tc>
      </w:tr>
    </w:tbl>
    <w:p w:rsidR="00846C72" w:rsidRPr="004D5F6B" w:rsidRDefault="00846C72" w:rsidP="004D5F6B">
      <w:pPr>
        <w:pStyle w:val="35"/>
        <w:jc w:val="center"/>
        <w:rPr>
          <w:rFonts w:ascii="Times New Roman" w:hAnsi="Times New Roman"/>
          <w:b/>
          <w:sz w:val="24"/>
          <w:szCs w:val="24"/>
        </w:rPr>
      </w:pPr>
    </w:p>
    <w:p w:rsidR="00846C72" w:rsidRPr="004D5F6B" w:rsidRDefault="00846C72" w:rsidP="004D5F6B">
      <w:pPr>
        <w:pStyle w:val="35"/>
        <w:ind w:firstLine="702"/>
        <w:jc w:val="both"/>
        <w:rPr>
          <w:rFonts w:ascii="Times New Roman" w:hAnsi="Times New Roman"/>
          <w:sz w:val="24"/>
          <w:szCs w:val="24"/>
        </w:rPr>
      </w:pPr>
      <w:r w:rsidRPr="004D5F6B">
        <w:rPr>
          <w:rFonts w:ascii="Times New Roman" w:hAnsi="Times New Roman"/>
          <w:sz w:val="24"/>
          <w:szCs w:val="24"/>
        </w:rPr>
        <w:t>Мотивацией выбора общеобразовательных предметов для экзаменов по выбору у выпускников является перечень предметов-испытаний в форме ЕГЭ для поступления в учебные заведения среднего и высшего профессионального образования на планируемую специальность.</w:t>
      </w:r>
    </w:p>
    <w:p w:rsidR="00846C72" w:rsidRPr="004D5F6B" w:rsidRDefault="00846C72" w:rsidP="004D5F6B">
      <w:pPr>
        <w:pStyle w:val="35"/>
        <w:ind w:firstLine="702"/>
        <w:jc w:val="both"/>
        <w:rPr>
          <w:rFonts w:ascii="Times New Roman" w:hAnsi="Times New Roman"/>
          <w:sz w:val="24"/>
          <w:szCs w:val="24"/>
        </w:rPr>
      </w:pPr>
      <w:r w:rsidRPr="004D5F6B">
        <w:rPr>
          <w:rFonts w:ascii="Times New Roman" w:hAnsi="Times New Roman"/>
          <w:sz w:val="24"/>
          <w:szCs w:val="24"/>
        </w:rPr>
        <w:lastRenderedPageBreak/>
        <w:t>Выпускникам, родителям была своевременно оказана помощь по вопросу определения количества и состава предметов, выбираемых в качестве экзамена по выбору.</w:t>
      </w:r>
    </w:p>
    <w:p w:rsidR="00846C72" w:rsidRPr="004D5F6B" w:rsidRDefault="00846C72" w:rsidP="004D5F6B">
      <w:pPr>
        <w:spacing w:line="240" w:lineRule="auto"/>
        <w:ind w:firstLine="702"/>
        <w:jc w:val="both"/>
        <w:rPr>
          <w:rFonts w:ascii="Times New Roman" w:hAnsi="Times New Roman" w:cs="Times New Roman"/>
          <w:sz w:val="24"/>
          <w:szCs w:val="24"/>
        </w:rPr>
      </w:pPr>
      <w:r w:rsidRPr="004D5F6B">
        <w:rPr>
          <w:rFonts w:ascii="Times New Roman" w:hAnsi="Times New Roman" w:cs="Times New Roman"/>
          <w:sz w:val="24"/>
          <w:szCs w:val="24"/>
        </w:rPr>
        <w:t xml:space="preserve">Более 30% выпускников выбрали экзамен по обществознанию. Подготовка к ЕГЭ по обществознанию началась ещё в 10-м классе. Учащиеся выполняли задания по материалам демоверсии ЕГЭ ФИПИ прошлых лет. На занятиях учащиеся знакомятся с особенностями выполнения различных типов заданий ЕГЭ. Большое место занимает также практическое выполнение заданий. Важнейшим моментом подготовки к ЕГЭ является работа над пониманием учащимися формулировки вопроса и умением отвечать строго на поставленный вопрос. Большое внимание учитель уделяет разбору заданий, вызвавших наибольшее затруднение при сдаче ЕГЭ по обществознанию и истории в 2019 году, а также при написании учащимися проверочных и диагностических работ по пройденным темам. Задания, которые чаще всего вызывают затруднения учащихся: на определение признаков понятий, характеристик социальных объектов, на сравнение социальных объектов, задания – задачи на обращение к социальным реалиям, задания по экономике с графиками, на заполнение недостающего звена таблицы, составление развернутого плана, написание эссе и др. </w:t>
      </w:r>
    </w:p>
    <w:p w:rsidR="00846C72" w:rsidRPr="004D5F6B" w:rsidRDefault="00846C72" w:rsidP="004D5F6B">
      <w:pPr>
        <w:tabs>
          <w:tab w:val="left" w:pos="171"/>
        </w:tabs>
        <w:spacing w:line="240" w:lineRule="auto"/>
        <w:ind w:firstLine="702"/>
        <w:jc w:val="both"/>
        <w:rPr>
          <w:rFonts w:ascii="Times New Roman" w:hAnsi="Times New Roman" w:cs="Times New Roman"/>
          <w:sz w:val="24"/>
          <w:szCs w:val="24"/>
        </w:rPr>
      </w:pPr>
      <w:r w:rsidRPr="004D5F6B">
        <w:rPr>
          <w:rFonts w:ascii="Times New Roman" w:hAnsi="Times New Roman" w:cs="Times New Roman"/>
          <w:sz w:val="24"/>
          <w:szCs w:val="24"/>
        </w:rPr>
        <w:tab/>
        <w:t>На экзамене по истории и при подготовке к нему наибольшие затруднения вызывают: заполнение пропусков в таблице, задания на анализ источника, задания – задачи на анализ исторических событий, их причин и последствий, задания на аргументацию разных точек зрения, существующих в исторической науке, задания на анализ результатов историко-познавательной деятельности в свободной форме, задания к иллюстрациям, картам и схемам. Катаева Инга Владимировна на уроках и дополнительных занятиях знакомит учащихся с критериями оценивания ответов на задания части 2, отрабатывает с ними алгоритм выполнения различных типов заданий и грамотное оформление ответов.</w:t>
      </w:r>
    </w:p>
    <w:p w:rsidR="00846C72" w:rsidRPr="004D5F6B" w:rsidRDefault="00846C72" w:rsidP="004D5F6B">
      <w:pPr>
        <w:pStyle w:val="35"/>
        <w:jc w:val="both"/>
        <w:rPr>
          <w:rFonts w:ascii="Times New Roman" w:hAnsi="Times New Roman"/>
          <w:sz w:val="24"/>
          <w:szCs w:val="24"/>
        </w:rPr>
      </w:pPr>
    </w:p>
    <w:p w:rsidR="00846C72" w:rsidRPr="004D5F6B" w:rsidRDefault="00846C72" w:rsidP="004D5F6B">
      <w:pPr>
        <w:tabs>
          <w:tab w:val="num" w:pos="540"/>
        </w:tabs>
        <w:spacing w:line="240" w:lineRule="auto"/>
        <w:ind w:firstLine="360"/>
        <w:rPr>
          <w:rFonts w:ascii="Times New Roman" w:hAnsi="Times New Roman" w:cs="Times New Roman"/>
          <w:sz w:val="24"/>
          <w:szCs w:val="24"/>
        </w:rPr>
      </w:pPr>
      <w:r w:rsidRPr="004D5F6B">
        <w:rPr>
          <w:rFonts w:ascii="Times New Roman" w:hAnsi="Times New Roman" w:cs="Times New Roman"/>
          <w:sz w:val="24"/>
          <w:szCs w:val="24"/>
        </w:rPr>
        <w:t>11 «Б» класс при  УКП ИК-1 ГИА в форме ГВЭ</w:t>
      </w:r>
    </w:p>
    <w:tbl>
      <w:tblPr>
        <w:tblW w:w="9110" w:type="dxa"/>
        <w:tblInd w:w="108" w:type="dxa"/>
        <w:tblLook w:val="01E0"/>
      </w:tblPr>
      <w:tblGrid>
        <w:gridCol w:w="1768"/>
        <w:gridCol w:w="1452"/>
        <w:gridCol w:w="1101"/>
        <w:gridCol w:w="890"/>
        <w:gridCol w:w="786"/>
        <w:gridCol w:w="671"/>
        <w:gridCol w:w="911"/>
        <w:gridCol w:w="778"/>
        <w:gridCol w:w="753"/>
      </w:tblGrid>
      <w:tr w:rsidR="00846C72" w:rsidRPr="004D5F6B" w:rsidTr="008F525D">
        <w:tc>
          <w:tcPr>
            <w:tcW w:w="177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ind w:left="-32" w:firstLine="32"/>
              <w:rPr>
                <w:rFonts w:ascii="Times New Roman" w:hAnsi="Times New Roman" w:cs="Times New Roman"/>
                <w:sz w:val="24"/>
                <w:szCs w:val="24"/>
              </w:rPr>
            </w:pPr>
            <w:r w:rsidRPr="004D5F6B">
              <w:rPr>
                <w:rFonts w:ascii="Times New Roman" w:hAnsi="Times New Roman" w:cs="Times New Roman"/>
                <w:sz w:val="24"/>
                <w:szCs w:val="24"/>
              </w:rPr>
              <w:t>Предмет</w:t>
            </w:r>
          </w:p>
        </w:tc>
        <w:tc>
          <w:tcPr>
            <w:tcW w:w="145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rPr>
                <w:rFonts w:ascii="Times New Roman" w:hAnsi="Times New Roman" w:cs="Times New Roman"/>
                <w:sz w:val="24"/>
                <w:szCs w:val="24"/>
              </w:rPr>
            </w:pPr>
            <w:r w:rsidRPr="004D5F6B">
              <w:rPr>
                <w:rFonts w:ascii="Times New Roman" w:hAnsi="Times New Roman" w:cs="Times New Roman"/>
                <w:sz w:val="24"/>
                <w:szCs w:val="24"/>
              </w:rPr>
              <w:t>Допущено</w:t>
            </w:r>
          </w:p>
        </w:tc>
        <w:tc>
          <w:tcPr>
            <w:tcW w:w="1103"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rPr>
                <w:rFonts w:ascii="Times New Roman" w:hAnsi="Times New Roman" w:cs="Times New Roman"/>
                <w:sz w:val="24"/>
                <w:szCs w:val="24"/>
              </w:rPr>
            </w:pPr>
            <w:r w:rsidRPr="004D5F6B">
              <w:rPr>
                <w:rFonts w:ascii="Times New Roman" w:hAnsi="Times New Roman" w:cs="Times New Roman"/>
                <w:sz w:val="24"/>
                <w:szCs w:val="24"/>
              </w:rPr>
              <w:t>сдавали</w:t>
            </w:r>
          </w:p>
        </w:tc>
        <w:tc>
          <w:tcPr>
            <w:tcW w:w="90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«5»</w:t>
            </w:r>
          </w:p>
        </w:tc>
        <w:tc>
          <w:tcPr>
            <w:tcW w:w="792"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w:t>
            </w:r>
          </w:p>
        </w:tc>
        <w:tc>
          <w:tcPr>
            <w:tcW w:w="67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«3»</w:t>
            </w:r>
          </w:p>
        </w:tc>
        <w:tc>
          <w:tcPr>
            <w:tcW w:w="91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rPr>
                <w:rFonts w:ascii="Times New Roman" w:hAnsi="Times New Roman" w:cs="Times New Roman"/>
                <w:b/>
                <w:bCs/>
                <w:sz w:val="24"/>
                <w:szCs w:val="24"/>
              </w:rPr>
            </w:pPr>
            <w:r w:rsidRPr="004D5F6B">
              <w:rPr>
                <w:rFonts w:ascii="Times New Roman" w:hAnsi="Times New Roman" w:cs="Times New Roman"/>
                <w:b/>
                <w:bCs/>
                <w:sz w:val="24"/>
                <w:szCs w:val="24"/>
              </w:rPr>
              <w:t xml:space="preserve">   Усп.</w:t>
            </w:r>
          </w:p>
        </w:tc>
        <w:tc>
          <w:tcPr>
            <w:tcW w:w="78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rPr>
                <w:rFonts w:ascii="Times New Roman" w:hAnsi="Times New Roman" w:cs="Times New Roman"/>
                <w:b/>
                <w:bCs/>
                <w:sz w:val="24"/>
                <w:szCs w:val="24"/>
              </w:rPr>
            </w:pPr>
            <w:r w:rsidRPr="004D5F6B">
              <w:rPr>
                <w:rFonts w:ascii="Times New Roman" w:hAnsi="Times New Roman" w:cs="Times New Roman"/>
                <w:b/>
                <w:bCs/>
                <w:sz w:val="24"/>
                <w:szCs w:val="24"/>
              </w:rPr>
              <w:t xml:space="preserve">  Кач.</w:t>
            </w:r>
          </w:p>
        </w:tc>
        <w:tc>
          <w:tcPr>
            <w:tcW w:w="709"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rPr>
                <w:rFonts w:ascii="Times New Roman" w:hAnsi="Times New Roman" w:cs="Times New Roman"/>
                <w:b/>
                <w:bCs/>
                <w:sz w:val="24"/>
                <w:szCs w:val="24"/>
              </w:rPr>
            </w:pPr>
            <w:r w:rsidRPr="004D5F6B">
              <w:rPr>
                <w:rFonts w:ascii="Times New Roman" w:hAnsi="Times New Roman" w:cs="Times New Roman"/>
                <w:b/>
                <w:bCs/>
                <w:sz w:val="24"/>
                <w:szCs w:val="24"/>
              </w:rPr>
              <w:t>СОУ</w:t>
            </w:r>
          </w:p>
        </w:tc>
      </w:tr>
      <w:tr w:rsidR="00846C72" w:rsidRPr="004D5F6B" w:rsidTr="008F525D">
        <w:tc>
          <w:tcPr>
            <w:tcW w:w="177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rPr>
                <w:rFonts w:ascii="Times New Roman" w:hAnsi="Times New Roman" w:cs="Times New Roman"/>
                <w:sz w:val="24"/>
                <w:szCs w:val="24"/>
              </w:rPr>
            </w:pPr>
            <w:r w:rsidRPr="004D5F6B">
              <w:rPr>
                <w:rFonts w:ascii="Times New Roman" w:hAnsi="Times New Roman" w:cs="Times New Roman"/>
                <w:sz w:val="24"/>
                <w:szCs w:val="24"/>
              </w:rPr>
              <w:t>Русский язык</w:t>
            </w:r>
          </w:p>
        </w:tc>
        <w:tc>
          <w:tcPr>
            <w:tcW w:w="145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w:t>
            </w:r>
          </w:p>
        </w:tc>
        <w:tc>
          <w:tcPr>
            <w:tcW w:w="1103"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0</w:t>
            </w:r>
          </w:p>
        </w:tc>
        <w:tc>
          <w:tcPr>
            <w:tcW w:w="792"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2</w:t>
            </w:r>
          </w:p>
        </w:tc>
        <w:tc>
          <w:tcPr>
            <w:tcW w:w="67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 xml:space="preserve">0                  </w:t>
            </w:r>
          </w:p>
        </w:tc>
        <w:tc>
          <w:tcPr>
            <w:tcW w:w="91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100</w:t>
            </w:r>
          </w:p>
        </w:tc>
        <w:tc>
          <w:tcPr>
            <w:tcW w:w="78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64</w:t>
            </w:r>
          </w:p>
        </w:tc>
      </w:tr>
      <w:tr w:rsidR="00846C72" w:rsidRPr="004D5F6B" w:rsidTr="008F525D">
        <w:trPr>
          <w:trHeight w:val="395"/>
        </w:trPr>
        <w:tc>
          <w:tcPr>
            <w:tcW w:w="177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rPr>
                <w:rFonts w:ascii="Times New Roman" w:hAnsi="Times New Roman" w:cs="Times New Roman"/>
                <w:sz w:val="24"/>
                <w:szCs w:val="24"/>
              </w:rPr>
            </w:pPr>
            <w:r w:rsidRPr="004D5F6B">
              <w:rPr>
                <w:rFonts w:ascii="Times New Roman" w:hAnsi="Times New Roman" w:cs="Times New Roman"/>
                <w:sz w:val="24"/>
                <w:szCs w:val="24"/>
              </w:rPr>
              <w:t>Математика</w:t>
            </w:r>
          </w:p>
        </w:tc>
        <w:tc>
          <w:tcPr>
            <w:tcW w:w="145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w:t>
            </w:r>
          </w:p>
        </w:tc>
        <w:tc>
          <w:tcPr>
            <w:tcW w:w="1103"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0</w:t>
            </w:r>
          </w:p>
        </w:tc>
        <w:tc>
          <w:tcPr>
            <w:tcW w:w="792"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2</w:t>
            </w:r>
          </w:p>
        </w:tc>
        <w:tc>
          <w:tcPr>
            <w:tcW w:w="67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0</w:t>
            </w:r>
          </w:p>
        </w:tc>
        <w:tc>
          <w:tcPr>
            <w:tcW w:w="91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100</w:t>
            </w:r>
          </w:p>
        </w:tc>
        <w:tc>
          <w:tcPr>
            <w:tcW w:w="78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64</w:t>
            </w:r>
          </w:p>
        </w:tc>
      </w:tr>
    </w:tbl>
    <w:p w:rsidR="00846C72" w:rsidRPr="004D5F6B" w:rsidRDefault="00846C72" w:rsidP="004D5F6B">
      <w:pPr>
        <w:tabs>
          <w:tab w:val="num" w:pos="540"/>
        </w:tabs>
        <w:spacing w:line="240" w:lineRule="auto"/>
        <w:rPr>
          <w:rFonts w:ascii="Times New Roman" w:hAnsi="Times New Roman" w:cs="Times New Roman"/>
          <w:sz w:val="24"/>
          <w:szCs w:val="24"/>
          <w:lang w:val="en-US"/>
        </w:rPr>
      </w:pPr>
    </w:p>
    <w:p w:rsidR="00846C72" w:rsidRPr="004D5F6B" w:rsidRDefault="00846C72" w:rsidP="004D5F6B">
      <w:pPr>
        <w:tabs>
          <w:tab w:val="num" w:pos="0"/>
        </w:tabs>
        <w:spacing w:line="240" w:lineRule="auto"/>
        <w:rPr>
          <w:rFonts w:ascii="Times New Roman" w:hAnsi="Times New Roman" w:cs="Times New Roman"/>
          <w:sz w:val="24"/>
          <w:szCs w:val="24"/>
        </w:rPr>
      </w:pPr>
      <w:r w:rsidRPr="004D5F6B">
        <w:rPr>
          <w:rFonts w:ascii="Times New Roman" w:hAnsi="Times New Roman" w:cs="Times New Roman"/>
          <w:sz w:val="24"/>
          <w:szCs w:val="24"/>
        </w:rPr>
        <w:t>2019г. Всего выпускников 11/12 классов – 101; допущено к ГИА – 87 из них 4 в форме ГВЭ; не допущено – 14. Выдано 65 аттестатов, из них 1 аттестат особого образца ( Мамонтофа Стафания).</w:t>
      </w:r>
    </w:p>
    <w:p w:rsidR="00846C72" w:rsidRPr="004D5F6B" w:rsidRDefault="00846C72" w:rsidP="004D5F6B">
      <w:pPr>
        <w:tabs>
          <w:tab w:val="num" w:pos="0"/>
        </w:tabs>
        <w:spacing w:line="240" w:lineRule="auto"/>
        <w:rPr>
          <w:rFonts w:ascii="Times New Roman" w:hAnsi="Times New Roman" w:cs="Times New Roman"/>
          <w:sz w:val="24"/>
          <w:szCs w:val="24"/>
        </w:rPr>
      </w:pPr>
    </w:p>
    <w:tbl>
      <w:tblPr>
        <w:tblW w:w="8425" w:type="dxa"/>
        <w:tblInd w:w="108" w:type="dxa"/>
        <w:tblLayout w:type="fixed"/>
        <w:tblLook w:val="01E0"/>
      </w:tblPr>
      <w:tblGrid>
        <w:gridCol w:w="1134"/>
        <w:gridCol w:w="1911"/>
        <w:gridCol w:w="1620"/>
        <w:gridCol w:w="1111"/>
        <w:gridCol w:w="2649"/>
      </w:tblGrid>
      <w:tr w:rsidR="00846C72" w:rsidRPr="004D5F6B" w:rsidTr="008F525D">
        <w:tc>
          <w:tcPr>
            <w:tcW w:w="113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rPr>
                <w:rFonts w:ascii="Times New Roman" w:hAnsi="Times New Roman" w:cs="Times New Roman"/>
                <w:sz w:val="24"/>
                <w:szCs w:val="24"/>
              </w:rPr>
            </w:pPr>
            <w:r w:rsidRPr="004D5F6B">
              <w:rPr>
                <w:rFonts w:ascii="Times New Roman" w:hAnsi="Times New Roman" w:cs="Times New Roman"/>
                <w:sz w:val="24"/>
                <w:szCs w:val="24"/>
              </w:rPr>
              <w:t>класс</w:t>
            </w:r>
          </w:p>
        </w:tc>
        <w:tc>
          <w:tcPr>
            <w:tcW w:w="1911"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3"/>
              </w:tabs>
              <w:spacing w:line="240" w:lineRule="auto"/>
              <w:rPr>
                <w:rFonts w:ascii="Times New Roman" w:hAnsi="Times New Roman" w:cs="Times New Roman"/>
                <w:sz w:val="24"/>
                <w:szCs w:val="24"/>
              </w:rPr>
            </w:pPr>
            <w:r w:rsidRPr="004D5F6B">
              <w:rPr>
                <w:rFonts w:ascii="Times New Roman" w:hAnsi="Times New Roman" w:cs="Times New Roman"/>
                <w:sz w:val="24"/>
                <w:szCs w:val="24"/>
              </w:rPr>
              <w:t>Выпускников</w:t>
            </w:r>
          </w:p>
        </w:tc>
        <w:tc>
          <w:tcPr>
            <w:tcW w:w="162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rPr>
                <w:rFonts w:ascii="Times New Roman" w:hAnsi="Times New Roman" w:cs="Times New Roman"/>
                <w:sz w:val="24"/>
                <w:szCs w:val="24"/>
              </w:rPr>
            </w:pPr>
            <w:r w:rsidRPr="004D5F6B">
              <w:rPr>
                <w:rFonts w:ascii="Times New Roman" w:hAnsi="Times New Roman" w:cs="Times New Roman"/>
                <w:sz w:val="24"/>
                <w:szCs w:val="24"/>
              </w:rPr>
              <w:t>Не допуск</w:t>
            </w:r>
          </w:p>
        </w:tc>
        <w:tc>
          <w:tcPr>
            <w:tcW w:w="1111"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rPr>
                <w:rFonts w:ascii="Times New Roman" w:hAnsi="Times New Roman" w:cs="Times New Roman"/>
                <w:sz w:val="24"/>
                <w:szCs w:val="24"/>
              </w:rPr>
            </w:pPr>
            <w:r w:rsidRPr="004D5F6B">
              <w:rPr>
                <w:rFonts w:ascii="Times New Roman" w:hAnsi="Times New Roman" w:cs="Times New Roman"/>
                <w:sz w:val="24"/>
                <w:szCs w:val="24"/>
              </w:rPr>
              <w:t>Допуск</w:t>
            </w:r>
          </w:p>
        </w:tc>
        <w:tc>
          <w:tcPr>
            <w:tcW w:w="2649"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Получили аттестат</w:t>
            </w:r>
          </w:p>
        </w:tc>
      </w:tr>
      <w:tr w:rsidR="00846C72" w:rsidRPr="004D5F6B" w:rsidTr="008F525D">
        <w:tc>
          <w:tcPr>
            <w:tcW w:w="113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rPr>
                <w:rFonts w:ascii="Times New Roman" w:hAnsi="Times New Roman" w:cs="Times New Roman"/>
                <w:sz w:val="24"/>
                <w:szCs w:val="24"/>
              </w:rPr>
            </w:pPr>
            <w:r w:rsidRPr="004D5F6B">
              <w:rPr>
                <w:rFonts w:ascii="Times New Roman" w:hAnsi="Times New Roman" w:cs="Times New Roman"/>
                <w:sz w:val="24"/>
                <w:szCs w:val="24"/>
              </w:rPr>
              <w:t>11а</w:t>
            </w:r>
          </w:p>
        </w:tc>
        <w:tc>
          <w:tcPr>
            <w:tcW w:w="1911"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47</w:t>
            </w:r>
          </w:p>
        </w:tc>
        <w:tc>
          <w:tcPr>
            <w:tcW w:w="162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w:t>
            </w:r>
          </w:p>
        </w:tc>
        <w:tc>
          <w:tcPr>
            <w:tcW w:w="1111"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43</w:t>
            </w:r>
          </w:p>
        </w:tc>
        <w:tc>
          <w:tcPr>
            <w:tcW w:w="2649"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30</w:t>
            </w:r>
          </w:p>
        </w:tc>
      </w:tr>
      <w:tr w:rsidR="00846C72" w:rsidRPr="004D5F6B" w:rsidTr="008F525D">
        <w:tc>
          <w:tcPr>
            <w:tcW w:w="113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rPr>
                <w:rFonts w:ascii="Times New Roman" w:hAnsi="Times New Roman" w:cs="Times New Roman"/>
                <w:sz w:val="24"/>
                <w:szCs w:val="24"/>
              </w:rPr>
            </w:pPr>
            <w:r w:rsidRPr="004D5F6B">
              <w:rPr>
                <w:rFonts w:ascii="Times New Roman" w:hAnsi="Times New Roman" w:cs="Times New Roman"/>
                <w:sz w:val="24"/>
                <w:szCs w:val="24"/>
              </w:rPr>
              <w:t>12а</w:t>
            </w:r>
          </w:p>
        </w:tc>
        <w:tc>
          <w:tcPr>
            <w:tcW w:w="1911"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47</w:t>
            </w:r>
          </w:p>
        </w:tc>
        <w:tc>
          <w:tcPr>
            <w:tcW w:w="162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7</w:t>
            </w:r>
          </w:p>
        </w:tc>
        <w:tc>
          <w:tcPr>
            <w:tcW w:w="1111"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40</w:t>
            </w:r>
          </w:p>
        </w:tc>
        <w:tc>
          <w:tcPr>
            <w:tcW w:w="2649"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33</w:t>
            </w:r>
          </w:p>
        </w:tc>
      </w:tr>
      <w:tr w:rsidR="00846C72" w:rsidRPr="004D5F6B" w:rsidTr="008F525D">
        <w:tc>
          <w:tcPr>
            <w:tcW w:w="113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rPr>
                <w:rFonts w:ascii="Times New Roman" w:hAnsi="Times New Roman" w:cs="Times New Roman"/>
                <w:sz w:val="24"/>
                <w:szCs w:val="24"/>
              </w:rPr>
            </w:pPr>
            <w:r w:rsidRPr="004D5F6B">
              <w:rPr>
                <w:rFonts w:ascii="Times New Roman" w:hAnsi="Times New Roman" w:cs="Times New Roman"/>
                <w:sz w:val="24"/>
                <w:szCs w:val="24"/>
              </w:rPr>
              <w:t>Всего</w:t>
            </w:r>
          </w:p>
        </w:tc>
        <w:tc>
          <w:tcPr>
            <w:tcW w:w="1911"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94</w:t>
            </w:r>
          </w:p>
        </w:tc>
        <w:tc>
          <w:tcPr>
            <w:tcW w:w="162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11</w:t>
            </w:r>
          </w:p>
        </w:tc>
        <w:tc>
          <w:tcPr>
            <w:tcW w:w="1111"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83</w:t>
            </w:r>
          </w:p>
        </w:tc>
        <w:tc>
          <w:tcPr>
            <w:tcW w:w="2649"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63</w:t>
            </w:r>
          </w:p>
        </w:tc>
      </w:tr>
      <w:tr w:rsidR="00846C72" w:rsidRPr="004D5F6B" w:rsidTr="008F525D">
        <w:tc>
          <w:tcPr>
            <w:tcW w:w="113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rPr>
                <w:rFonts w:ascii="Times New Roman" w:hAnsi="Times New Roman" w:cs="Times New Roman"/>
                <w:sz w:val="24"/>
                <w:szCs w:val="24"/>
              </w:rPr>
            </w:pPr>
            <w:r w:rsidRPr="004D5F6B">
              <w:rPr>
                <w:rFonts w:ascii="Times New Roman" w:hAnsi="Times New Roman" w:cs="Times New Roman"/>
                <w:sz w:val="24"/>
                <w:szCs w:val="24"/>
              </w:rPr>
              <w:t>11б</w:t>
            </w:r>
          </w:p>
        </w:tc>
        <w:tc>
          <w:tcPr>
            <w:tcW w:w="1911"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7</w:t>
            </w:r>
          </w:p>
        </w:tc>
        <w:tc>
          <w:tcPr>
            <w:tcW w:w="162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3</w:t>
            </w:r>
          </w:p>
        </w:tc>
        <w:tc>
          <w:tcPr>
            <w:tcW w:w="1111"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w:t>
            </w:r>
          </w:p>
        </w:tc>
        <w:tc>
          <w:tcPr>
            <w:tcW w:w="2649"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2</w:t>
            </w:r>
          </w:p>
        </w:tc>
      </w:tr>
      <w:tr w:rsidR="00846C72" w:rsidRPr="004D5F6B" w:rsidTr="008F525D">
        <w:tc>
          <w:tcPr>
            <w:tcW w:w="113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rPr>
                <w:rFonts w:ascii="Times New Roman" w:hAnsi="Times New Roman" w:cs="Times New Roman"/>
                <w:sz w:val="24"/>
                <w:szCs w:val="24"/>
              </w:rPr>
            </w:pPr>
            <w:r w:rsidRPr="004D5F6B">
              <w:rPr>
                <w:rFonts w:ascii="Times New Roman" w:hAnsi="Times New Roman" w:cs="Times New Roman"/>
                <w:sz w:val="24"/>
                <w:szCs w:val="24"/>
              </w:rPr>
              <w:t>Итого</w:t>
            </w:r>
          </w:p>
        </w:tc>
        <w:tc>
          <w:tcPr>
            <w:tcW w:w="1911"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101</w:t>
            </w:r>
          </w:p>
        </w:tc>
        <w:tc>
          <w:tcPr>
            <w:tcW w:w="162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14</w:t>
            </w:r>
          </w:p>
        </w:tc>
        <w:tc>
          <w:tcPr>
            <w:tcW w:w="1111"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87</w:t>
            </w:r>
          </w:p>
        </w:tc>
        <w:tc>
          <w:tcPr>
            <w:tcW w:w="2649"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tabs>
                <w:tab w:val="num" w:pos="540"/>
              </w:tabs>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65</w:t>
            </w:r>
          </w:p>
        </w:tc>
      </w:tr>
    </w:tbl>
    <w:p w:rsidR="00846C72" w:rsidRPr="004D5F6B" w:rsidRDefault="00846C72" w:rsidP="004D5F6B">
      <w:pPr>
        <w:tabs>
          <w:tab w:val="num" w:pos="540"/>
        </w:tabs>
        <w:spacing w:line="240" w:lineRule="auto"/>
        <w:rPr>
          <w:rFonts w:ascii="Times New Roman" w:hAnsi="Times New Roman" w:cs="Times New Roman"/>
          <w:sz w:val="24"/>
          <w:szCs w:val="24"/>
        </w:rPr>
      </w:pPr>
    </w:p>
    <w:p w:rsidR="00846C72" w:rsidRPr="004D5F6B" w:rsidRDefault="00846C72" w:rsidP="004D5F6B">
      <w:pPr>
        <w:tabs>
          <w:tab w:val="num" w:pos="540"/>
        </w:tabs>
        <w:spacing w:line="240" w:lineRule="auto"/>
        <w:rPr>
          <w:rFonts w:ascii="Times New Roman" w:hAnsi="Times New Roman" w:cs="Times New Roman"/>
          <w:sz w:val="24"/>
          <w:szCs w:val="24"/>
        </w:rPr>
      </w:pPr>
      <w:r w:rsidRPr="004D5F6B">
        <w:rPr>
          <w:rFonts w:ascii="Times New Roman" w:hAnsi="Times New Roman" w:cs="Times New Roman"/>
          <w:sz w:val="24"/>
          <w:szCs w:val="24"/>
        </w:rPr>
        <w:lastRenderedPageBreak/>
        <w:t>11 «А»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1528"/>
        <w:gridCol w:w="2158"/>
      </w:tblGrid>
      <w:tr w:rsidR="00846C72" w:rsidRPr="004D5F6B" w:rsidTr="008F525D">
        <w:tc>
          <w:tcPr>
            <w:tcW w:w="354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Предметы</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Сдавали</w:t>
            </w:r>
          </w:p>
        </w:tc>
        <w:tc>
          <w:tcPr>
            <w:tcW w:w="215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Средний балл</w:t>
            </w:r>
          </w:p>
        </w:tc>
      </w:tr>
      <w:tr w:rsidR="00846C72" w:rsidRPr="004D5F6B" w:rsidTr="008F525D">
        <w:tc>
          <w:tcPr>
            <w:tcW w:w="354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Русский язык</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41</w:t>
            </w:r>
          </w:p>
        </w:tc>
        <w:tc>
          <w:tcPr>
            <w:tcW w:w="215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52</w:t>
            </w:r>
          </w:p>
        </w:tc>
      </w:tr>
      <w:tr w:rsidR="00846C72" w:rsidRPr="004D5F6B" w:rsidTr="008F525D">
        <w:tc>
          <w:tcPr>
            <w:tcW w:w="354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Литература</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2</w:t>
            </w:r>
          </w:p>
        </w:tc>
        <w:tc>
          <w:tcPr>
            <w:tcW w:w="215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31</w:t>
            </w:r>
          </w:p>
        </w:tc>
      </w:tr>
      <w:tr w:rsidR="00846C72" w:rsidRPr="004D5F6B" w:rsidTr="008F525D">
        <w:tc>
          <w:tcPr>
            <w:tcW w:w="354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Английский язык</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5</w:t>
            </w:r>
          </w:p>
        </w:tc>
        <w:tc>
          <w:tcPr>
            <w:tcW w:w="215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75</w:t>
            </w:r>
          </w:p>
        </w:tc>
      </w:tr>
      <w:tr w:rsidR="00846C72" w:rsidRPr="004D5F6B" w:rsidTr="008F525D">
        <w:tc>
          <w:tcPr>
            <w:tcW w:w="354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История</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11</w:t>
            </w:r>
          </w:p>
        </w:tc>
        <w:tc>
          <w:tcPr>
            <w:tcW w:w="215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47</w:t>
            </w:r>
          </w:p>
        </w:tc>
      </w:tr>
      <w:tr w:rsidR="00846C72" w:rsidRPr="004D5F6B" w:rsidTr="008F525D">
        <w:tc>
          <w:tcPr>
            <w:tcW w:w="354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Обществознание</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23</w:t>
            </w:r>
          </w:p>
        </w:tc>
        <w:tc>
          <w:tcPr>
            <w:tcW w:w="215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43</w:t>
            </w:r>
          </w:p>
        </w:tc>
      </w:tr>
      <w:tr w:rsidR="00846C72" w:rsidRPr="004D5F6B" w:rsidTr="008F525D">
        <w:tc>
          <w:tcPr>
            <w:tcW w:w="354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Математика (базовая)</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29</w:t>
            </w:r>
          </w:p>
        </w:tc>
        <w:tc>
          <w:tcPr>
            <w:tcW w:w="215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3</w:t>
            </w:r>
          </w:p>
        </w:tc>
      </w:tr>
      <w:tr w:rsidR="00846C72" w:rsidRPr="004D5F6B" w:rsidTr="008F525D">
        <w:tc>
          <w:tcPr>
            <w:tcW w:w="354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Математика (профильная)</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14</w:t>
            </w:r>
          </w:p>
        </w:tc>
        <w:tc>
          <w:tcPr>
            <w:tcW w:w="215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44</w:t>
            </w:r>
          </w:p>
        </w:tc>
      </w:tr>
      <w:tr w:rsidR="00846C72" w:rsidRPr="004D5F6B" w:rsidTr="008F525D">
        <w:tc>
          <w:tcPr>
            <w:tcW w:w="354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Физика</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6</w:t>
            </w:r>
          </w:p>
        </w:tc>
        <w:tc>
          <w:tcPr>
            <w:tcW w:w="215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42</w:t>
            </w:r>
          </w:p>
        </w:tc>
      </w:tr>
      <w:tr w:rsidR="00846C72" w:rsidRPr="004D5F6B" w:rsidTr="008F525D">
        <w:tc>
          <w:tcPr>
            <w:tcW w:w="354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Информатика</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2</w:t>
            </w:r>
          </w:p>
        </w:tc>
        <w:tc>
          <w:tcPr>
            <w:tcW w:w="215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24</w:t>
            </w:r>
          </w:p>
        </w:tc>
      </w:tr>
      <w:tr w:rsidR="00846C72" w:rsidRPr="004D5F6B" w:rsidTr="008F525D">
        <w:tc>
          <w:tcPr>
            <w:tcW w:w="354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Биология</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6</w:t>
            </w:r>
          </w:p>
        </w:tc>
        <w:tc>
          <w:tcPr>
            <w:tcW w:w="215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34</w:t>
            </w:r>
          </w:p>
        </w:tc>
      </w:tr>
      <w:tr w:rsidR="00846C72" w:rsidRPr="004D5F6B" w:rsidTr="008F525D">
        <w:tc>
          <w:tcPr>
            <w:tcW w:w="354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Химия</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w:t>
            </w:r>
          </w:p>
        </w:tc>
        <w:tc>
          <w:tcPr>
            <w:tcW w:w="215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25</w:t>
            </w:r>
          </w:p>
        </w:tc>
      </w:tr>
      <w:tr w:rsidR="00846C72" w:rsidRPr="004D5F6B" w:rsidTr="008F525D">
        <w:tc>
          <w:tcPr>
            <w:tcW w:w="354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География</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1</w:t>
            </w:r>
          </w:p>
        </w:tc>
        <w:tc>
          <w:tcPr>
            <w:tcW w:w="215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0</w:t>
            </w:r>
          </w:p>
        </w:tc>
      </w:tr>
    </w:tbl>
    <w:p w:rsidR="00846C72" w:rsidRPr="004D5F6B" w:rsidRDefault="00846C72" w:rsidP="004D5F6B">
      <w:pPr>
        <w:spacing w:line="240" w:lineRule="auto"/>
        <w:rPr>
          <w:rFonts w:ascii="Times New Roman" w:hAnsi="Times New Roman" w:cs="Times New Roman"/>
          <w:sz w:val="24"/>
          <w:szCs w:val="24"/>
        </w:rPr>
      </w:pPr>
    </w:p>
    <w:p w:rsidR="00846C72" w:rsidRPr="004D5F6B" w:rsidRDefault="00846C72" w:rsidP="004D5F6B">
      <w:pPr>
        <w:spacing w:line="240" w:lineRule="auto"/>
        <w:rPr>
          <w:rFonts w:ascii="Times New Roman" w:hAnsi="Times New Roman" w:cs="Times New Roman"/>
          <w:sz w:val="24"/>
          <w:szCs w:val="24"/>
        </w:rPr>
      </w:pPr>
      <w:r w:rsidRPr="004D5F6B">
        <w:rPr>
          <w:rFonts w:ascii="Times New Roman" w:hAnsi="Times New Roman" w:cs="Times New Roman"/>
          <w:sz w:val="24"/>
          <w:szCs w:val="24"/>
        </w:rPr>
        <w:t>12 «А»</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1560"/>
        <w:gridCol w:w="2834"/>
      </w:tblGrid>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Предметы</w:t>
            </w:r>
          </w:p>
        </w:tc>
        <w:tc>
          <w:tcPr>
            <w:tcW w:w="156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Сдавали</w:t>
            </w:r>
          </w:p>
        </w:tc>
        <w:tc>
          <w:tcPr>
            <w:tcW w:w="283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Средний балл</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Русский язык</w:t>
            </w:r>
          </w:p>
        </w:tc>
        <w:tc>
          <w:tcPr>
            <w:tcW w:w="156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37</w:t>
            </w:r>
          </w:p>
        </w:tc>
        <w:tc>
          <w:tcPr>
            <w:tcW w:w="283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58</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Литература</w:t>
            </w:r>
          </w:p>
        </w:tc>
        <w:tc>
          <w:tcPr>
            <w:tcW w:w="156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6</w:t>
            </w:r>
          </w:p>
        </w:tc>
        <w:tc>
          <w:tcPr>
            <w:tcW w:w="283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47</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Английский язык</w:t>
            </w:r>
          </w:p>
        </w:tc>
        <w:tc>
          <w:tcPr>
            <w:tcW w:w="156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2</w:t>
            </w:r>
          </w:p>
        </w:tc>
        <w:tc>
          <w:tcPr>
            <w:tcW w:w="283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42</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История</w:t>
            </w:r>
          </w:p>
        </w:tc>
        <w:tc>
          <w:tcPr>
            <w:tcW w:w="156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12</w:t>
            </w:r>
          </w:p>
        </w:tc>
        <w:tc>
          <w:tcPr>
            <w:tcW w:w="283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36</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Обществознание</w:t>
            </w:r>
          </w:p>
        </w:tc>
        <w:tc>
          <w:tcPr>
            <w:tcW w:w="156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15</w:t>
            </w:r>
          </w:p>
        </w:tc>
        <w:tc>
          <w:tcPr>
            <w:tcW w:w="283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50</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Математика (базовая)</w:t>
            </w:r>
          </w:p>
        </w:tc>
        <w:tc>
          <w:tcPr>
            <w:tcW w:w="156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27</w:t>
            </w:r>
          </w:p>
        </w:tc>
        <w:tc>
          <w:tcPr>
            <w:tcW w:w="283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3,4</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Математика (профильная)</w:t>
            </w:r>
          </w:p>
        </w:tc>
        <w:tc>
          <w:tcPr>
            <w:tcW w:w="156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11</w:t>
            </w:r>
          </w:p>
        </w:tc>
        <w:tc>
          <w:tcPr>
            <w:tcW w:w="283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45</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Физика</w:t>
            </w:r>
          </w:p>
        </w:tc>
        <w:tc>
          <w:tcPr>
            <w:tcW w:w="156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2</w:t>
            </w:r>
          </w:p>
        </w:tc>
        <w:tc>
          <w:tcPr>
            <w:tcW w:w="283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49</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Информатика</w:t>
            </w:r>
          </w:p>
        </w:tc>
        <w:tc>
          <w:tcPr>
            <w:tcW w:w="156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3</w:t>
            </w:r>
          </w:p>
        </w:tc>
        <w:tc>
          <w:tcPr>
            <w:tcW w:w="283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21</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Биология</w:t>
            </w:r>
          </w:p>
        </w:tc>
        <w:tc>
          <w:tcPr>
            <w:tcW w:w="156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5</w:t>
            </w:r>
          </w:p>
        </w:tc>
        <w:tc>
          <w:tcPr>
            <w:tcW w:w="283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30</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Химия</w:t>
            </w:r>
          </w:p>
        </w:tc>
        <w:tc>
          <w:tcPr>
            <w:tcW w:w="156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2</w:t>
            </w:r>
          </w:p>
        </w:tc>
        <w:tc>
          <w:tcPr>
            <w:tcW w:w="283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45</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География</w:t>
            </w:r>
          </w:p>
        </w:tc>
        <w:tc>
          <w:tcPr>
            <w:tcW w:w="1560"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w:t>
            </w:r>
          </w:p>
        </w:tc>
        <w:tc>
          <w:tcPr>
            <w:tcW w:w="2834"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36</w:t>
            </w:r>
          </w:p>
        </w:tc>
      </w:tr>
    </w:tbl>
    <w:p w:rsidR="00846C72" w:rsidRPr="004D5F6B" w:rsidRDefault="00846C72" w:rsidP="004D5F6B">
      <w:pPr>
        <w:spacing w:line="240" w:lineRule="auto"/>
        <w:rPr>
          <w:rFonts w:ascii="Times New Roman" w:hAnsi="Times New Roman" w:cs="Times New Roman"/>
          <w:sz w:val="24"/>
          <w:szCs w:val="24"/>
        </w:rPr>
      </w:pPr>
    </w:p>
    <w:p w:rsidR="00846C72" w:rsidRPr="004D5F6B" w:rsidRDefault="00846C72" w:rsidP="004D5F6B">
      <w:pPr>
        <w:spacing w:line="240" w:lineRule="auto"/>
        <w:rPr>
          <w:rFonts w:ascii="Times New Roman" w:hAnsi="Times New Roman" w:cs="Times New Roman"/>
          <w:sz w:val="24"/>
          <w:szCs w:val="24"/>
        </w:rPr>
      </w:pPr>
      <w:r w:rsidRPr="004D5F6B">
        <w:rPr>
          <w:rFonts w:ascii="Times New Roman" w:hAnsi="Times New Roman" w:cs="Times New Roman"/>
          <w:sz w:val="24"/>
          <w:szCs w:val="24"/>
        </w:rPr>
        <w:t>11 «А», 12 «А»</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1528"/>
        <w:gridCol w:w="2866"/>
      </w:tblGrid>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rPr>
                <w:rFonts w:ascii="Times New Roman" w:hAnsi="Times New Roman" w:cs="Times New Roman"/>
                <w:sz w:val="24"/>
                <w:szCs w:val="24"/>
              </w:rPr>
            </w:pPr>
            <w:r w:rsidRPr="004D5F6B">
              <w:rPr>
                <w:rFonts w:ascii="Times New Roman" w:hAnsi="Times New Roman" w:cs="Times New Roman"/>
                <w:sz w:val="24"/>
                <w:szCs w:val="24"/>
              </w:rPr>
              <w:t>Предметы</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Сдавали</w:t>
            </w:r>
          </w:p>
        </w:tc>
        <w:tc>
          <w:tcPr>
            <w:tcW w:w="2866"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Средний балл</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rPr>
                <w:rFonts w:ascii="Times New Roman" w:hAnsi="Times New Roman" w:cs="Times New Roman"/>
                <w:sz w:val="24"/>
                <w:szCs w:val="24"/>
              </w:rPr>
            </w:pPr>
            <w:r w:rsidRPr="004D5F6B">
              <w:rPr>
                <w:rFonts w:ascii="Times New Roman" w:hAnsi="Times New Roman" w:cs="Times New Roman"/>
                <w:sz w:val="24"/>
                <w:szCs w:val="24"/>
              </w:rPr>
              <w:lastRenderedPageBreak/>
              <w:t>Русский язык</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78</w:t>
            </w:r>
          </w:p>
        </w:tc>
        <w:tc>
          <w:tcPr>
            <w:tcW w:w="2866"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55</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rPr>
                <w:rFonts w:ascii="Times New Roman" w:hAnsi="Times New Roman" w:cs="Times New Roman"/>
                <w:sz w:val="24"/>
                <w:szCs w:val="24"/>
              </w:rPr>
            </w:pPr>
            <w:r w:rsidRPr="004D5F6B">
              <w:rPr>
                <w:rFonts w:ascii="Times New Roman" w:hAnsi="Times New Roman" w:cs="Times New Roman"/>
                <w:sz w:val="24"/>
                <w:szCs w:val="24"/>
              </w:rPr>
              <w:t>Литература</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8</w:t>
            </w:r>
          </w:p>
        </w:tc>
        <w:tc>
          <w:tcPr>
            <w:tcW w:w="2866"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39</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rPr>
                <w:rFonts w:ascii="Times New Roman" w:hAnsi="Times New Roman" w:cs="Times New Roman"/>
                <w:sz w:val="24"/>
                <w:szCs w:val="24"/>
              </w:rPr>
            </w:pPr>
            <w:r w:rsidRPr="004D5F6B">
              <w:rPr>
                <w:rFonts w:ascii="Times New Roman" w:hAnsi="Times New Roman" w:cs="Times New Roman"/>
                <w:sz w:val="24"/>
                <w:szCs w:val="24"/>
              </w:rPr>
              <w:t>Английский язык</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7</w:t>
            </w:r>
          </w:p>
        </w:tc>
        <w:tc>
          <w:tcPr>
            <w:tcW w:w="2866"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59</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rPr>
                <w:rFonts w:ascii="Times New Roman" w:hAnsi="Times New Roman" w:cs="Times New Roman"/>
                <w:sz w:val="24"/>
                <w:szCs w:val="24"/>
              </w:rPr>
            </w:pPr>
            <w:r w:rsidRPr="004D5F6B">
              <w:rPr>
                <w:rFonts w:ascii="Times New Roman" w:hAnsi="Times New Roman" w:cs="Times New Roman"/>
                <w:sz w:val="24"/>
                <w:szCs w:val="24"/>
              </w:rPr>
              <w:t>История</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23</w:t>
            </w:r>
          </w:p>
        </w:tc>
        <w:tc>
          <w:tcPr>
            <w:tcW w:w="2866"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42</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rPr>
                <w:rFonts w:ascii="Times New Roman" w:hAnsi="Times New Roman" w:cs="Times New Roman"/>
                <w:sz w:val="24"/>
                <w:szCs w:val="24"/>
              </w:rPr>
            </w:pPr>
            <w:r w:rsidRPr="004D5F6B">
              <w:rPr>
                <w:rFonts w:ascii="Times New Roman" w:hAnsi="Times New Roman" w:cs="Times New Roman"/>
                <w:sz w:val="24"/>
                <w:szCs w:val="24"/>
              </w:rPr>
              <w:t>Обществознание</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38</w:t>
            </w:r>
          </w:p>
        </w:tc>
        <w:tc>
          <w:tcPr>
            <w:tcW w:w="2866"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47</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rPr>
                <w:rFonts w:ascii="Times New Roman" w:hAnsi="Times New Roman" w:cs="Times New Roman"/>
                <w:sz w:val="24"/>
                <w:szCs w:val="24"/>
              </w:rPr>
            </w:pPr>
            <w:r w:rsidRPr="004D5F6B">
              <w:rPr>
                <w:rFonts w:ascii="Times New Roman" w:hAnsi="Times New Roman" w:cs="Times New Roman"/>
                <w:sz w:val="24"/>
                <w:szCs w:val="24"/>
              </w:rPr>
              <w:t>Математика (базовая)</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56</w:t>
            </w:r>
          </w:p>
        </w:tc>
        <w:tc>
          <w:tcPr>
            <w:tcW w:w="2866"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3,2</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rPr>
                <w:rFonts w:ascii="Times New Roman" w:hAnsi="Times New Roman" w:cs="Times New Roman"/>
                <w:sz w:val="24"/>
                <w:szCs w:val="24"/>
              </w:rPr>
            </w:pPr>
            <w:r w:rsidRPr="004D5F6B">
              <w:rPr>
                <w:rFonts w:ascii="Times New Roman" w:hAnsi="Times New Roman" w:cs="Times New Roman"/>
                <w:sz w:val="24"/>
                <w:szCs w:val="24"/>
              </w:rPr>
              <w:t>Математика (профильная)</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25</w:t>
            </w:r>
          </w:p>
        </w:tc>
        <w:tc>
          <w:tcPr>
            <w:tcW w:w="2866"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45</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rPr>
                <w:rFonts w:ascii="Times New Roman" w:hAnsi="Times New Roman" w:cs="Times New Roman"/>
                <w:sz w:val="24"/>
                <w:szCs w:val="24"/>
              </w:rPr>
            </w:pPr>
            <w:r w:rsidRPr="004D5F6B">
              <w:rPr>
                <w:rFonts w:ascii="Times New Roman" w:hAnsi="Times New Roman" w:cs="Times New Roman"/>
                <w:sz w:val="24"/>
                <w:szCs w:val="24"/>
              </w:rPr>
              <w:t>Физика</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8</w:t>
            </w:r>
          </w:p>
        </w:tc>
        <w:tc>
          <w:tcPr>
            <w:tcW w:w="2866"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46</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rPr>
                <w:rFonts w:ascii="Times New Roman" w:hAnsi="Times New Roman" w:cs="Times New Roman"/>
                <w:sz w:val="24"/>
                <w:szCs w:val="24"/>
              </w:rPr>
            </w:pPr>
            <w:r w:rsidRPr="004D5F6B">
              <w:rPr>
                <w:rFonts w:ascii="Times New Roman" w:hAnsi="Times New Roman" w:cs="Times New Roman"/>
                <w:sz w:val="24"/>
                <w:szCs w:val="24"/>
              </w:rPr>
              <w:t>Информатика</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5</w:t>
            </w:r>
          </w:p>
        </w:tc>
        <w:tc>
          <w:tcPr>
            <w:tcW w:w="2866"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23</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rPr>
                <w:rFonts w:ascii="Times New Roman" w:hAnsi="Times New Roman" w:cs="Times New Roman"/>
                <w:sz w:val="24"/>
                <w:szCs w:val="24"/>
              </w:rPr>
            </w:pPr>
            <w:r w:rsidRPr="004D5F6B">
              <w:rPr>
                <w:rFonts w:ascii="Times New Roman" w:hAnsi="Times New Roman" w:cs="Times New Roman"/>
                <w:sz w:val="24"/>
                <w:szCs w:val="24"/>
              </w:rPr>
              <w:t>Биология</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11</w:t>
            </w:r>
          </w:p>
        </w:tc>
        <w:tc>
          <w:tcPr>
            <w:tcW w:w="2866"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32</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rPr>
                <w:rFonts w:ascii="Times New Roman" w:hAnsi="Times New Roman" w:cs="Times New Roman"/>
                <w:sz w:val="24"/>
                <w:szCs w:val="24"/>
              </w:rPr>
            </w:pPr>
            <w:r w:rsidRPr="004D5F6B">
              <w:rPr>
                <w:rFonts w:ascii="Times New Roman" w:hAnsi="Times New Roman" w:cs="Times New Roman"/>
                <w:sz w:val="24"/>
                <w:szCs w:val="24"/>
              </w:rPr>
              <w:t>Химия</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6</w:t>
            </w:r>
          </w:p>
        </w:tc>
        <w:tc>
          <w:tcPr>
            <w:tcW w:w="2866"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35</w:t>
            </w:r>
          </w:p>
        </w:tc>
      </w:tr>
      <w:tr w:rsidR="00846C72" w:rsidRPr="004D5F6B" w:rsidTr="008F525D">
        <w:tc>
          <w:tcPr>
            <w:tcW w:w="2977"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rPr>
                <w:rFonts w:ascii="Times New Roman" w:hAnsi="Times New Roman" w:cs="Times New Roman"/>
                <w:sz w:val="24"/>
                <w:szCs w:val="24"/>
              </w:rPr>
            </w:pPr>
            <w:r w:rsidRPr="004D5F6B">
              <w:rPr>
                <w:rFonts w:ascii="Times New Roman" w:hAnsi="Times New Roman" w:cs="Times New Roman"/>
                <w:sz w:val="24"/>
                <w:szCs w:val="24"/>
              </w:rPr>
              <w:t>География</w:t>
            </w:r>
          </w:p>
        </w:tc>
        <w:tc>
          <w:tcPr>
            <w:tcW w:w="1528"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5</w:t>
            </w:r>
          </w:p>
        </w:tc>
        <w:tc>
          <w:tcPr>
            <w:tcW w:w="2866" w:type="dxa"/>
            <w:tcBorders>
              <w:top w:val="single" w:sz="4" w:space="0" w:color="auto"/>
              <w:left w:val="single" w:sz="4" w:space="0" w:color="auto"/>
              <w:bottom w:val="single" w:sz="4" w:space="0" w:color="auto"/>
              <w:right w:val="single" w:sz="4" w:space="0" w:color="auto"/>
            </w:tcBorders>
          </w:tcPr>
          <w:p w:rsidR="00846C72" w:rsidRPr="004D5F6B" w:rsidRDefault="00846C72" w:rsidP="004D5F6B">
            <w:pPr>
              <w:spacing w:line="240" w:lineRule="auto"/>
              <w:jc w:val="center"/>
              <w:rPr>
                <w:rFonts w:ascii="Times New Roman" w:hAnsi="Times New Roman" w:cs="Times New Roman"/>
                <w:sz w:val="24"/>
                <w:szCs w:val="24"/>
              </w:rPr>
            </w:pPr>
            <w:r w:rsidRPr="004D5F6B">
              <w:rPr>
                <w:rFonts w:ascii="Times New Roman" w:hAnsi="Times New Roman" w:cs="Times New Roman"/>
                <w:sz w:val="24"/>
                <w:szCs w:val="24"/>
              </w:rPr>
              <w:t>36</w:t>
            </w:r>
          </w:p>
        </w:tc>
      </w:tr>
    </w:tbl>
    <w:p w:rsidR="00846C72" w:rsidRPr="004D5F6B" w:rsidRDefault="00846C72" w:rsidP="004D5F6B">
      <w:pPr>
        <w:pStyle w:val="af1"/>
        <w:spacing w:before="4"/>
        <w:rPr>
          <w:i/>
          <w:iCs/>
        </w:rPr>
      </w:pPr>
    </w:p>
    <w:tbl>
      <w:tblPr>
        <w:tblW w:w="17612" w:type="dxa"/>
        <w:tblInd w:w="108" w:type="dxa"/>
        <w:tblLook w:val="04A0"/>
      </w:tblPr>
      <w:tblGrid>
        <w:gridCol w:w="2776"/>
        <w:gridCol w:w="1300"/>
        <w:gridCol w:w="1480"/>
        <w:gridCol w:w="1480"/>
        <w:gridCol w:w="960"/>
        <w:gridCol w:w="962"/>
        <w:gridCol w:w="962"/>
        <w:gridCol w:w="962"/>
        <w:gridCol w:w="962"/>
        <w:gridCol w:w="962"/>
        <w:gridCol w:w="962"/>
        <w:gridCol w:w="962"/>
        <w:gridCol w:w="962"/>
        <w:gridCol w:w="960"/>
        <w:gridCol w:w="960"/>
      </w:tblGrid>
      <w:tr w:rsidR="00846C72" w:rsidRPr="007C6C18" w:rsidTr="008F525D">
        <w:trPr>
          <w:trHeight w:val="300"/>
        </w:trPr>
        <w:tc>
          <w:tcPr>
            <w:tcW w:w="2776"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30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r>
      <w:tr w:rsidR="00846C72" w:rsidRPr="007C6C18" w:rsidTr="008F525D">
        <w:trPr>
          <w:trHeight w:val="300"/>
        </w:trPr>
        <w:tc>
          <w:tcPr>
            <w:tcW w:w="2776"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r>
              <w:rPr>
                <w:rFonts w:ascii="Calibri" w:hAnsi="Calibri"/>
                <w:noProof/>
                <w:color w:val="000000"/>
                <w:lang w:eastAsia="ru-RU"/>
              </w:rPr>
              <w:drawing>
                <wp:anchor distT="0" distB="0" distL="114300" distR="114300" simplePos="0" relativeHeight="251656704" behindDoc="0" locked="0" layoutInCell="1" allowOverlap="1">
                  <wp:simplePos x="0" y="0"/>
                  <wp:positionH relativeFrom="column">
                    <wp:posOffset>-504825</wp:posOffset>
                  </wp:positionH>
                  <wp:positionV relativeFrom="paragraph">
                    <wp:posOffset>38100</wp:posOffset>
                  </wp:positionV>
                  <wp:extent cx="5067300" cy="2762250"/>
                  <wp:effectExtent l="0" t="0" r="0" b="0"/>
                  <wp:wrapNone/>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2"/>
                    </a:graphicData>
                  </a:graphic>
                </wp:anchor>
              </w:drawing>
            </w:r>
          </w:p>
          <w:tbl>
            <w:tblPr>
              <w:tblW w:w="0" w:type="auto"/>
              <w:tblCellSpacing w:w="0" w:type="dxa"/>
              <w:tblCellMar>
                <w:left w:w="0" w:type="dxa"/>
                <w:right w:w="0" w:type="dxa"/>
              </w:tblCellMar>
              <w:tblLook w:val="04A0"/>
            </w:tblPr>
            <w:tblGrid>
              <w:gridCol w:w="2560"/>
            </w:tblGrid>
            <w:tr w:rsidR="00846C72" w:rsidRPr="007C6C18" w:rsidTr="008F525D">
              <w:trPr>
                <w:trHeight w:val="300"/>
                <w:tblCellSpacing w:w="0" w:type="dxa"/>
              </w:trPr>
              <w:tc>
                <w:tcPr>
                  <w:tcW w:w="25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r>
          </w:tbl>
          <w:p w:rsidR="00846C72" w:rsidRPr="007C6C18" w:rsidRDefault="00846C72" w:rsidP="008F525D">
            <w:pPr>
              <w:rPr>
                <w:rFonts w:ascii="Calibri" w:hAnsi="Calibri"/>
                <w:color w:val="000000"/>
              </w:rPr>
            </w:pPr>
          </w:p>
        </w:tc>
        <w:tc>
          <w:tcPr>
            <w:tcW w:w="130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r>
      <w:tr w:rsidR="00846C72" w:rsidRPr="007C6C18" w:rsidTr="008F525D">
        <w:trPr>
          <w:trHeight w:val="300"/>
        </w:trPr>
        <w:tc>
          <w:tcPr>
            <w:tcW w:w="2776"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30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r>
      <w:tr w:rsidR="00846C72" w:rsidRPr="007C6C18" w:rsidTr="008F525D">
        <w:trPr>
          <w:trHeight w:val="300"/>
        </w:trPr>
        <w:tc>
          <w:tcPr>
            <w:tcW w:w="2776"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30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r>
      <w:tr w:rsidR="00846C72" w:rsidRPr="007C6C18" w:rsidTr="008F525D">
        <w:trPr>
          <w:trHeight w:val="300"/>
        </w:trPr>
        <w:tc>
          <w:tcPr>
            <w:tcW w:w="2776"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30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r>
      <w:tr w:rsidR="00846C72" w:rsidRPr="007C6C18" w:rsidTr="008F525D">
        <w:trPr>
          <w:trHeight w:val="300"/>
        </w:trPr>
        <w:tc>
          <w:tcPr>
            <w:tcW w:w="2776"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30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r>
      <w:tr w:rsidR="00846C72" w:rsidRPr="007C6C18" w:rsidTr="008F525D">
        <w:trPr>
          <w:trHeight w:val="300"/>
        </w:trPr>
        <w:tc>
          <w:tcPr>
            <w:tcW w:w="2776"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30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r>
      <w:tr w:rsidR="00846C72" w:rsidRPr="007C6C18" w:rsidTr="008F525D">
        <w:trPr>
          <w:trHeight w:val="300"/>
        </w:trPr>
        <w:tc>
          <w:tcPr>
            <w:tcW w:w="2776"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30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r>
      <w:tr w:rsidR="00846C72" w:rsidRPr="007C6C18" w:rsidTr="008F525D">
        <w:trPr>
          <w:trHeight w:val="300"/>
        </w:trPr>
        <w:tc>
          <w:tcPr>
            <w:tcW w:w="2776"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30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r>
      <w:tr w:rsidR="00846C72" w:rsidRPr="007C6C18" w:rsidTr="008F525D">
        <w:trPr>
          <w:trHeight w:val="300"/>
        </w:trPr>
        <w:tc>
          <w:tcPr>
            <w:tcW w:w="2776"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30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r>
      <w:tr w:rsidR="00846C72" w:rsidRPr="007C6C18" w:rsidTr="008F525D">
        <w:trPr>
          <w:trHeight w:val="300"/>
        </w:trPr>
        <w:tc>
          <w:tcPr>
            <w:tcW w:w="2776"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30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r>
      <w:tr w:rsidR="00846C72" w:rsidRPr="007C6C18" w:rsidTr="008F525D">
        <w:trPr>
          <w:trHeight w:val="300"/>
        </w:trPr>
        <w:tc>
          <w:tcPr>
            <w:tcW w:w="2776"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30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r>
      <w:tr w:rsidR="00846C72" w:rsidRPr="007C6C18" w:rsidTr="008F525D">
        <w:trPr>
          <w:trHeight w:val="300"/>
        </w:trPr>
        <w:tc>
          <w:tcPr>
            <w:tcW w:w="2776"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30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r>
      <w:tr w:rsidR="00846C72" w:rsidRPr="007C6C18" w:rsidTr="008F525D">
        <w:trPr>
          <w:trHeight w:val="300"/>
        </w:trPr>
        <w:tc>
          <w:tcPr>
            <w:tcW w:w="2776"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30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r>
      <w:tr w:rsidR="00846C72" w:rsidRPr="007C6C18" w:rsidTr="008F525D">
        <w:trPr>
          <w:trHeight w:val="300"/>
        </w:trPr>
        <w:tc>
          <w:tcPr>
            <w:tcW w:w="2776"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30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r>
      <w:tr w:rsidR="00846C72" w:rsidRPr="007C6C18" w:rsidTr="008F525D">
        <w:trPr>
          <w:trHeight w:val="300"/>
        </w:trPr>
        <w:tc>
          <w:tcPr>
            <w:tcW w:w="2776"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30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r>
      <w:tr w:rsidR="00846C72" w:rsidRPr="007C6C18" w:rsidTr="008F525D">
        <w:trPr>
          <w:trHeight w:val="300"/>
        </w:trPr>
        <w:tc>
          <w:tcPr>
            <w:tcW w:w="2776"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r>
              <w:rPr>
                <w:rFonts w:ascii="Calibri" w:hAnsi="Calibri"/>
                <w:noProof/>
                <w:color w:val="000000"/>
                <w:lang w:eastAsia="ru-RU"/>
              </w:rPr>
              <w:drawing>
                <wp:anchor distT="0" distB="0" distL="114300" distR="114300" simplePos="0" relativeHeight="251657728" behindDoc="0" locked="0" layoutInCell="1" allowOverlap="1">
                  <wp:simplePos x="0" y="0"/>
                  <wp:positionH relativeFrom="column">
                    <wp:posOffset>-504825</wp:posOffset>
                  </wp:positionH>
                  <wp:positionV relativeFrom="paragraph">
                    <wp:posOffset>14605</wp:posOffset>
                  </wp:positionV>
                  <wp:extent cx="4585335" cy="2273935"/>
                  <wp:effectExtent l="0" t="0" r="0" b="0"/>
                  <wp:wrapNone/>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3"/>
                    </a:graphicData>
                  </a:graphic>
                </wp:anchor>
              </w:drawing>
            </w:r>
          </w:p>
        </w:tc>
        <w:tc>
          <w:tcPr>
            <w:tcW w:w="130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8654" w:type="dxa"/>
            <w:gridSpan w:val="9"/>
            <w:vMerge w:val="restart"/>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r>
      <w:tr w:rsidR="00846C72" w:rsidRPr="007C6C18" w:rsidTr="008F525D">
        <w:trPr>
          <w:trHeight w:val="300"/>
        </w:trPr>
        <w:tc>
          <w:tcPr>
            <w:tcW w:w="2776"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30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148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962" w:type="dxa"/>
            <w:tcBorders>
              <w:top w:val="nil"/>
              <w:left w:val="nil"/>
              <w:bottom w:val="nil"/>
              <w:right w:val="nil"/>
            </w:tcBorders>
            <w:shd w:val="clear" w:color="auto" w:fill="auto"/>
            <w:noWrap/>
            <w:vAlign w:val="bottom"/>
            <w:hideMark/>
          </w:tcPr>
          <w:p w:rsidR="00846C72" w:rsidRPr="007C6C18" w:rsidRDefault="00846C72" w:rsidP="008F525D">
            <w:pPr>
              <w:rPr>
                <w:rFonts w:ascii="Calibri" w:hAnsi="Calibri"/>
                <w:color w:val="000000"/>
              </w:rPr>
            </w:pPr>
          </w:p>
        </w:tc>
        <w:tc>
          <w:tcPr>
            <w:tcW w:w="8654" w:type="dxa"/>
            <w:gridSpan w:val="9"/>
            <w:vMerge/>
            <w:tcBorders>
              <w:top w:val="nil"/>
              <w:left w:val="nil"/>
              <w:bottom w:val="nil"/>
              <w:right w:val="nil"/>
            </w:tcBorders>
            <w:vAlign w:val="center"/>
            <w:hideMark/>
          </w:tcPr>
          <w:p w:rsidR="00846C72" w:rsidRPr="007C6C18" w:rsidRDefault="00846C72" w:rsidP="008F525D">
            <w:pPr>
              <w:rPr>
                <w:rFonts w:ascii="Calibri" w:hAnsi="Calibri"/>
                <w:color w:val="000000"/>
              </w:rPr>
            </w:pPr>
          </w:p>
        </w:tc>
      </w:tr>
    </w:tbl>
    <w:p w:rsidR="00846C72" w:rsidRDefault="00846C72" w:rsidP="00846C72">
      <w:pPr>
        <w:spacing w:line="242" w:lineRule="auto"/>
        <w:ind w:right="847"/>
        <w:jc w:val="both"/>
        <w:rPr>
          <w:color w:val="FF0000"/>
          <w:sz w:val="24"/>
          <w:szCs w:val="24"/>
        </w:rPr>
      </w:pPr>
    </w:p>
    <w:p w:rsidR="00846C72" w:rsidRPr="004D4E5B" w:rsidRDefault="00846C72" w:rsidP="004D4E5B">
      <w:pPr>
        <w:spacing w:line="240" w:lineRule="auto"/>
        <w:ind w:right="847"/>
        <w:jc w:val="both"/>
        <w:rPr>
          <w:rFonts w:ascii="Times New Roman" w:hAnsi="Times New Roman" w:cs="Times New Roman"/>
          <w:b/>
          <w:bCs/>
          <w:sz w:val="24"/>
          <w:szCs w:val="24"/>
        </w:rPr>
      </w:pPr>
      <w:r w:rsidRPr="004D4E5B">
        <w:rPr>
          <w:rFonts w:ascii="Times New Roman" w:hAnsi="Times New Roman" w:cs="Times New Roman"/>
          <w:sz w:val="24"/>
          <w:szCs w:val="24"/>
        </w:rPr>
        <w:t xml:space="preserve">          Анализ статистики, сопоставление достигнутых результатов этого учебного года позволяют сделать </w:t>
      </w:r>
      <w:r w:rsidRPr="004D4E5B">
        <w:rPr>
          <w:rFonts w:ascii="Times New Roman" w:hAnsi="Times New Roman" w:cs="Times New Roman"/>
          <w:b/>
          <w:bCs/>
          <w:sz w:val="24"/>
          <w:szCs w:val="24"/>
        </w:rPr>
        <w:t>следующие выводы:</w:t>
      </w:r>
    </w:p>
    <w:p w:rsidR="00846C72" w:rsidRPr="004D4E5B" w:rsidRDefault="00846C72" w:rsidP="004D4E5B">
      <w:pPr>
        <w:pStyle w:val="16"/>
        <w:widowControl w:val="0"/>
        <w:tabs>
          <w:tab w:val="left" w:pos="1878"/>
        </w:tabs>
        <w:autoSpaceDE w:val="0"/>
        <w:autoSpaceDN w:val="0"/>
        <w:ind w:left="0" w:right="854"/>
        <w:jc w:val="both"/>
      </w:pPr>
      <w:r w:rsidRPr="004D4E5B">
        <w:t xml:space="preserve">          Результаты государственной (итоговой) аттестации за курс средней школы являются стабильными и имеют тенденцию к росту по сравнению с 2018г. по русскому языку, английскому языку, </w:t>
      </w:r>
      <w:r w:rsidRPr="004D4E5B">
        <w:rPr>
          <w:bCs/>
        </w:rPr>
        <w:t>математике профильного уровня, истории, обществознанию, снижение биологии, химии, географии.</w:t>
      </w:r>
      <w:r w:rsidRPr="004D4E5B">
        <w:t xml:space="preserve"> </w:t>
      </w:r>
    </w:p>
    <w:p w:rsidR="00846C72" w:rsidRPr="004D4E5B" w:rsidRDefault="00846C72" w:rsidP="004D4E5B">
      <w:pPr>
        <w:pStyle w:val="16"/>
        <w:widowControl w:val="0"/>
        <w:tabs>
          <w:tab w:val="left" w:pos="1878"/>
        </w:tabs>
        <w:autoSpaceDE w:val="0"/>
        <w:autoSpaceDN w:val="0"/>
        <w:ind w:left="0" w:right="851"/>
        <w:jc w:val="both"/>
      </w:pPr>
      <w:r w:rsidRPr="004D4E5B">
        <w:t xml:space="preserve">В </w:t>
      </w:r>
      <w:r w:rsidRPr="004D4E5B">
        <w:rPr>
          <w:spacing w:val="6"/>
        </w:rPr>
        <w:t xml:space="preserve">течение учебного года </w:t>
      </w:r>
      <w:r w:rsidRPr="004D4E5B">
        <w:rPr>
          <w:spacing w:val="7"/>
        </w:rPr>
        <w:t>педагогическим коллективом проведена определенная</w:t>
      </w:r>
      <w:r w:rsidRPr="004D4E5B">
        <w:t xml:space="preserve"> работа по подготовке обучающихся к ГИА.</w:t>
      </w:r>
    </w:p>
    <w:p w:rsidR="00846C72" w:rsidRPr="004D4E5B" w:rsidRDefault="00846C72" w:rsidP="004D4E5B">
      <w:pPr>
        <w:pStyle w:val="16"/>
        <w:widowControl w:val="0"/>
        <w:tabs>
          <w:tab w:val="left" w:pos="1878"/>
        </w:tabs>
        <w:autoSpaceDE w:val="0"/>
        <w:autoSpaceDN w:val="0"/>
        <w:ind w:left="0" w:right="842"/>
      </w:pPr>
      <w:r w:rsidRPr="004D4E5B">
        <w:lastRenderedPageBreak/>
        <w:t>Отмечается хорошая подготовка учащихся к сдаче ЕГЭ учителем русского языка  Гиоевой С.С.</w:t>
      </w:r>
    </w:p>
    <w:p w:rsidR="00846C72" w:rsidRPr="004D4E5B" w:rsidRDefault="00846C72" w:rsidP="004D4E5B">
      <w:pPr>
        <w:pStyle w:val="16"/>
        <w:widowControl w:val="0"/>
        <w:tabs>
          <w:tab w:val="left" w:pos="1878"/>
        </w:tabs>
        <w:autoSpaceDE w:val="0"/>
        <w:autoSpaceDN w:val="0"/>
        <w:ind w:left="0" w:right="842"/>
      </w:pPr>
      <w:r w:rsidRPr="004D4E5B">
        <w:t>Стабильно высокие результаты ГИА в форме ГВЭ  при ИК-1.</w:t>
      </w:r>
    </w:p>
    <w:p w:rsidR="00846C72" w:rsidRPr="004D4E5B" w:rsidRDefault="00846C72" w:rsidP="004D4E5B">
      <w:pPr>
        <w:spacing w:after="3" w:line="240" w:lineRule="auto"/>
        <w:ind w:right="859"/>
        <w:rPr>
          <w:rFonts w:ascii="Times New Roman" w:hAnsi="Times New Roman" w:cs="Times New Roman"/>
          <w:iCs/>
          <w:sz w:val="24"/>
          <w:szCs w:val="24"/>
        </w:rPr>
      </w:pPr>
    </w:p>
    <w:p w:rsidR="00846C72" w:rsidRPr="004D4E5B" w:rsidRDefault="00846C72" w:rsidP="004D4E5B">
      <w:pPr>
        <w:spacing w:after="3" w:line="240" w:lineRule="auto"/>
        <w:ind w:left="469" w:right="859"/>
        <w:jc w:val="center"/>
        <w:rPr>
          <w:rFonts w:ascii="Times New Roman" w:hAnsi="Times New Roman" w:cs="Times New Roman"/>
          <w:iCs/>
          <w:sz w:val="24"/>
          <w:szCs w:val="24"/>
        </w:rPr>
      </w:pPr>
      <w:r w:rsidRPr="004D4E5B">
        <w:rPr>
          <w:rFonts w:ascii="Times New Roman" w:hAnsi="Times New Roman" w:cs="Times New Roman"/>
          <w:iCs/>
          <w:sz w:val="24"/>
          <w:szCs w:val="24"/>
        </w:rPr>
        <w:t>Средний тестовый балл, полученный выпускниками на экзамене в форме ЕГЭ по каждому предмету 11/12 классы (последние 4 года)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0"/>
        <w:gridCol w:w="1492"/>
        <w:gridCol w:w="1160"/>
        <w:gridCol w:w="1250"/>
        <w:gridCol w:w="1056"/>
      </w:tblGrid>
      <w:tr w:rsidR="00846C72" w:rsidRPr="004D4E5B" w:rsidTr="008F525D">
        <w:trPr>
          <w:trHeight w:val="275"/>
        </w:trPr>
        <w:tc>
          <w:tcPr>
            <w:tcW w:w="432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1332"/>
              <w:rPr>
                <w:bCs/>
                <w:iCs/>
                <w:sz w:val="24"/>
                <w:szCs w:val="24"/>
              </w:rPr>
            </w:pPr>
            <w:r w:rsidRPr="004D4E5B">
              <w:rPr>
                <w:bCs/>
                <w:iCs/>
                <w:sz w:val="24"/>
                <w:szCs w:val="24"/>
                <w:lang w:val="ru-RU"/>
              </w:rPr>
              <w:t>П</w:t>
            </w:r>
            <w:r w:rsidRPr="004D4E5B">
              <w:rPr>
                <w:bCs/>
                <w:iCs/>
                <w:sz w:val="24"/>
                <w:szCs w:val="24"/>
              </w:rPr>
              <w:t>редметы</w:t>
            </w:r>
          </w:p>
        </w:tc>
        <w:tc>
          <w:tcPr>
            <w:tcW w:w="1492"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rPr>
                <w:bCs/>
                <w:iCs/>
                <w:sz w:val="24"/>
                <w:szCs w:val="24"/>
                <w:lang w:val="ru-RU"/>
              </w:rPr>
            </w:pPr>
            <w:r w:rsidRPr="004D4E5B">
              <w:rPr>
                <w:bCs/>
                <w:iCs/>
                <w:sz w:val="24"/>
                <w:szCs w:val="24"/>
                <w:lang w:val="ru-RU"/>
              </w:rPr>
              <w:t xml:space="preserve">        </w:t>
            </w:r>
            <w:r w:rsidRPr="004D4E5B">
              <w:rPr>
                <w:bCs/>
                <w:iCs/>
                <w:sz w:val="24"/>
                <w:szCs w:val="24"/>
              </w:rPr>
              <w:t>201</w:t>
            </w:r>
            <w:r w:rsidRPr="004D4E5B">
              <w:rPr>
                <w:bCs/>
                <w:iCs/>
                <w:sz w:val="24"/>
                <w:szCs w:val="24"/>
                <w:lang w:val="ru-RU"/>
              </w:rPr>
              <w:t>6</w:t>
            </w:r>
          </w:p>
        </w:tc>
        <w:tc>
          <w:tcPr>
            <w:tcW w:w="116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109"/>
              <w:jc w:val="center"/>
              <w:rPr>
                <w:bCs/>
                <w:iCs/>
                <w:sz w:val="24"/>
                <w:szCs w:val="24"/>
                <w:lang w:val="ru-RU"/>
              </w:rPr>
            </w:pPr>
            <w:r w:rsidRPr="004D4E5B">
              <w:rPr>
                <w:bCs/>
                <w:iCs/>
                <w:sz w:val="24"/>
                <w:szCs w:val="24"/>
              </w:rPr>
              <w:t>201</w:t>
            </w:r>
            <w:r w:rsidRPr="004D4E5B">
              <w:rPr>
                <w:bCs/>
                <w:iCs/>
                <w:sz w:val="24"/>
                <w:szCs w:val="24"/>
                <w:lang w:val="ru-RU"/>
              </w:rPr>
              <w:t>7</w:t>
            </w:r>
          </w:p>
        </w:tc>
        <w:tc>
          <w:tcPr>
            <w:tcW w:w="1250" w:type="dxa"/>
            <w:tcBorders>
              <w:top w:val="single" w:sz="4" w:space="0" w:color="000000"/>
              <w:left w:val="single" w:sz="4" w:space="0" w:color="000000"/>
              <w:bottom w:val="single" w:sz="4" w:space="0" w:color="000000"/>
              <w:right w:val="single" w:sz="4" w:space="0" w:color="auto"/>
            </w:tcBorders>
          </w:tcPr>
          <w:p w:rsidR="00846C72" w:rsidRPr="004D4E5B" w:rsidRDefault="00846C72" w:rsidP="004D4E5B">
            <w:pPr>
              <w:pStyle w:val="TableParagraph"/>
              <w:ind w:left="0" w:right="348"/>
              <w:jc w:val="center"/>
              <w:rPr>
                <w:bCs/>
                <w:iCs/>
                <w:sz w:val="24"/>
                <w:szCs w:val="24"/>
                <w:lang w:val="ru-RU"/>
              </w:rPr>
            </w:pPr>
            <w:r w:rsidRPr="004D4E5B">
              <w:rPr>
                <w:bCs/>
                <w:iCs/>
                <w:sz w:val="24"/>
                <w:szCs w:val="24"/>
                <w:lang w:val="ru-RU"/>
              </w:rPr>
              <w:t xml:space="preserve">  </w:t>
            </w:r>
            <w:r w:rsidRPr="004D4E5B">
              <w:rPr>
                <w:bCs/>
                <w:iCs/>
                <w:sz w:val="24"/>
                <w:szCs w:val="24"/>
              </w:rPr>
              <w:t>201</w:t>
            </w:r>
            <w:r w:rsidRPr="004D4E5B">
              <w:rPr>
                <w:bCs/>
                <w:iCs/>
                <w:sz w:val="24"/>
                <w:szCs w:val="24"/>
                <w:lang w:val="ru-RU"/>
              </w:rPr>
              <w:t>8</w:t>
            </w:r>
          </w:p>
        </w:tc>
        <w:tc>
          <w:tcPr>
            <w:tcW w:w="1051" w:type="dxa"/>
            <w:tcBorders>
              <w:top w:val="single" w:sz="4" w:space="0" w:color="000000"/>
              <w:left w:val="single" w:sz="4" w:space="0" w:color="auto"/>
              <w:bottom w:val="single" w:sz="4" w:space="0" w:color="000000"/>
              <w:right w:val="single" w:sz="4" w:space="0" w:color="000000"/>
            </w:tcBorders>
          </w:tcPr>
          <w:p w:rsidR="00846C72" w:rsidRPr="004D4E5B" w:rsidRDefault="00846C72" w:rsidP="004D4E5B">
            <w:pPr>
              <w:pStyle w:val="TableParagraph"/>
              <w:ind w:left="0" w:right="348"/>
              <w:jc w:val="center"/>
              <w:rPr>
                <w:bCs/>
                <w:iCs/>
                <w:sz w:val="24"/>
                <w:szCs w:val="24"/>
                <w:lang w:val="ru-RU"/>
              </w:rPr>
            </w:pPr>
            <w:r w:rsidRPr="004D4E5B">
              <w:rPr>
                <w:bCs/>
                <w:iCs/>
                <w:sz w:val="24"/>
                <w:szCs w:val="24"/>
                <w:lang w:val="ru-RU"/>
              </w:rPr>
              <w:t>2019</w:t>
            </w:r>
          </w:p>
        </w:tc>
      </w:tr>
      <w:tr w:rsidR="00846C72" w:rsidRPr="004D4E5B" w:rsidTr="008F525D">
        <w:trPr>
          <w:trHeight w:val="277"/>
        </w:trPr>
        <w:tc>
          <w:tcPr>
            <w:tcW w:w="432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rPr>
                <w:iCs/>
                <w:sz w:val="24"/>
                <w:szCs w:val="24"/>
              </w:rPr>
            </w:pPr>
            <w:r w:rsidRPr="004D4E5B">
              <w:rPr>
                <w:iCs/>
                <w:sz w:val="24"/>
                <w:szCs w:val="24"/>
                <w:lang w:val="ru-RU"/>
              </w:rPr>
              <w:t>Р</w:t>
            </w:r>
            <w:r w:rsidRPr="004D4E5B">
              <w:rPr>
                <w:iCs/>
                <w:sz w:val="24"/>
                <w:szCs w:val="24"/>
              </w:rPr>
              <w:t>усский язык</w:t>
            </w:r>
          </w:p>
        </w:tc>
        <w:tc>
          <w:tcPr>
            <w:tcW w:w="1492"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 xml:space="preserve"> 49</w:t>
            </w:r>
          </w:p>
        </w:tc>
        <w:tc>
          <w:tcPr>
            <w:tcW w:w="116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45</w:t>
            </w:r>
          </w:p>
        </w:tc>
        <w:tc>
          <w:tcPr>
            <w:tcW w:w="1250" w:type="dxa"/>
            <w:tcBorders>
              <w:top w:val="single" w:sz="4" w:space="0" w:color="000000"/>
              <w:left w:val="single" w:sz="4" w:space="0" w:color="000000"/>
              <w:bottom w:val="single" w:sz="4" w:space="0" w:color="000000"/>
              <w:right w:val="single" w:sz="4" w:space="0" w:color="auto"/>
            </w:tcBorders>
          </w:tcPr>
          <w:p w:rsidR="00846C72" w:rsidRPr="004D4E5B" w:rsidRDefault="00846C72" w:rsidP="004D4E5B">
            <w:pPr>
              <w:pStyle w:val="31"/>
              <w:spacing w:line="240" w:lineRule="auto"/>
              <w:jc w:val="center"/>
              <w:rPr>
                <w:rFonts w:ascii="Times New Roman" w:hAnsi="Times New Roman" w:cs="Times New Roman"/>
                <w:b/>
                <w:bCs/>
                <w:iCs/>
                <w:sz w:val="24"/>
                <w:szCs w:val="24"/>
              </w:rPr>
            </w:pPr>
            <w:r w:rsidRPr="004D4E5B">
              <w:rPr>
                <w:rFonts w:ascii="Times New Roman" w:hAnsi="Times New Roman" w:cs="Times New Roman"/>
                <w:sz w:val="24"/>
                <w:szCs w:val="24"/>
              </w:rPr>
              <w:t>51</w:t>
            </w:r>
          </w:p>
        </w:tc>
        <w:tc>
          <w:tcPr>
            <w:tcW w:w="1051" w:type="dxa"/>
            <w:tcBorders>
              <w:top w:val="single" w:sz="4" w:space="0" w:color="000000"/>
              <w:left w:val="single" w:sz="4" w:space="0" w:color="auto"/>
              <w:bottom w:val="single" w:sz="4" w:space="0" w:color="000000"/>
              <w:right w:val="single" w:sz="4" w:space="0" w:color="000000"/>
            </w:tcBorders>
          </w:tcPr>
          <w:p w:rsidR="00846C72" w:rsidRPr="004D4E5B" w:rsidRDefault="00846C72" w:rsidP="004D4E5B">
            <w:pPr>
              <w:pStyle w:val="31"/>
              <w:spacing w:line="240" w:lineRule="auto"/>
              <w:jc w:val="center"/>
              <w:rPr>
                <w:rFonts w:ascii="Times New Roman" w:hAnsi="Times New Roman" w:cs="Times New Roman"/>
                <w:bCs/>
                <w:iCs/>
                <w:sz w:val="24"/>
                <w:szCs w:val="24"/>
              </w:rPr>
            </w:pPr>
            <w:r w:rsidRPr="004D4E5B">
              <w:rPr>
                <w:rFonts w:ascii="Times New Roman" w:hAnsi="Times New Roman" w:cs="Times New Roman"/>
                <w:bCs/>
                <w:iCs/>
                <w:sz w:val="24"/>
                <w:szCs w:val="24"/>
              </w:rPr>
              <w:t>55</w:t>
            </w:r>
          </w:p>
        </w:tc>
      </w:tr>
      <w:tr w:rsidR="00846C72" w:rsidRPr="004D4E5B" w:rsidTr="008F525D">
        <w:trPr>
          <w:trHeight w:val="275"/>
        </w:trPr>
        <w:tc>
          <w:tcPr>
            <w:tcW w:w="432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rPr>
                <w:iCs/>
                <w:sz w:val="24"/>
                <w:szCs w:val="24"/>
                <w:lang w:val="ru-RU"/>
              </w:rPr>
            </w:pPr>
            <w:r w:rsidRPr="004D4E5B">
              <w:rPr>
                <w:iCs/>
                <w:sz w:val="24"/>
                <w:szCs w:val="24"/>
              </w:rPr>
              <w:t>Математика</w:t>
            </w:r>
            <w:r w:rsidRPr="004D4E5B">
              <w:rPr>
                <w:iCs/>
                <w:sz w:val="24"/>
                <w:szCs w:val="24"/>
                <w:lang w:val="ru-RU"/>
              </w:rPr>
              <w:t xml:space="preserve"> (базовый уровень)</w:t>
            </w:r>
          </w:p>
        </w:tc>
        <w:tc>
          <w:tcPr>
            <w:tcW w:w="1492"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 xml:space="preserve">  3</w:t>
            </w:r>
          </w:p>
        </w:tc>
        <w:tc>
          <w:tcPr>
            <w:tcW w:w="116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3,2</w:t>
            </w:r>
          </w:p>
        </w:tc>
        <w:tc>
          <w:tcPr>
            <w:tcW w:w="1250" w:type="dxa"/>
            <w:tcBorders>
              <w:top w:val="single" w:sz="4" w:space="0" w:color="000000"/>
              <w:left w:val="single" w:sz="4" w:space="0" w:color="000000"/>
              <w:bottom w:val="single" w:sz="4" w:space="0" w:color="000000"/>
              <w:right w:val="single" w:sz="4" w:space="0" w:color="auto"/>
            </w:tcBorders>
          </w:tcPr>
          <w:p w:rsidR="00846C72" w:rsidRPr="004D4E5B" w:rsidRDefault="00846C72" w:rsidP="004D4E5B">
            <w:pPr>
              <w:pStyle w:val="TableParagraph"/>
              <w:ind w:left="0" w:right="468"/>
              <w:jc w:val="center"/>
              <w:rPr>
                <w:iCs/>
                <w:sz w:val="24"/>
                <w:szCs w:val="24"/>
                <w:lang w:val="ru-RU"/>
              </w:rPr>
            </w:pPr>
            <w:r w:rsidRPr="004D4E5B">
              <w:rPr>
                <w:iCs/>
                <w:sz w:val="24"/>
                <w:szCs w:val="24"/>
                <w:lang w:val="ru-RU"/>
              </w:rPr>
              <w:t xml:space="preserve">      3,2</w:t>
            </w:r>
          </w:p>
        </w:tc>
        <w:tc>
          <w:tcPr>
            <w:tcW w:w="1051" w:type="dxa"/>
            <w:tcBorders>
              <w:top w:val="single" w:sz="4" w:space="0" w:color="000000"/>
              <w:left w:val="single" w:sz="4" w:space="0" w:color="auto"/>
              <w:bottom w:val="single" w:sz="4" w:space="0" w:color="000000"/>
              <w:right w:val="single" w:sz="4" w:space="0" w:color="000000"/>
            </w:tcBorders>
          </w:tcPr>
          <w:p w:rsidR="00846C72" w:rsidRPr="004D4E5B" w:rsidRDefault="00846C72" w:rsidP="004D4E5B">
            <w:pPr>
              <w:pStyle w:val="TableParagraph"/>
              <w:ind w:left="0" w:right="468"/>
              <w:jc w:val="center"/>
              <w:rPr>
                <w:iCs/>
                <w:sz w:val="24"/>
                <w:szCs w:val="24"/>
                <w:lang w:val="ru-RU"/>
              </w:rPr>
            </w:pPr>
            <w:r w:rsidRPr="004D4E5B">
              <w:rPr>
                <w:iCs/>
                <w:sz w:val="24"/>
                <w:szCs w:val="24"/>
                <w:lang w:val="ru-RU"/>
              </w:rPr>
              <w:t xml:space="preserve">    3,2</w:t>
            </w:r>
          </w:p>
        </w:tc>
      </w:tr>
      <w:tr w:rsidR="00846C72" w:rsidRPr="004D4E5B" w:rsidTr="008F525D">
        <w:trPr>
          <w:trHeight w:val="275"/>
        </w:trPr>
        <w:tc>
          <w:tcPr>
            <w:tcW w:w="432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rPr>
                <w:iCs/>
                <w:sz w:val="24"/>
                <w:szCs w:val="24"/>
              </w:rPr>
            </w:pPr>
            <w:r w:rsidRPr="004D4E5B">
              <w:rPr>
                <w:iCs/>
                <w:sz w:val="24"/>
                <w:szCs w:val="24"/>
              </w:rPr>
              <w:t>Математика</w:t>
            </w:r>
            <w:r w:rsidRPr="004D4E5B">
              <w:rPr>
                <w:iCs/>
                <w:sz w:val="24"/>
                <w:szCs w:val="24"/>
                <w:lang w:val="ru-RU"/>
              </w:rPr>
              <w:t xml:space="preserve"> (профильный уровень)</w:t>
            </w:r>
          </w:p>
        </w:tc>
        <w:tc>
          <w:tcPr>
            <w:tcW w:w="1492"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 xml:space="preserve">  35</w:t>
            </w:r>
          </w:p>
        </w:tc>
        <w:tc>
          <w:tcPr>
            <w:tcW w:w="116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29</w:t>
            </w:r>
          </w:p>
        </w:tc>
        <w:tc>
          <w:tcPr>
            <w:tcW w:w="1250" w:type="dxa"/>
            <w:tcBorders>
              <w:top w:val="single" w:sz="4" w:space="0" w:color="000000"/>
              <w:left w:val="single" w:sz="4" w:space="0" w:color="000000"/>
              <w:bottom w:val="single" w:sz="4" w:space="0" w:color="000000"/>
              <w:right w:val="single" w:sz="4" w:space="0" w:color="auto"/>
            </w:tcBorders>
          </w:tcPr>
          <w:p w:rsidR="00846C72" w:rsidRPr="004D4E5B" w:rsidRDefault="00846C72" w:rsidP="004D4E5B">
            <w:pPr>
              <w:pStyle w:val="TableParagraph"/>
              <w:ind w:left="0" w:right="468"/>
              <w:jc w:val="center"/>
              <w:rPr>
                <w:iCs/>
                <w:sz w:val="24"/>
                <w:szCs w:val="24"/>
                <w:lang w:val="ru-RU"/>
              </w:rPr>
            </w:pPr>
            <w:r w:rsidRPr="004D4E5B">
              <w:rPr>
                <w:iCs/>
                <w:sz w:val="24"/>
                <w:szCs w:val="24"/>
                <w:lang w:val="ru-RU"/>
              </w:rPr>
              <w:t xml:space="preserve">     34</w:t>
            </w:r>
          </w:p>
        </w:tc>
        <w:tc>
          <w:tcPr>
            <w:tcW w:w="1051" w:type="dxa"/>
            <w:tcBorders>
              <w:top w:val="single" w:sz="4" w:space="0" w:color="000000"/>
              <w:left w:val="single" w:sz="4" w:space="0" w:color="auto"/>
              <w:bottom w:val="single" w:sz="4" w:space="0" w:color="000000"/>
              <w:right w:val="single" w:sz="4" w:space="0" w:color="000000"/>
            </w:tcBorders>
          </w:tcPr>
          <w:p w:rsidR="00846C72" w:rsidRPr="004D4E5B" w:rsidRDefault="00846C72" w:rsidP="004D4E5B">
            <w:pPr>
              <w:pStyle w:val="TableParagraph"/>
              <w:ind w:left="0" w:right="468"/>
              <w:jc w:val="center"/>
              <w:rPr>
                <w:iCs/>
                <w:sz w:val="24"/>
                <w:szCs w:val="24"/>
                <w:lang w:val="ru-RU"/>
              </w:rPr>
            </w:pPr>
            <w:r w:rsidRPr="004D4E5B">
              <w:rPr>
                <w:iCs/>
                <w:sz w:val="24"/>
                <w:szCs w:val="24"/>
                <w:lang w:val="ru-RU"/>
              </w:rPr>
              <w:t xml:space="preserve">   45</w:t>
            </w:r>
          </w:p>
        </w:tc>
      </w:tr>
      <w:tr w:rsidR="00846C72" w:rsidRPr="004D4E5B" w:rsidTr="008F525D">
        <w:trPr>
          <w:trHeight w:val="275"/>
        </w:trPr>
        <w:tc>
          <w:tcPr>
            <w:tcW w:w="432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315"/>
              <w:rPr>
                <w:iCs/>
                <w:sz w:val="24"/>
                <w:szCs w:val="24"/>
              </w:rPr>
            </w:pPr>
            <w:r w:rsidRPr="004D4E5B">
              <w:rPr>
                <w:iCs/>
                <w:sz w:val="24"/>
                <w:szCs w:val="24"/>
                <w:lang w:val="ru-RU"/>
              </w:rPr>
              <w:t>А</w:t>
            </w:r>
            <w:r w:rsidRPr="004D4E5B">
              <w:rPr>
                <w:iCs/>
                <w:sz w:val="24"/>
                <w:szCs w:val="24"/>
              </w:rPr>
              <w:t>нглийский язык</w:t>
            </w:r>
          </w:p>
        </w:tc>
        <w:tc>
          <w:tcPr>
            <w:tcW w:w="1492"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 xml:space="preserve">  39</w:t>
            </w:r>
          </w:p>
        </w:tc>
        <w:tc>
          <w:tcPr>
            <w:tcW w:w="116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57</w:t>
            </w:r>
          </w:p>
        </w:tc>
        <w:tc>
          <w:tcPr>
            <w:tcW w:w="1250" w:type="dxa"/>
            <w:tcBorders>
              <w:top w:val="single" w:sz="4" w:space="0" w:color="000000"/>
              <w:left w:val="single" w:sz="4" w:space="0" w:color="000000"/>
              <w:bottom w:val="single" w:sz="4" w:space="0" w:color="000000"/>
              <w:right w:val="single" w:sz="4" w:space="0" w:color="auto"/>
            </w:tcBorders>
          </w:tcPr>
          <w:p w:rsidR="00846C72" w:rsidRPr="004D4E5B" w:rsidRDefault="00846C72" w:rsidP="004D4E5B">
            <w:pPr>
              <w:pStyle w:val="TableParagraph"/>
              <w:ind w:left="0" w:right="468"/>
              <w:jc w:val="center"/>
              <w:rPr>
                <w:iCs/>
                <w:sz w:val="24"/>
                <w:szCs w:val="24"/>
                <w:lang w:val="ru-RU"/>
              </w:rPr>
            </w:pPr>
            <w:r w:rsidRPr="004D4E5B">
              <w:rPr>
                <w:iCs/>
                <w:sz w:val="24"/>
                <w:szCs w:val="24"/>
                <w:lang w:val="ru-RU"/>
              </w:rPr>
              <w:t xml:space="preserve">     33</w:t>
            </w:r>
          </w:p>
        </w:tc>
        <w:tc>
          <w:tcPr>
            <w:tcW w:w="1051" w:type="dxa"/>
            <w:tcBorders>
              <w:top w:val="single" w:sz="4" w:space="0" w:color="000000"/>
              <w:left w:val="single" w:sz="4" w:space="0" w:color="auto"/>
              <w:bottom w:val="single" w:sz="4" w:space="0" w:color="000000"/>
              <w:right w:val="single" w:sz="4" w:space="0" w:color="000000"/>
            </w:tcBorders>
          </w:tcPr>
          <w:p w:rsidR="00846C72" w:rsidRPr="004D4E5B" w:rsidRDefault="00846C72" w:rsidP="004D4E5B">
            <w:pPr>
              <w:pStyle w:val="TableParagraph"/>
              <w:ind w:left="0" w:right="468"/>
              <w:jc w:val="center"/>
              <w:rPr>
                <w:iCs/>
                <w:sz w:val="24"/>
                <w:szCs w:val="24"/>
                <w:lang w:val="ru-RU"/>
              </w:rPr>
            </w:pPr>
            <w:r w:rsidRPr="004D4E5B">
              <w:rPr>
                <w:iCs/>
                <w:sz w:val="24"/>
                <w:szCs w:val="24"/>
                <w:lang w:val="ru-RU"/>
              </w:rPr>
              <w:t xml:space="preserve">  59</w:t>
            </w:r>
          </w:p>
        </w:tc>
      </w:tr>
      <w:tr w:rsidR="00846C72" w:rsidRPr="004D4E5B" w:rsidTr="008F525D">
        <w:trPr>
          <w:trHeight w:val="275"/>
        </w:trPr>
        <w:tc>
          <w:tcPr>
            <w:tcW w:w="432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Pr>
                <w:iCs/>
                <w:sz w:val="24"/>
                <w:szCs w:val="24"/>
              </w:rPr>
            </w:pPr>
            <w:r w:rsidRPr="004D4E5B">
              <w:rPr>
                <w:iCs/>
                <w:sz w:val="24"/>
                <w:szCs w:val="24"/>
                <w:lang w:val="ru-RU"/>
              </w:rPr>
              <w:t>Л</w:t>
            </w:r>
            <w:r w:rsidRPr="004D4E5B">
              <w:rPr>
                <w:iCs/>
                <w:sz w:val="24"/>
                <w:szCs w:val="24"/>
              </w:rPr>
              <w:t>итература</w:t>
            </w:r>
          </w:p>
        </w:tc>
        <w:tc>
          <w:tcPr>
            <w:tcW w:w="1492"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 xml:space="preserve">  33</w:t>
            </w:r>
          </w:p>
        </w:tc>
        <w:tc>
          <w:tcPr>
            <w:tcW w:w="116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41</w:t>
            </w:r>
          </w:p>
        </w:tc>
        <w:tc>
          <w:tcPr>
            <w:tcW w:w="1250" w:type="dxa"/>
            <w:tcBorders>
              <w:top w:val="single" w:sz="4" w:space="0" w:color="000000"/>
              <w:left w:val="single" w:sz="4" w:space="0" w:color="000000"/>
              <w:bottom w:val="single" w:sz="4" w:space="0" w:color="000000"/>
              <w:right w:val="single" w:sz="4" w:space="0" w:color="auto"/>
            </w:tcBorders>
          </w:tcPr>
          <w:p w:rsidR="00846C72" w:rsidRPr="004D4E5B" w:rsidRDefault="00846C72" w:rsidP="004D4E5B">
            <w:pPr>
              <w:pStyle w:val="TableParagraph"/>
              <w:ind w:left="0" w:right="468"/>
              <w:jc w:val="center"/>
              <w:rPr>
                <w:iCs/>
                <w:sz w:val="24"/>
                <w:szCs w:val="24"/>
                <w:lang w:val="ru-RU"/>
              </w:rPr>
            </w:pPr>
            <w:r w:rsidRPr="004D4E5B">
              <w:rPr>
                <w:iCs/>
                <w:sz w:val="24"/>
                <w:szCs w:val="24"/>
                <w:lang w:val="ru-RU"/>
              </w:rPr>
              <w:t xml:space="preserve">     45</w:t>
            </w:r>
          </w:p>
        </w:tc>
        <w:tc>
          <w:tcPr>
            <w:tcW w:w="1051" w:type="dxa"/>
            <w:tcBorders>
              <w:top w:val="single" w:sz="4" w:space="0" w:color="000000"/>
              <w:left w:val="single" w:sz="4" w:space="0" w:color="auto"/>
              <w:bottom w:val="single" w:sz="4" w:space="0" w:color="000000"/>
              <w:right w:val="single" w:sz="4" w:space="0" w:color="000000"/>
            </w:tcBorders>
          </w:tcPr>
          <w:p w:rsidR="00846C72" w:rsidRPr="004D4E5B" w:rsidRDefault="00846C72" w:rsidP="004D4E5B">
            <w:pPr>
              <w:pStyle w:val="TableParagraph"/>
              <w:ind w:left="0" w:right="468"/>
              <w:jc w:val="center"/>
              <w:rPr>
                <w:iCs/>
                <w:sz w:val="24"/>
                <w:szCs w:val="24"/>
                <w:lang w:val="ru-RU"/>
              </w:rPr>
            </w:pPr>
            <w:r w:rsidRPr="004D4E5B">
              <w:rPr>
                <w:iCs/>
                <w:sz w:val="24"/>
                <w:szCs w:val="24"/>
                <w:lang w:val="ru-RU"/>
              </w:rPr>
              <w:t xml:space="preserve">  39</w:t>
            </w:r>
          </w:p>
        </w:tc>
      </w:tr>
      <w:tr w:rsidR="00846C72" w:rsidRPr="004D4E5B" w:rsidTr="008F525D">
        <w:trPr>
          <w:trHeight w:val="275"/>
        </w:trPr>
        <w:tc>
          <w:tcPr>
            <w:tcW w:w="432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Pr>
                <w:iCs/>
                <w:sz w:val="24"/>
                <w:szCs w:val="24"/>
              </w:rPr>
            </w:pPr>
            <w:r w:rsidRPr="004D4E5B">
              <w:rPr>
                <w:iCs/>
                <w:sz w:val="24"/>
                <w:szCs w:val="24"/>
                <w:lang w:val="ru-RU"/>
              </w:rPr>
              <w:t>И</w:t>
            </w:r>
            <w:r w:rsidRPr="004D4E5B">
              <w:rPr>
                <w:iCs/>
                <w:sz w:val="24"/>
                <w:szCs w:val="24"/>
              </w:rPr>
              <w:t>стория</w:t>
            </w:r>
          </w:p>
        </w:tc>
        <w:tc>
          <w:tcPr>
            <w:tcW w:w="1492"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 xml:space="preserve">  33</w:t>
            </w:r>
          </w:p>
        </w:tc>
        <w:tc>
          <w:tcPr>
            <w:tcW w:w="116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29</w:t>
            </w:r>
          </w:p>
        </w:tc>
        <w:tc>
          <w:tcPr>
            <w:tcW w:w="1250" w:type="dxa"/>
            <w:tcBorders>
              <w:top w:val="single" w:sz="4" w:space="0" w:color="000000"/>
              <w:left w:val="single" w:sz="4" w:space="0" w:color="000000"/>
              <w:bottom w:val="single" w:sz="4" w:space="0" w:color="000000"/>
              <w:right w:val="single" w:sz="4" w:space="0" w:color="auto"/>
            </w:tcBorders>
          </w:tcPr>
          <w:p w:rsidR="00846C72" w:rsidRPr="004D4E5B" w:rsidRDefault="00846C72" w:rsidP="004D4E5B">
            <w:pPr>
              <w:pStyle w:val="TableParagraph"/>
              <w:ind w:left="0" w:right="468"/>
              <w:jc w:val="center"/>
              <w:rPr>
                <w:iCs/>
                <w:sz w:val="24"/>
                <w:szCs w:val="24"/>
                <w:lang w:val="ru-RU"/>
              </w:rPr>
            </w:pPr>
            <w:r w:rsidRPr="004D4E5B">
              <w:rPr>
                <w:iCs/>
                <w:sz w:val="24"/>
                <w:szCs w:val="24"/>
                <w:lang w:val="ru-RU"/>
              </w:rPr>
              <w:t xml:space="preserve">     27</w:t>
            </w:r>
          </w:p>
        </w:tc>
        <w:tc>
          <w:tcPr>
            <w:tcW w:w="1051" w:type="dxa"/>
            <w:tcBorders>
              <w:top w:val="single" w:sz="4" w:space="0" w:color="000000"/>
              <w:left w:val="single" w:sz="4" w:space="0" w:color="auto"/>
              <w:bottom w:val="single" w:sz="4" w:space="0" w:color="000000"/>
              <w:right w:val="single" w:sz="4" w:space="0" w:color="000000"/>
            </w:tcBorders>
          </w:tcPr>
          <w:p w:rsidR="00846C72" w:rsidRPr="004D4E5B" w:rsidRDefault="00846C72" w:rsidP="004D4E5B">
            <w:pPr>
              <w:pStyle w:val="TableParagraph"/>
              <w:ind w:left="0" w:right="468"/>
              <w:jc w:val="center"/>
              <w:rPr>
                <w:iCs/>
                <w:sz w:val="24"/>
                <w:szCs w:val="24"/>
                <w:lang w:val="ru-RU"/>
              </w:rPr>
            </w:pPr>
            <w:r w:rsidRPr="004D4E5B">
              <w:rPr>
                <w:iCs/>
                <w:sz w:val="24"/>
                <w:szCs w:val="24"/>
                <w:lang w:val="ru-RU"/>
              </w:rPr>
              <w:t xml:space="preserve">  42</w:t>
            </w:r>
          </w:p>
        </w:tc>
      </w:tr>
      <w:tr w:rsidR="00846C72" w:rsidRPr="004D4E5B" w:rsidTr="008F525D">
        <w:trPr>
          <w:trHeight w:val="275"/>
        </w:trPr>
        <w:tc>
          <w:tcPr>
            <w:tcW w:w="432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82"/>
              <w:rPr>
                <w:iCs/>
                <w:sz w:val="24"/>
                <w:szCs w:val="24"/>
              </w:rPr>
            </w:pPr>
            <w:r w:rsidRPr="004D4E5B">
              <w:rPr>
                <w:iCs/>
                <w:sz w:val="24"/>
                <w:szCs w:val="24"/>
                <w:lang w:val="ru-RU"/>
              </w:rPr>
              <w:t>О</w:t>
            </w:r>
            <w:r w:rsidRPr="004D4E5B">
              <w:rPr>
                <w:iCs/>
                <w:sz w:val="24"/>
                <w:szCs w:val="24"/>
              </w:rPr>
              <w:t>бществознание</w:t>
            </w:r>
          </w:p>
        </w:tc>
        <w:tc>
          <w:tcPr>
            <w:tcW w:w="1492"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 xml:space="preserve">  35</w:t>
            </w:r>
          </w:p>
        </w:tc>
        <w:tc>
          <w:tcPr>
            <w:tcW w:w="116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33</w:t>
            </w:r>
          </w:p>
        </w:tc>
        <w:tc>
          <w:tcPr>
            <w:tcW w:w="1250" w:type="dxa"/>
            <w:tcBorders>
              <w:top w:val="single" w:sz="4" w:space="0" w:color="000000"/>
              <w:left w:val="single" w:sz="4" w:space="0" w:color="000000"/>
              <w:bottom w:val="single" w:sz="4" w:space="0" w:color="000000"/>
              <w:right w:val="single" w:sz="4" w:space="0" w:color="auto"/>
            </w:tcBorders>
          </w:tcPr>
          <w:p w:rsidR="00846C72" w:rsidRPr="004D4E5B" w:rsidRDefault="00846C72" w:rsidP="004D4E5B">
            <w:pPr>
              <w:pStyle w:val="TableParagraph"/>
              <w:ind w:left="0" w:right="468"/>
              <w:jc w:val="center"/>
              <w:rPr>
                <w:iCs/>
                <w:sz w:val="24"/>
                <w:szCs w:val="24"/>
                <w:lang w:val="ru-RU"/>
              </w:rPr>
            </w:pPr>
            <w:r w:rsidRPr="004D4E5B">
              <w:rPr>
                <w:iCs/>
                <w:sz w:val="24"/>
                <w:szCs w:val="24"/>
                <w:lang w:val="ru-RU"/>
              </w:rPr>
              <w:t xml:space="preserve">     39</w:t>
            </w:r>
          </w:p>
        </w:tc>
        <w:tc>
          <w:tcPr>
            <w:tcW w:w="1051" w:type="dxa"/>
            <w:tcBorders>
              <w:top w:val="single" w:sz="4" w:space="0" w:color="000000"/>
              <w:left w:val="single" w:sz="4" w:space="0" w:color="auto"/>
              <w:bottom w:val="single" w:sz="4" w:space="0" w:color="000000"/>
              <w:right w:val="single" w:sz="4" w:space="0" w:color="000000"/>
            </w:tcBorders>
          </w:tcPr>
          <w:p w:rsidR="00846C72" w:rsidRPr="004D4E5B" w:rsidRDefault="00846C72" w:rsidP="004D4E5B">
            <w:pPr>
              <w:pStyle w:val="TableParagraph"/>
              <w:ind w:left="0" w:right="468"/>
              <w:jc w:val="center"/>
              <w:rPr>
                <w:iCs/>
                <w:sz w:val="24"/>
                <w:szCs w:val="24"/>
                <w:lang w:val="ru-RU"/>
              </w:rPr>
            </w:pPr>
            <w:r w:rsidRPr="004D4E5B">
              <w:rPr>
                <w:iCs/>
                <w:sz w:val="24"/>
                <w:szCs w:val="24"/>
                <w:lang w:val="ru-RU"/>
              </w:rPr>
              <w:t xml:space="preserve">   47</w:t>
            </w:r>
          </w:p>
        </w:tc>
      </w:tr>
      <w:tr w:rsidR="00846C72" w:rsidRPr="004D4E5B" w:rsidTr="008F525D">
        <w:trPr>
          <w:trHeight w:val="275"/>
        </w:trPr>
        <w:tc>
          <w:tcPr>
            <w:tcW w:w="432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77"/>
              <w:rPr>
                <w:iCs/>
                <w:sz w:val="24"/>
                <w:szCs w:val="24"/>
              </w:rPr>
            </w:pPr>
            <w:r w:rsidRPr="004D4E5B">
              <w:rPr>
                <w:iCs/>
                <w:sz w:val="24"/>
                <w:szCs w:val="24"/>
                <w:lang w:val="ru-RU"/>
              </w:rPr>
              <w:t>Б</w:t>
            </w:r>
            <w:r w:rsidRPr="004D4E5B">
              <w:rPr>
                <w:iCs/>
                <w:sz w:val="24"/>
                <w:szCs w:val="24"/>
              </w:rPr>
              <w:t>иология</w:t>
            </w:r>
          </w:p>
        </w:tc>
        <w:tc>
          <w:tcPr>
            <w:tcW w:w="1492"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 xml:space="preserve">  29</w:t>
            </w:r>
          </w:p>
        </w:tc>
        <w:tc>
          <w:tcPr>
            <w:tcW w:w="116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27</w:t>
            </w:r>
          </w:p>
        </w:tc>
        <w:tc>
          <w:tcPr>
            <w:tcW w:w="1245" w:type="dxa"/>
            <w:tcBorders>
              <w:top w:val="single" w:sz="4" w:space="0" w:color="000000"/>
              <w:left w:val="single" w:sz="4" w:space="0" w:color="000000"/>
              <w:bottom w:val="single" w:sz="4" w:space="0" w:color="000000"/>
              <w:right w:val="single" w:sz="4" w:space="0" w:color="auto"/>
            </w:tcBorders>
          </w:tcPr>
          <w:p w:rsidR="00846C72" w:rsidRPr="004D4E5B" w:rsidRDefault="00846C72" w:rsidP="004D4E5B">
            <w:pPr>
              <w:pStyle w:val="TableParagraph"/>
              <w:ind w:left="0" w:right="468"/>
              <w:jc w:val="center"/>
              <w:rPr>
                <w:iCs/>
                <w:sz w:val="24"/>
                <w:szCs w:val="24"/>
                <w:lang w:val="ru-RU"/>
              </w:rPr>
            </w:pPr>
            <w:r w:rsidRPr="004D4E5B">
              <w:rPr>
                <w:iCs/>
                <w:sz w:val="24"/>
                <w:szCs w:val="24"/>
                <w:lang w:val="ru-RU"/>
              </w:rPr>
              <w:t xml:space="preserve">    40</w:t>
            </w:r>
          </w:p>
        </w:tc>
        <w:tc>
          <w:tcPr>
            <w:tcW w:w="1056" w:type="dxa"/>
            <w:tcBorders>
              <w:top w:val="single" w:sz="4" w:space="0" w:color="000000"/>
              <w:left w:val="single" w:sz="4" w:space="0" w:color="auto"/>
              <w:bottom w:val="single" w:sz="4" w:space="0" w:color="000000"/>
              <w:right w:val="single" w:sz="4" w:space="0" w:color="000000"/>
            </w:tcBorders>
          </w:tcPr>
          <w:p w:rsidR="00846C72" w:rsidRPr="004D4E5B" w:rsidRDefault="00846C72" w:rsidP="004D4E5B">
            <w:pPr>
              <w:pStyle w:val="TableParagraph"/>
              <w:ind w:left="0" w:right="468"/>
              <w:jc w:val="center"/>
              <w:rPr>
                <w:iCs/>
                <w:sz w:val="24"/>
                <w:szCs w:val="24"/>
                <w:lang w:val="ru-RU"/>
              </w:rPr>
            </w:pPr>
            <w:r w:rsidRPr="004D4E5B">
              <w:rPr>
                <w:iCs/>
                <w:sz w:val="24"/>
                <w:szCs w:val="24"/>
                <w:lang w:val="ru-RU"/>
              </w:rPr>
              <w:t xml:space="preserve">  32</w:t>
            </w:r>
          </w:p>
        </w:tc>
      </w:tr>
      <w:tr w:rsidR="00846C72" w:rsidRPr="004D4E5B" w:rsidTr="008F525D">
        <w:trPr>
          <w:trHeight w:val="275"/>
        </w:trPr>
        <w:tc>
          <w:tcPr>
            <w:tcW w:w="432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80"/>
              <w:rPr>
                <w:iCs/>
                <w:sz w:val="24"/>
                <w:szCs w:val="24"/>
              </w:rPr>
            </w:pPr>
            <w:r w:rsidRPr="004D4E5B">
              <w:rPr>
                <w:iCs/>
                <w:sz w:val="24"/>
                <w:szCs w:val="24"/>
                <w:lang w:val="ru-RU"/>
              </w:rPr>
              <w:t>Х</w:t>
            </w:r>
            <w:r w:rsidRPr="004D4E5B">
              <w:rPr>
                <w:iCs/>
                <w:sz w:val="24"/>
                <w:szCs w:val="24"/>
              </w:rPr>
              <w:t>имия</w:t>
            </w:r>
          </w:p>
        </w:tc>
        <w:tc>
          <w:tcPr>
            <w:tcW w:w="1492"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rPr>
                <w:bCs/>
                <w:iCs/>
                <w:sz w:val="24"/>
                <w:szCs w:val="24"/>
                <w:lang w:val="ru-RU"/>
              </w:rPr>
            </w:pPr>
            <w:r w:rsidRPr="004D4E5B">
              <w:rPr>
                <w:bCs/>
                <w:iCs/>
                <w:sz w:val="24"/>
                <w:szCs w:val="24"/>
                <w:lang w:val="ru-RU"/>
              </w:rPr>
              <w:t xml:space="preserve">          75</w:t>
            </w:r>
          </w:p>
        </w:tc>
        <w:tc>
          <w:tcPr>
            <w:tcW w:w="116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0</w:t>
            </w:r>
          </w:p>
        </w:tc>
        <w:tc>
          <w:tcPr>
            <w:tcW w:w="1245" w:type="dxa"/>
            <w:tcBorders>
              <w:top w:val="single" w:sz="4" w:space="0" w:color="000000"/>
              <w:left w:val="single" w:sz="4" w:space="0" w:color="000000"/>
              <w:bottom w:val="single" w:sz="4" w:space="0" w:color="000000"/>
              <w:right w:val="single" w:sz="4" w:space="0" w:color="auto"/>
            </w:tcBorders>
          </w:tcPr>
          <w:p w:rsidR="00846C72" w:rsidRPr="004D4E5B" w:rsidRDefault="00846C72" w:rsidP="004D4E5B">
            <w:pPr>
              <w:pStyle w:val="TableParagraph"/>
              <w:ind w:left="0" w:right="468"/>
              <w:jc w:val="center"/>
              <w:rPr>
                <w:iCs/>
                <w:sz w:val="24"/>
                <w:szCs w:val="24"/>
                <w:lang w:val="ru-RU"/>
              </w:rPr>
            </w:pPr>
            <w:r w:rsidRPr="004D4E5B">
              <w:rPr>
                <w:iCs/>
                <w:sz w:val="24"/>
                <w:szCs w:val="24"/>
                <w:lang w:val="ru-RU"/>
              </w:rPr>
              <w:t xml:space="preserve">    48</w:t>
            </w:r>
          </w:p>
        </w:tc>
        <w:tc>
          <w:tcPr>
            <w:tcW w:w="1056" w:type="dxa"/>
            <w:tcBorders>
              <w:top w:val="single" w:sz="4" w:space="0" w:color="000000"/>
              <w:left w:val="single" w:sz="4" w:space="0" w:color="auto"/>
              <w:bottom w:val="single" w:sz="4" w:space="0" w:color="000000"/>
              <w:right w:val="single" w:sz="4" w:space="0" w:color="000000"/>
            </w:tcBorders>
          </w:tcPr>
          <w:p w:rsidR="00846C72" w:rsidRPr="004D4E5B" w:rsidRDefault="00846C72" w:rsidP="004D4E5B">
            <w:pPr>
              <w:pStyle w:val="TableParagraph"/>
              <w:ind w:left="0" w:right="468"/>
              <w:jc w:val="center"/>
              <w:rPr>
                <w:iCs/>
                <w:sz w:val="24"/>
                <w:szCs w:val="24"/>
                <w:lang w:val="ru-RU"/>
              </w:rPr>
            </w:pPr>
            <w:r w:rsidRPr="004D4E5B">
              <w:rPr>
                <w:iCs/>
                <w:sz w:val="24"/>
                <w:szCs w:val="24"/>
                <w:lang w:val="ru-RU"/>
              </w:rPr>
              <w:t xml:space="preserve">  35</w:t>
            </w:r>
          </w:p>
        </w:tc>
      </w:tr>
      <w:tr w:rsidR="00846C72" w:rsidRPr="004D4E5B" w:rsidTr="008F525D">
        <w:trPr>
          <w:trHeight w:val="275"/>
        </w:trPr>
        <w:tc>
          <w:tcPr>
            <w:tcW w:w="432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79"/>
              <w:rPr>
                <w:iCs/>
                <w:sz w:val="24"/>
                <w:szCs w:val="24"/>
              </w:rPr>
            </w:pPr>
            <w:r w:rsidRPr="004D4E5B">
              <w:rPr>
                <w:iCs/>
                <w:sz w:val="24"/>
                <w:szCs w:val="24"/>
                <w:lang w:val="ru-RU"/>
              </w:rPr>
              <w:t>Ф</w:t>
            </w:r>
            <w:r w:rsidRPr="004D4E5B">
              <w:rPr>
                <w:iCs/>
                <w:sz w:val="24"/>
                <w:szCs w:val="24"/>
              </w:rPr>
              <w:t>изика</w:t>
            </w:r>
          </w:p>
        </w:tc>
        <w:tc>
          <w:tcPr>
            <w:tcW w:w="1492"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 xml:space="preserve">   41</w:t>
            </w:r>
          </w:p>
        </w:tc>
        <w:tc>
          <w:tcPr>
            <w:tcW w:w="116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37</w:t>
            </w:r>
          </w:p>
        </w:tc>
        <w:tc>
          <w:tcPr>
            <w:tcW w:w="1245" w:type="dxa"/>
            <w:tcBorders>
              <w:top w:val="single" w:sz="4" w:space="0" w:color="000000"/>
              <w:left w:val="single" w:sz="4" w:space="0" w:color="000000"/>
              <w:bottom w:val="single" w:sz="4" w:space="0" w:color="000000"/>
              <w:right w:val="single" w:sz="4" w:space="0" w:color="auto"/>
            </w:tcBorders>
          </w:tcPr>
          <w:p w:rsidR="00846C72" w:rsidRPr="004D4E5B" w:rsidRDefault="00846C72" w:rsidP="004D4E5B">
            <w:pPr>
              <w:pStyle w:val="TableParagraph"/>
              <w:ind w:left="0" w:right="468"/>
              <w:jc w:val="center"/>
              <w:rPr>
                <w:iCs/>
                <w:sz w:val="24"/>
                <w:szCs w:val="24"/>
                <w:lang w:val="ru-RU"/>
              </w:rPr>
            </w:pPr>
            <w:r w:rsidRPr="004D4E5B">
              <w:rPr>
                <w:iCs/>
                <w:sz w:val="24"/>
                <w:szCs w:val="24"/>
                <w:lang w:val="ru-RU"/>
              </w:rPr>
              <w:t xml:space="preserve">    58</w:t>
            </w:r>
          </w:p>
        </w:tc>
        <w:tc>
          <w:tcPr>
            <w:tcW w:w="1056" w:type="dxa"/>
            <w:tcBorders>
              <w:top w:val="single" w:sz="4" w:space="0" w:color="000000"/>
              <w:left w:val="single" w:sz="4" w:space="0" w:color="auto"/>
              <w:bottom w:val="single" w:sz="4" w:space="0" w:color="000000"/>
              <w:right w:val="single" w:sz="4" w:space="0" w:color="000000"/>
            </w:tcBorders>
          </w:tcPr>
          <w:p w:rsidR="00846C72" w:rsidRPr="004D4E5B" w:rsidRDefault="00846C72" w:rsidP="004D4E5B">
            <w:pPr>
              <w:pStyle w:val="TableParagraph"/>
              <w:ind w:left="0" w:right="468"/>
              <w:jc w:val="center"/>
              <w:rPr>
                <w:iCs/>
                <w:sz w:val="24"/>
                <w:szCs w:val="24"/>
                <w:lang w:val="ru-RU"/>
              </w:rPr>
            </w:pPr>
            <w:r w:rsidRPr="004D4E5B">
              <w:rPr>
                <w:iCs/>
                <w:sz w:val="24"/>
                <w:szCs w:val="24"/>
                <w:lang w:val="ru-RU"/>
              </w:rPr>
              <w:t xml:space="preserve">  46</w:t>
            </w:r>
          </w:p>
        </w:tc>
      </w:tr>
      <w:tr w:rsidR="00846C72" w:rsidRPr="004D4E5B" w:rsidTr="008F525D">
        <w:trPr>
          <w:trHeight w:val="275"/>
        </w:trPr>
        <w:tc>
          <w:tcPr>
            <w:tcW w:w="432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82"/>
              <w:rPr>
                <w:iCs/>
                <w:sz w:val="24"/>
                <w:szCs w:val="24"/>
              </w:rPr>
            </w:pPr>
            <w:r w:rsidRPr="004D4E5B">
              <w:rPr>
                <w:iCs/>
                <w:sz w:val="24"/>
                <w:szCs w:val="24"/>
                <w:lang w:val="ru-RU"/>
              </w:rPr>
              <w:t>Г</w:t>
            </w:r>
            <w:r w:rsidRPr="004D4E5B">
              <w:rPr>
                <w:iCs/>
                <w:sz w:val="24"/>
                <w:szCs w:val="24"/>
              </w:rPr>
              <w:t>еография</w:t>
            </w:r>
          </w:p>
        </w:tc>
        <w:tc>
          <w:tcPr>
            <w:tcW w:w="1492"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 xml:space="preserve">  0</w:t>
            </w:r>
          </w:p>
        </w:tc>
        <w:tc>
          <w:tcPr>
            <w:tcW w:w="116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37</w:t>
            </w:r>
          </w:p>
        </w:tc>
        <w:tc>
          <w:tcPr>
            <w:tcW w:w="1245" w:type="dxa"/>
            <w:tcBorders>
              <w:top w:val="single" w:sz="4" w:space="0" w:color="000000"/>
              <w:left w:val="single" w:sz="4" w:space="0" w:color="000000"/>
              <w:bottom w:val="single" w:sz="4" w:space="0" w:color="000000"/>
              <w:right w:val="single" w:sz="4" w:space="0" w:color="auto"/>
            </w:tcBorders>
          </w:tcPr>
          <w:p w:rsidR="00846C72" w:rsidRPr="004D4E5B" w:rsidRDefault="00846C72" w:rsidP="004D4E5B">
            <w:pPr>
              <w:pStyle w:val="TableParagraph"/>
              <w:ind w:left="0" w:right="468"/>
              <w:jc w:val="center"/>
              <w:rPr>
                <w:iCs/>
                <w:sz w:val="24"/>
                <w:szCs w:val="24"/>
                <w:lang w:val="ru-RU"/>
              </w:rPr>
            </w:pPr>
            <w:r w:rsidRPr="004D4E5B">
              <w:rPr>
                <w:iCs/>
                <w:sz w:val="24"/>
                <w:szCs w:val="24"/>
                <w:lang w:val="ru-RU"/>
              </w:rPr>
              <w:t xml:space="preserve">   42</w:t>
            </w:r>
          </w:p>
        </w:tc>
        <w:tc>
          <w:tcPr>
            <w:tcW w:w="1056" w:type="dxa"/>
            <w:tcBorders>
              <w:top w:val="single" w:sz="4" w:space="0" w:color="000000"/>
              <w:left w:val="single" w:sz="4" w:space="0" w:color="auto"/>
              <w:bottom w:val="single" w:sz="4" w:space="0" w:color="000000"/>
              <w:right w:val="single" w:sz="4" w:space="0" w:color="000000"/>
            </w:tcBorders>
          </w:tcPr>
          <w:p w:rsidR="00846C72" w:rsidRPr="004D4E5B" w:rsidRDefault="00846C72" w:rsidP="004D4E5B">
            <w:pPr>
              <w:pStyle w:val="TableParagraph"/>
              <w:ind w:left="0" w:right="468"/>
              <w:jc w:val="center"/>
              <w:rPr>
                <w:iCs/>
                <w:sz w:val="24"/>
                <w:szCs w:val="24"/>
                <w:lang w:val="ru-RU"/>
              </w:rPr>
            </w:pPr>
            <w:r w:rsidRPr="004D4E5B">
              <w:rPr>
                <w:iCs/>
                <w:sz w:val="24"/>
                <w:szCs w:val="24"/>
                <w:lang w:val="ru-RU"/>
              </w:rPr>
              <w:t xml:space="preserve">  36</w:t>
            </w:r>
          </w:p>
        </w:tc>
      </w:tr>
      <w:tr w:rsidR="00846C72" w:rsidRPr="004D4E5B" w:rsidTr="008F525D">
        <w:trPr>
          <w:trHeight w:val="275"/>
        </w:trPr>
        <w:tc>
          <w:tcPr>
            <w:tcW w:w="432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82"/>
              <w:rPr>
                <w:iCs/>
                <w:sz w:val="24"/>
                <w:szCs w:val="24"/>
                <w:lang w:val="ru-RU"/>
              </w:rPr>
            </w:pPr>
            <w:r w:rsidRPr="004D4E5B">
              <w:rPr>
                <w:iCs/>
                <w:sz w:val="24"/>
                <w:szCs w:val="24"/>
                <w:lang w:val="ru-RU"/>
              </w:rPr>
              <w:t>Информатика</w:t>
            </w:r>
          </w:p>
        </w:tc>
        <w:tc>
          <w:tcPr>
            <w:tcW w:w="1492"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 xml:space="preserve">  57</w:t>
            </w:r>
          </w:p>
        </w:tc>
        <w:tc>
          <w:tcPr>
            <w:tcW w:w="1160" w:type="dxa"/>
            <w:tcBorders>
              <w:top w:val="single" w:sz="4" w:space="0" w:color="000000"/>
              <w:left w:val="single" w:sz="4" w:space="0" w:color="000000"/>
              <w:bottom w:val="single" w:sz="4" w:space="0" w:color="000000"/>
              <w:right w:val="single" w:sz="4" w:space="0" w:color="000000"/>
            </w:tcBorders>
          </w:tcPr>
          <w:p w:rsidR="00846C72" w:rsidRPr="004D4E5B" w:rsidRDefault="00846C72" w:rsidP="004D4E5B">
            <w:pPr>
              <w:pStyle w:val="TableParagraph"/>
              <w:ind w:left="0" w:right="294"/>
              <w:jc w:val="center"/>
              <w:rPr>
                <w:bCs/>
                <w:iCs/>
                <w:sz w:val="24"/>
                <w:szCs w:val="24"/>
                <w:lang w:val="ru-RU"/>
              </w:rPr>
            </w:pPr>
            <w:r w:rsidRPr="004D4E5B">
              <w:rPr>
                <w:bCs/>
                <w:iCs/>
                <w:sz w:val="24"/>
                <w:szCs w:val="24"/>
                <w:lang w:val="ru-RU"/>
              </w:rPr>
              <w:t>48</w:t>
            </w:r>
          </w:p>
        </w:tc>
        <w:tc>
          <w:tcPr>
            <w:tcW w:w="1245" w:type="dxa"/>
            <w:tcBorders>
              <w:top w:val="single" w:sz="4" w:space="0" w:color="000000"/>
              <w:left w:val="single" w:sz="4" w:space="0" w:color="000000"/>
              <w:bottom w:val="single" w:sz="4" w:space="0" w:color="000000"/>
              <w:right w:val="single" w:sz="4" w:space="0" w:color="auto"/>
            </w:tcBorders>
          </w:tcPr>
          <w:p w:rsidR="00846C72" w:rsidRPr="004D4E5B" w:rsidRDefault="00846C72" w:rsidP="004D4E5B">
            <w:pPr>
              <w:pStyle w:val="TableParagraph"/>
              <w:ind w:left="0" w:right="468"/>
              <w:jc w:val="center"/>
              <w:rPr>
                <w:iCs/>
                <w:sz w:val="24"/>
                <w:szCs w:val="24"/>
                <w:lang w:val="ru-RU"/>
              </w:rPr>
            </w:pPr>
            <w:r w:rsidRPr="004D4E5B">
              <w:rPr>
                <w:iCs/>
                <w:sz w:val="24"/>
                <w:szCs w:val="24"/>
                <w:lang w:val="ru-RU"/>
              </w:rPr>
              <w:t xml:space="preserve">   43</w:t>
            </w:r>
          </w:p>
        </w:tc>
        <w:tc>
          <w:tcPr>
            <w:tcW w:w="1056" w:type="dxa"/>
            <w:tcBorders>
              <w:top w:val="single" w:sz="4" w:space="0" w:color="000000"/>
              <w:left w:val="single" w:sz="4" w:space="0" w:color="auto"/>
              <w:bottom w:val="single" w:sz="4" w:space="0" w:color="000000"/>
              <w:right w:val="single" w:sz="4" w:space="0" w:color="000000"/>
            </w:tcBorders>
          </w:tcPr>
          <w:p w:rsidR="00846C72" w:rsidRPr="004D4E5B" w:rsidRDefault="00846C72" w:rsidP="004D4E5B">
            <w:pPr>
              <w:pStyle w:val="TableParagraph"/>
              <w:ind w:left="0" w:right="468"/>
              <w:jc w:val="center"/>
              <w:rPr>
                <w:iCs/>
                <w:sz w:val="24"/>
                <w:szCs w:val="24"/>
                <w:lang w:val="ru-RU"/>
              </w:rPr>
            </w:pPr>
            <w:r w:rsidRPr="004D4E5B">
              <w:rPr>
                <w:iCs/>
                <w:sz w:val="24"/>
                <w:szCs w:val="24"/>
                <w:lang w:val="ru-RU"/>
              </w:rPr>
              <w:t xml:space="preserve">  23</w:t>
            </w:r>
          </w:p>
        </w:tc>
      </w:tr>
    </w:tbl>
    <w:p w:rsidR="00846C72" w:rsidRPr="004D4E5B" w:rsidRDefault="00846C72" w:rsidP="004D4E5B">
      <w:pPr>
        <w:spacing w:line="240" w:lineRule="auto"/>
        <w:rPr>
          <w:rFonts w:ascii="Times New Roman" w:hAnsi="Times New Roman" w:cs="Times New Roman"/>
          <w:sz w:val="24"/>
          <w:szCs w:val="24"/>
        </w:rPr>
      </w:pPr>
    </w:p>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Лучшие результаты за последние 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177"/>
        <w:gridCol w:w="2177"/>
        <w:gridCol w:w="2508"/>
      </w:tblGrid>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Ф.И.учащегося</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предмет</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балл</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Преподаватель</w:t>
            </w:r>
          </w:p>
        </w:tc>
      </w:tr>
      <w:tr w:rsidR="00846C72" w:rsidRPr="004D4E5B" w:rsidTr="008F525D">
        <w:tc>
          <w:tcPr>
            <w:tcW w:w="9380" w:type="dxa"/>
            <w:gridSpan w:val="4"/>
          </w:tcPr>
          <w:p w:rsidR="00846C72" w:rsidRPr="004D4E5B" w:rsidRDefault="00846C72" w:rsidP="004D4E5B">
            <w:pPr>
              <w:spacing w:line="240" w:lineRule="auto"/>
              <w:jc w:val="center"/>
              <w:rPr>
                <w:rFonts w:ascii="Times New Roman" w:hAnsi="Times New Roman" w:cs="Times New Roman"/>
                <w:sz w:val="24"/>
                <w:szCs w:val="24"/>
              </w:rPr>
            </w:pPr>
          </w:p>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2016г.</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Джумаев Азамат</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Русский язык</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86</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Гиоева С.С.</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Джумаев Азамат</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Химия</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97</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Байбурдова Т.С.</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Хинчагова Анна</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Русский язык</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81</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Гиоева С.С.</w:t>
            </w:r>
          </w:p>
        </w:tc>
      </w:tr>
      <w:tr w:rsidR="00846C72" w:rsidRPr="004D4E5B" w:rsidTr="008F525D">
        <w:tc>
          <w:tcPr>
            <w:tcW w:w="9380" w:type="dxa"/>
            <w:gridSpan w:val="4"/>
          </w:tcPr>
          <w:p w:rsidR="00846C72" w:rsidRPr="004D4E5B" w:rsidRDefault="00846C72" w:rsidP="004D4E5B">
            <w:pPr>
              <w:spacing w:line="240" w:lineRule="auto"/>
              <w:jc w:val="center"/>
              <w:rPr>
                <w:rFonts w:ascii="Times New Roman" w:hAnsi="Times New Roman" w:cs="Times New Roman"/>
                <w:sz w:val="24"/>
                <w:szCs w:val="24"/>
              </w:rPr>
            </w:pPr>
          </w:p>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2017г.</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Провоторова Екатерина</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Русский язык</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88</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Гиоева С.С.</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Резникова Алика</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Русский язык</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93</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Гиоева С.С.</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Хадарцева Зара</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Русский язык</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88</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Гиоева С.С.</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Алагов Георгий</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Русский язык</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83</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Гиоева С.С.</w:t>
            </w:r>
          </w:p>
        </w:tc>
      </w:tr>
      <w:tr w:rsidR="00846C72" w:rsidRPr="004D4E5B" w:rsidTr="008F525D">
        <w:tc>
          <w:tcPr>
            <w:tcW w:w="9380" w:type="dxa"/>
            <w:gridSpan w:val="4"/>
          </w:tcPr>
          <w:p w:rsidR="00846C72" w:rsidRPr="004D4E5B" w:rsidRDefault="00846C72" w:rsidP="004D4E5B">
            <w:pPr>
              <w:spacing w:line="240" w:lineRule="auto"/>
              <w:jc w:val="center"/>
              <w:rPr>
                <w:rFonts w:ascii="Times New Roman" w:hAnsi="Times New Roman" w:cs="Times New Roman"/>
                <w:sz w:val="24"/>
                <w:szCs w:val="24"/>
              </w:rPr>
            </w:pPr>
          </w:p>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2018г.</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Кулов Александр</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Физика</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80</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Кодзасова А.Д.</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Дулаева Мария</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Русский язык</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87</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Гиоева С.С.</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Дулаева Мария</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Биология</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82</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Чкареули А.Г.</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lastRenderedPageBreak/>
              <w:t>Торчинова Алана</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Русский язык</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85</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Гиоева С.С.</w:t>
            </w:r>
          </w:p>
        </w:tc>
      </w:tr>
      <w:tr w:rsidR="00846C72" w:rsidRPr="004D4E5B" w:rsidTr="008F525D">
        <w:tc>
          <w:tcPr>
            <w:tcW w:w="9380" w:type="dxa"/>
            <w:gridSpan w:val="4"/>
          </w:tcPr>
          <w:p w:rsidR="00846C72" w:rsidRPr="004D4E5B" w:rsidRDefault="00846C72" w:rsidP="004D4E5B">
            <w:pPr>
              <w:spacing w:line="240" w:lineRule="auto"/>
              <w:jc w:val="center"/>
              <w:rPr>
                <w:rFonts w:ascii="Times New Roman" w:hAnsi="Times New Roman" w:cs="Times New Roman"/>
                <w:sz w:val="24"/>
                <w:szCs w:val="24"/>
              </w:rPr>
            </w:pPr>
          </w:p>
          <w:p w:rsidR="00846C72" w:rsidRPr="004D4E5B" w:rsidRDefault="00846C72" w:rsidP="004D4E5B">
            <w:pPr>
              <w:tabs>
                <w:tab w:val="left" w:pos="4050"/>
                <w:tab w:val="center" w:pos="4582"/>
              </w:tabs>
              <w:spacing w:line="240" w:lineRule="auto"/>
              <w:rPr>
                <w:rFonts w:ascii="Times New Roman" w:hAnsi="Times New Roman" w:cs="Times New Roman"/>
                <w:sz w:val="24"/>
                <w:szCs w:val="24"/>
              </w:rPr>
            </w:pPr>
            <w:r w:rsidRPr="004D4E5B">
              <w:rPr>
                <w:rFonts w:ascii="Times New Roman" w:hAnsi="Times New Roman" w:cs="Times New Roman"/>
                <w:sz w:val="24"/>
                <w:szCs w:val="24"/>
              </w:rPr>
              <w:tab/>
              <w:t>2019г.</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Дзампаев Артик</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Английский язык</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87</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Хачирова А.С.</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Газзаева Карина</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 xml:space="preserve">Обществознание </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82</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Итоговая аттестация</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Гояев Заза</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Русский язык</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82</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Итоговая аттестация</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Дигуров Георгий</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Русский язык</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82</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Гиоева С.С.</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Калагова Элина</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Русский язык</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96</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Гиоева С.С.</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Калагова Элина</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История</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82</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Катаева И.В.</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Калагова Элина</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 xml:space="preserve">Обществознание </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89</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Катаева И.В.</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Мамонтова Сефания</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Русский язык</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89</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Гиоева С.С.</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Мамонтова Сефания</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Английский язык</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95</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Хачирова А.С.</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Габанова Татьяна</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Русский язык</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89</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Гиоева С.С.</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Габанова Татьяна</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Химия</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89</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Байбурдова Т.С.</w:t>
            </w:r>
          </w:p>
        </w:tc>
      </w:tr>
      <w:tr w:rsidR="00846C72" w:rsidRPr="004D4E5B" w:rsidTr="008F525D">
        <w:tc>
          <w:tcPr>
            <w:tcW w:w="251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Туева Лариса</w:t>
            </w:r>
          </w:p>
        </w:tc>
        <w:tc>
          <w:tcPr>
            <w:tcW w:w="2177"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Английский язык</w:t>
            </w:r>
          </w:p>
        </w:tc>
        <w:tc>
          <w:tcPr>
            <w:tcW w:w="2177" w:type="dxa"/>
          </w:tcPr>
          <w:p w:rsidR="00846C72" w:rsidRPr="004D4E5B" w:rsidRDefault="00846C72" w:rsidP="004D4E5B">
            <w:pPr>
              <w:spacing w:line="240" w:lineRule="auto"/>
              <w:jc w:val="center"/>
              <w:rPr>
                <w:rFonts w:ascii="Times New Roman" w:hAnsi="Times New Roman" w:cs="Times New Roman"/>
                <w:sz w:val="24"/>
                <w:szCs w:val="24"/>
              </w:rPr>
            </w:pPr>
            <w:r w:rsidRPr="004D4E5B">
              <w:rPr>
                <w:rFonts w:ascii="Times New Roman" w:hAnsi="Times New Roman" w:cs="Times New Roman"/>
                <w:sz w:val="24"/>
                <w:szCs w:val="24"/>
              </w:rPr>
              <w:t>88</w:t>
            </w:r>
          </w:p>
        </w:tc>
        <w:tc>
          <w:tcPr>
            <w:tcW w:w="2508" w:type="dxa"/>
          </w:tcPr>
          <w:p w:rsidR="00846C72" w:rsidRPr="004D4E5B" w:rsidRDefault="00846C72" w:rsidP="004D4E5B">
            <w:pPr>
              <w:spacing w:line="240" w:lineRule="auto"/>
              <w:rPr>
                <w:rFonts w:ascii="Times New Roman" w:hAnsi="Times New Roman" w:cs="Times New Roman"/>
                <w:sz w:val="24"/>
                <w:szCs w:val="24"/>
              </w:rPr>
            </w:pPr>
            <w:r w:rsidRPr="004D4E5B">
              <w:rPr>
                <w:rFonts w:ascii="Times New Roman" w:hAnsi="Times New Roman" w:cs="Times New Roman"/>
                <w:sz w:val="24"/>
                <w:szCs w:val="24"/>
              </w:rPr>
              <w:t>Хачирова А.С.</w:t>
            </w:r>
          </w:p>
        </w:tc>
      </w:tr>
    </w:tbl>
    <w:p w:rsidR="00846C72" w:rsidRPr="004D4E5B" w:rsidRDefault="00846C72" w:rsidP="004D4E5B">
      <w:pPr>
        <w:pStyle w:val="35"/>
        <w:jc w:val="both"/>
        <w:rPr>
          <w:rFonts w:ascii="Times New Roman" w:hAnsi="Times New Roman"/>
          <w:sz w:val="24"/>
          <w:szCs w:val="24"/>
        </w:rPr>
      </w:pPr>
    </w:p>
    <w:p w:rsidR="00846C72" w:rsidRPr="004D4E5B" w:rsidRDefault="00846C72" w:rsidP="004D4E5B">
      <w:pPr>
        <w:pStyle w:val="35"/>
        <w:ind w:firstLine="702"/>
        <w:jc w:val="both"/>
        <w:rPr>
          <w:rFonts w:ascii="Times New Roman" w:hAnsi="Times New Roman"/>
          <w:sz w:val="24"/>
          <w:szCs w:val="24"/>
        </w:rPr>
      </w:pPr>
      <w:r w:rsidRPr="004D4E5B">
        <w:rPr>
          <w:rFonts w:ascii="Times New Roman" w:hAnsi="Times New Roman"/>
          <w:sz w:val="24"/>
          <w:szCs w:val="24"/>
        </w:rPr>
        <w:t>Учителя-предметники при подготовке выпускников к ЕГЭ создают на уроках интегрированное образовательное пространство, т.е. оптимизацию условий для учебной деятельности всего контингента обучающихся (от детей со слабыми способностями до уровня «со средними способностями» и выше), эффективно используют учебно-методический комплекс с привлечением дополнительных материалов, КИМов, различных средств изобразительной наглядности; благодаря системе диагностических, контрольных работ в формате ЕГЭ и дальнейшей отработке слабо сформированных умений, дифференцированной системе закрепления, учителя-предметники добиваются высоких результатов.</w:t>
      </w:r>
    </w:p>
    <w:p w:rsidR="00846C72" w:rsidRPr="004D4E5B" w:rsidRDefault="00846C72" w:rsidP="004D4E5B">
      <w:pPr>
        <w:spacing w:line="240" w:lineRule="auto"/>
        <w:ind w:firstLine="684"/>
        <w:jc w:val="both"/>
        <w:rPr>
          <w:rFonts w:ascii="Times New Roman" w:hAnsi="Times New Roman" w:cs="Times New Roman"/>
          <w:sz w:val="24"/>
          <w:szCs w:val="24"/>
        </w:rPr>
      </w:pPr>
      <w:r w:rsidRPr="004D4E5B">
        <w:rPr>
          <w:rFonts w:ascii="Times New Roman" w:hAnsi="Times New Roman" w:cs="Times New Roman"/>
          <w:sz w:val="24"/>
          <w:szCs w:val="24"/>
        </w:rPr>
        <w:t>В ходе государственной итоговой аттестации были допущены нарушения выпускниками 11/12 классов порядка проведения ЕГЭ и требований информационной безопасности: удалены с экзаменов Кодзаева Елизавета ( математика базовая – 11а), Каргинова Юлия (русский язык – 12а), Хасиев Азамат (математика базовая – 12а).</w:t>
      </w:r>
    </w:p>
    <w:p w:rsidR="00846C72" w:rsidRPr="004D4E5B" w:rsidRDefault="00846C72" w:rsidP="004D4E5B">
      <w:pPr>
        <w:spacing w:line="240" w:lineRule="auto"/>
        <w:ind w:firstLine="684"/>
        <w:jc w:val="both"/>
        <w:rPr>
          <w:rFonts w:ascii="Times New Roman" w:hAnsi="Times New Roman" w:cs="Times New Roman"/>
          <w:sz w:val="24"/>
          <w:szCs w:val="24"/>
        </w:rPr>
      </w:pPr>
      <w:r w:rsidRPr="004D4E5B">
        <w:rPr>
          <w:rFonts w:ascii="Times New Roman" w:hAnsi="Times New Roman" w:cs="Times New Roman"/>
          <w:sz w:val="24"/>
          <w:szCs w:val="24"/>
        </w:rPr>
        <w:t xml:space="preserve"> В целом результаты ЕГЭ в 2019 году показали реальный уровень сформированности компетенций учащихся по общеобразовательным предметам, а также тенденцию увеличения среднего балла по предметам. В период подготовки к итоговой аттестации администрация школы осуществляла контроль за ведением классных журналов выпускных классов, регулярностью проведения родительских собраний, выполнением учебных программ по предметам и практической части программ, осуществляла контроль над преподаванием учебных дисциплин, организацией повторения, текущей успеваемостью слабоуспевающих учащихся. Учителями-предметниками ежемесячно сдавались отчёты о работе со слабоуспевающими учащимися и учащимися, требующими особого педагогического внимания. </w:t>
      </w:r>
    </w:p>
    <w:p w:rsidR="00846C72" w:rsidRPr="004D4E5B" w:rsidRDefault="00846C72" w:rsidP="004D4E5B">
      <w:pPr>
        <w:pStyle w:val="35"/>
        <w:ind w:firstLine="702"/>
        <w:jc w:val="both"/>
        <w:rPr>
          <w:rFonts w:ascii="Times New Roman" w:hAnsi="Times New Roman"/>
          <w:sz w:val="24"/>
          <w:szCs w:val="24"/>
        </w:rPr>
      </w:pPr>
      <w:r w:rsidRPr="004D4E5B">
        <w:rPr>
          <w:rFonts w:ascii="Times New Roman" w:hAnsi="Times New Roman"/>
          <w:sz w:val="24"/>
          <w:szCs w:val="24"/>
        </w:rPr>
        <w:t>Учебные программы  и их практическая часть выполнены в полном объеме. Государственная итоговая аттестация выпускников 11/12 классов завершилась в сроки, обозначенные нормативными документами.</w:t>
      </w:r>
    </w:p>
    <w:p w:rsidR="00846C72" w:rsidRPr="004D4E5B" w:rsidRDefault="00846C72" w:rsidP="004D4E5B">
      <w:pPr>
        <w:spacing w:line="240" w:lineRule="auto"/>
        <w:rPr>
          <w:rFonts w:ascii="Times New Roman" w:hAnsi="Times New Roman" w:cs="Times New Roman"/>
          <w:sz w:val="24"/>
          <w:szCs w:val="24"/>
          <w:u w:val="single"/>
        </w:rPr>
      </w:pPr>
      <w:r w:rsidRPr="004D4E5B">
        <w:rPr>
          <w:rFonts w:ascii="Times New Roman" w:hAnsi="Times New Roman" w:cs="Times New Roman"/>
          <w:sz w:val="24"/>
          <w:szCs w:val="24"/>
          <w:u w:val="single"/>
        </w:rPr>
        <w:lastRenderedPageBreak/>
        <w:t>По результатам государственной итоговой аттестации получили:</w:t>
      </w:r>
    </w:p>
    <w:p w:rsidR="00846C72" w:rsidRPr="004D4E5B" w:rsidRDefault="00846C72" w:rsidP="004D4E5B">
      <w:pPr>
        <w:numPr>
          <w:ilvl w:val="0"/>
          <w:numId w:val="18"/>
        </w:numPr>
        <w:tabs>
          <w:tab w:val="clear" w:pos="800"/>
          <w:tab w:val="num" w:pos="285"/>
        </w:tabs>
        <w:spacing w:after="0" w:line="240" w:lineRule="auto"/>
        <w:ind w:left="286" w:hanging="286"/>
        <w:jc w:val="both"/>
        <w:rPr>
          <w:rFonts w:ascii="Times New Roman" w:hAnsi="Times New Roman" w:cs="Times New Roman"/>
          <w:sz w:val="24"/>
          <w:szCs w:val="24"/>
        </w:rPr>
      </w:pPr>
      <w:r w:rsidRPr="004D4E5B">
        <w:rPr>
          <w:rFonts w:ascii="Times New Roman" w:hAnsi="Times New Roman" w:cs="Times New Roman"/>
          <w:sz w:val="24"/>
          <w:szCs w:val="24"/>
        </w:rPr>
        <w:t>аттестат о среднем общем образовании – 67 человек;</w:t>
      </w:r>
    </w:p>
    <w:p w:rsidR="00846C72" w:rsidRPr="004D4E5B" w:rsidRDefault="00846C72" w:rsidP="004D4E5B">
      <w:pPr>
        <w:spacing w:line="240" w:lineRule="auto"/>
        <w:jc w:val="both"/>
        <w:rPr>
          <w:rFonts w:ascii="Times New Roman" w:hAnsi="Times New Roman" w:cs="Times New Roman"/>
          <w:sz w:val="24"/>
          <w:szCs w:val="24"/>
        </w:rPr>
      </w:pPr>
      <w:r w:rsidRPr="004D4E5B">
        <w:rPr>
          <w:rFonts w:ascii="Times New Roman" w:hAnsi="Times New Roman" w:cs="Times New Roman"/>
          <w:sz w:val="24"/>
          <w:szCs w:val="24"/>
        </w:rPr>
        <w:t>-  награждены золотой медалью «За особые успехи в учении» –1 человек Мамонтова Стефания. В будущем предстоит проводить дополнительную работу по формированию стойкой мотивации к учению именно у десятиклассников путём разъяснения особенностей выставления итоговых отметок в аттестат за курс 10-11 классов, своевременного информирования родителей о текущей успеваемости учащихся, организации дополнительных занятий.</w:t>
      </w:r>
    </w:p>
    <w:p w:rsidR="00846C72" w:rsidRPr="004D4E5B" w:rsidRDefault="00846C72" w:rsidP="004D4E5B">
      <w:pPr>
        <w:spacing w:line="240" w:lineRule="auto"/>
        <w:jc w:val="both"/>
        <w:rPr>
          <w:rFonts w:ascii="Times New Roman" w:hAnsi="Times New Roman" w:cs="Times New Roman"/>
          <w:sz w:val="24"/>
          <w:szCs w:val="24"/>
          <w:u w:val="single"/>
        </w:rPr>
      </w:pPr>
      <w:r w:rsidRPr="004D4E5B">
        <w:rPr>
          <w:rFonts w:ascii="Times New Roman" w:hAnsi="Times New Roman" w:cs="Times New Roman"/>
          <w:sz w:val="24"/>
          <w:szCs w:val="24"/>
          <w:u w:val="single"/>
        </w:rPr>
        <w:t>Рекомендации:</w:t>
      </w:r>
    </w:p>
    <w:p w:rsidR="00846C72" w:rsidRPr="004D4E5B" w:rsidRDefault="00846C72" w:rsidP="004D4E5B">
      <w:pPr>
        <w:numPr>
          <w:ilvl w:val="0"/>
          <w:numId w:val="19"/>
        </w:numPr>
        <w:tabs>
          <w:tab w:val="clear" w:pos="360"/>
          <w:tab w:val="num" w:pos="442"/>
        </w:tabs>
        <w:spacing w:after="0" w:line="240" w:lineRule="auto"/>
        <w:ind w:left="442" w:hanging="442"/>
        <w:jc w:val="both"/>
        <w:rPr>
          <w:rFonts w:ascii="Times New Roman" w:hAnsi="Times New Roman" w:cs="Times New Roman"/>
          <w:sz w:val="24"/>
          <w:szCs w:val="24"/>
        </w:rPr>
      </w:pPr>
      <w:r w:rsidRPr="004D4E5B">
        <w:rPr>
          <w:rFonts w:ascii="Times New Roman" w:hAnsi="Times New Roman" w:cs="Times New Roman"/>
          <w:sz w:val="24"/>
          <w:szCs w:val="24"/>
        </w:rPr>
        <w:t>Загаловой А.Ю., заместителю директора по УВР, довести до педагогического коллектива сведения о результатах подготовки и проведения итоговой аттестации выпускников 11/12 классов школы за 2018-2019 учебный год на педагогическом совете в сентябре 2019 года.</w:t>
      </w:r>
    </w:p>
    <w:p w:rsidR="00846C72" w:rsidRPr="004D4E5B" w:rsidRDefault="00846C72" w:rsidP="004D4E5B">
      <w:pPr>
        <w:numPr>
          <w:ilvl w:val="0"/>
          <w:numId w:val="19"/>
        </w:numPr>
        <w:tabs>
          <w:tab w:val="clear" w:pos="360"/>
          <w:tab w:val="num" w:pos="442"/>
        </w:tabs>
        <w:spacing w:after="0" w:line="240" w:lineRule="auto"/>
        <w:ind w:left="442" w:hanging="442"/>
        <w:jc w:val="both"/>
        <w:rPr>
          <w:rFonts w:ascii="Times New Roman" w:hAnsi="Times New Roman" w:cs="Times New Roman"/>
          <w:sz w:val="24"/>
          <w:szCs w:val="24"/>
        </w:rPr>
      </w:pPr>
      <w:r w:rsidRPr="004D4E5B">
        <w:rPr>
          <w:rFonts w:ascii="Times New Roman" w:hAnsi="Times New Roman" w:cs="Times New Roman"/>
          <w:sz w:val="24"/>
          <w:szCs w:val="24"/>
        </w:rPr>
        <w:t>Заместителю директора по УВР к 01.09.2019 г. разработать план подготовки выпускников 11/12 классов к государственной  итоговой аттестации с учетом замечаний и спланировать систему внутришкольного контроля.</w:t>
      </w:r>
    </w:p>
    <w:p w:rsidR="00846C72" w:rsidRPr="004D4E5B" w:rsidRDefault="00846C72" w:rsidP="004D4E5B">
      <w:pPr>
        <w:numPr>
          <w:ilvl w:val="0"/>
          <w:numId w:val="19"/>
        </w:numPr>
        <w:tabs>
          <w:tab w:val="clear" w:pos="360"/>
          <w:tab w:val="num" w:pos="442"/>
        </w:tabs>
        <w:spacing w:after="0" w:line="240" w:lineRule="auto"/>
        <w:ind w:left="442" w:hanging="442"/>
        <w:jc w:val="both"/>
        <w:rPr>
          <w:rFonts w:ascii="Times New Roman" w:hAnsi="Times New Roman" w:cs="Times New Roman"/>
          <w:sz w:val="24"/>
          <w:szCs w:val="24"/>
        </w:rPr>
      </w:pPr>
      <w:r w:rsidRPr="004D4E5B">
        <w:rPr>
          <w:rFonts w:ascii="Times New Roman" w:hAnsi="Times New Roman" w:cs="Times New Roman"/>
          <w:sz w:val="24"/>
          <w:szCs w:val="24"/>
        </w:rPr>
        <w:t>Школьным МО проанализировать результаты ЕГЭ и учесть их при планировании работы в 2018-2019 учебном году. Использовать результаты ГИА для анализа и мониторинга состояния системы образования в старшей школе.</w:t>
      </w:r>
    </w:p>
    <w:p w:rsidR="00846C72" w:rsidRPr="004D4E5B" w:rsidRDefault="00846C72" w:rsidP="004D4E5B">
      <w:pPr>
        <w:numPr>
          <w:ilvl w:val="0"/>
          <w:numId w:val="19"/>
        </w:numPr>
        <w:tabs>
          <w:tab w:val="clear" w:pos="360"/>
          <w:tab w:val="num" w:pos="442"/>
        </w:tabs>
        <w:spacing w:after="0" w:line="240" w:lineRule="auto"/>
        <w:ind w:left="442" w:hanging="442"/>
        <w:jc w:val="both"/>
        <w:rPr>
          <w:rFonts w:ascii="Times New Roman" w:hAnsi="Times New Roman" w:cs="Times New Roman"/>
          <w:sz w:val="24"/>
          <w:szCs w:val="24"/>
        </w:rPr>
      </w:pPr>
      <w:r w:rsidRPr="004D4E5B">
        <w:rPr>
          <w:rFonts w:ascii="Times New Roman" w:hAnsi="Times New Roman" w:cs="Times New Roman"/>
          <w:sz w:val="24"/>
          <w:szCs w:val="24"/>
        </w:rPr>
        <w:t>Учителям русского языка и математики к 01.09.2019г. разработать план подготовки выпускников к ЕГЭ, вести учет отработки умений и навыков каждого учащегося по предмету.</w:t>
      </w:r>
    </w:p>
    <w:p w:rsidR="00846C72" w:rsidRPr="004D4E5B" w:rsidRDefault="00846C72" w:rsidP="004D4E5B">
      <w:pPr>
        <w:numPr>
          <w:ilvl w:val="0"/>
          <w:numId w:val="19"/>
        </w:numPr>
        <w:tabs>
          <w:tab w:val="clear" w:pos="360"/>
          <w:tab w:val="num" w:pos="442"/>
        </w:tabs>
        <w:spacing w:after="0" w:line="240" w:lineRule="auto"/>
        <w:ind w:left="442" w:hanging="442"/>
        <w:jc w:val="both"/>
        <w:rPr>
          <w:rFonts w:ascii="Times New Roman" w:hAnsi="Times New Roman" w:cs="Times New Roman"/>
          <w:sz w:val="24"/>
          <w:szCs w:val="24"/>
        </w:rPr>
      </w:pPr>
      <w:r w:rsidRPr="004D4E5B">
        <w:rPr>
          <w:rFonts w:ascii="Times New Roman" w:hAnsi="Times New Roman" w:cs="Times New Roman"/>
          <w:sz w:val="24"/>
          <w:szCs w:val="24"/>
        </w:rPr>
        <w:t>Учителям-предметникам:</w:t>
      </w:r>
    </w:p>
    <w:p w:rsidR="00846C72" w:rsidRPr="004D4E5B" w:rsidRDefault="00846C72" w:rsidP="004D4E5B">
      <w:pPr>
        <w:spacing w:line="240" w:lineRule="auto"/>
        <w:jc w:val="both"/>
        <w:rPr>
          <w:rFonts w:ascii="Times New Roman" w:hAnsi="Times New Roman" w:cs="Times New Roman"/>
          <w:sz w:val="24"/>
          <w:szCs w:val="24"/>
        </w:rPr>
      </w:pPr>
      <w:r w:rsidRPr="004D4E5B">
        <w:rPr>
          <w:rFonts w:ascii="Times New Roman" w:hAnsi="Times New Roman" w:cs="Times New Roman"/>
          <w:sz w:val="24"/>
          <w:szCs w:val="24"/>
        </w:rPr>
        <w:t>- совершенствовать механизм  системной подготовки обучающихся к ЕГЭ, продолжить работу над формированием у учащихся мотивации к учебной деятельности;</w:t>
      </w:r>
    </w:p>
    <w:p w:rsidR="00846C72" w:rsidRPr="004D4E5B" w:rsidRDefault="00846C72" w:rsidP="004D4E5B">
      <w:pPr>
        <w:spacing w:line="240" w:lineRule="auto"/>
        <w:jc w:val="both"/>
        <w:rPr>
          <w:rFonts w:ascii="Times New Roman" w:hAnsi="Times New Roman" w:cs="Times New Roman"/>
          <w:sz w:val="24"/>
          <w:szCs w:val="24"/>
        </w:rPr>
      </w:pPr>
      <w:r w:rsidRPr="004D4E5B">
        <w:rPr>
          <w:rFonts w:ascii="Times New Roman" w:hAnsi="Times New Roman" w:cs="Times New Roman"/>
          <w:sz w:val="24"/>
          <w:szCs w:val="24"/>
        </w:rPr>
        <w:t>- продолжить внедрение в урок педагогических технологий личностно-ориентированного обучения и новых информационных технологий; проводить систематическую работу со слабоуспевающими учащимися по подготовке к итоговой аттестации.</w:t>
      </w:r>
    </w:p>
    <w:p w:rsidR="00846C72" w:rsidRPr="004D4E5B" w:rsidRDefault="00846C72" w:rsidP="004D4E5B">
      <w:pPr>
        <w:numPr>
          <w:ilvl w:val="0"/>
          <w:numId w:val="19"/>
        </w:numPr>
        <w:tabs>
          <w:tab w:val="clear" w:pos="360"/>
          <w:tab w:val="num" w:pos="416"/>
        </w:tabs>
        <w:spacing w:after="0" w:line="240" w:lineRule="auto"/>
        <w:ind w:left="416" w:hanging="416"/>
        <w:jc w:val="both"/>
        <w:rPr>
          <w:rFonts w:ascii="Times New Roman" w:hAnsi="Times New Roman" w:cs="Times New Roman"/>
          <w:sz w:val="24"/>
          <w:szCs w:val="24"/>
        </w:rPr>
      </w:pPr>
      <w:r w:rsidRPr="004D4E5B">
        <w:rPr>
          <w:rFonts w:ascii="Times New Roman" w:hAnsi="Times New Roman" w:cs="Times New Roman"/>
          <w:sz w:val="24"/>
          <w:szCs w:val="24"/>
        </w:rPr>
        <w:t>Активизировать работу учителей-предметников со специалистами РИПКРО (посещение семинаров, творческих лабораторий)с целью повышения профессионализма и педагогического мастерства.</w:t>
      </w:r>
    </w:p>
    <w:p w:rsidR="00846C72" w:rsidRPr="004D4E5B" w:rsidRDefault="00846C72" w:rsidP="004D4E5B">
      <w:pPr>
        <w:numPr>
          <w:ilvl w:val="0"/>
          <w:numId w:val="19"/>
        </w:numPr>
        <w:tabs>
          <w:tab w:val="clear" w:pos="360"/>
          <w:tab w:val="num" w:pos="416"/>
        </w:tabs>
        <w:spacing w:after="0" w:line="240" w:lineRule="auto"/>
        <w:ind w:left="416" w:hanging="416"/>
        <w:jc w:val="both"/>
        <w:rPr>
          <w:rFonts w:ascii="Times New Roman" w:hAnsi="Times New Roman" w:cs="Times New Roman"/>
          <w:sz w:val="24"/>
          <w:szCs w:val="24"/>
        </w:rPr>
      </w:pPr>
      <w:r w:rsidRPr="004D4E5B">
        <w:rPr>
          <w:rFonts w:ascii="Times New Roman" w:hAnsi="Times New Roman" w:cs="Times New Roman"/>
          <w:sz w:val="24"/>
          <w:szCs w:val="24"/>
        </w:rPr>
        <w:t>Проводить диагностические и репетиционные тестирования учащихся на протяжении всего периода обучения, позволяющие оценивать скорость прироста учебных достижений и дальнейшую отработку слабо сформированных умений через дифференцированную систему закрепления.</w:t>
      </w:r>
    </w:p>
    <w:p w:rsidR="00846C72" w:rsidRPr="004D4E5B" w:rsidRDefault="00846C72" w:rsidP="004D4E5B">
      <w:pPr>
        <w:numPr>
          <w:ilvl w:val="0"/>
          <w:numId w:val="19"/>
        </w:numPr>
        <w:tabs>
          <w:tab w:val="clear" w:pos="360"/>
          <w:tab w:val="num" w:pos="416"/>
        </w:tabs>
        <w:spacing w:after="0" w:line="240" w:lineRule="auto"/>
        <w:ind w:left="416" w:hanging="416"/>
        <w:jc w:val="both"/>
        <w:rPr>
          <w:rFonts w:ascii="Times New Roman" w:hAnsi="Times New Roman" w:cs="Times New Roman"/>
          <w:sz w:val="24"/>
          <w:szCs w:val="24"/>
        </w:rPr>
      </w:pPr>
      <w:r w:rsidRPr="004D4E5B">
        <w:rPr>
          <w:rFonts w:ascii="Times New Roman" w:hAnsi="Times New Roman" w:cs="Times New Roman"/>
          <w:sz w:val="24"/>
          <w:szCs w:val="24"/>
        </w:rPr>
        <w:t>Усилить административный контроль за проведением текущей  аттестации учащихся.</w:t>
      </w:r>
    </w:p>
    <w:p w:rsidR="00846C72" w:rsidRPr="004D4E5B" w:rsidRDefault="00846C72" w:rsidP="004D4E5B">
      <w:pPr>
        <w:numPr>
          <w:ilvl w:val="0"/>
          <w:numId w:val="19"/>
        </w:numPr>
        <w:tabs>
          <w:tab w:val="clear" w:pos="360"/>
          <w:tab w:val="num" w:pos="416"/>
        </w:tabs>
        <w:spacing w:after="0" w:line="240" w:lineRule="auto"/>
        <w:ind w:left="416" w:hanging="416"/>
        <w:jc w:val="both"/>
        <w:rPr>
          <w:rFonts w:ascii="Times New Roman" w:hAnsi="Times New Roman" w:cs="Times New Roman"/>
          <w:sz w:val="24"/>
          <w:szCs w:val="24"/>
        </w:rPr>
      </w:pPr>
      <w:r w:rsidRPr="004D4E5B">
        <w:rPr>
          <w:rFonts w:ascii="Times New Roman" w:hAnsi="Times New Roman" w:cs="Times New Roman"/>
          <w:sz w:val="24"/>
          <w:szCs w:val="24"/>
        </w:rPr>
        <w:t>Усилить персональную ответственность учителей-предметников за качеством подготовки обучающихся в соответствии с реализуемыми программами и объективность используемой системы оценивания.</w:t>
      </w:r>
    </w:p>
    <w:p w:rsidR="00846C72" w:rsidRPr="004D4E5B" w:rsidRDefault="00846C72" w:rsidP="004D4E5B">
      <w:pPr>
        <w:numPr>
          <w:ilvl w:val="0"/>
          <w:numId w:val="19"/>
        </w:numPr>
        <w:tabs>
          <w:tab w:val="clear" w:pos="360"/>
          <w:tab w:val="num" w:pos="416"/>
        </w:tabs>
        <w:spacing w:after="0" w:line="240" w:lineRule="auto"/>
        <w:ind w:left="416" w:hanging="416"/>
        <w:jc w:val="both"/>
        <w:rPr>
          <w:rFonts w:ascii="Times New Roman" w:hAnsi="Times New Roman" w:cs="Times New Roman"/>
          <w:sz w:val="24"/>
          <w:szCs w:val="24"/>
        </w:rPr>
      </w:pPr>
      <w:r w:rsidRPr="004D4E5B">
        <w:rPr>
          <w:rFonts w:ascii="Times New Roman" w:hAnsi="Times New Roman" w:cs="Times New Roman"/>
          <w:sz w:val="24"/>
          <w:szCs w:val="24"/>
        </w:rPr>
        <w:t>Учителям-предметникам при написании рабочих программ и календарно-тематического планирования предусмотреть повторение  учебного материала, проведение  диагностических и репетиционных работ по всем предметам.</w:t>
      </w:r>
    </w:p>
    <w:p w:rsidR="00846C72" w:rsidRPr="004D4E5B" w:rsidRDefault="00846C72" w:rsidP="004D4E5B">
      <w:pPr>
        <w:pStyle w:val="Standard"/>
        <w:jc w:val="both"/>
        <w:rPr>
          <w:rFonts w:cs="Times New Roman"/>
        </w:rPr>
      </w:pPr>
    </w:p>
    <w:p w:rsidR="00846C72" w:rsidRPr="00E56986" w:rsidRDefault="00846C72" w:rsidP="00846C72">
      <w:pPr>
        <w:pStyle w:val="Standard"/>
        <w:jc w:val="both"/>
        <w:rPr>
          <w:color w:val="FF0000"/>
          <w:sz w:val="28"/>
          <w:szCs w:val="28"/>
        </w:rPr>
      </w:pPr>
    </w:p>
    <w:p w:rsidR="00846C72" w:rsidRPr="00D45A0A" w:rsidRDefault="00846C72" w:rsidP="00D45A0A">
      <w:pPr>
        <w:spacing w:after="0" w:line="240" w:lineRule="auto"/>
        <w:rPr>
          <w:rFonts w:ascii="Times New Roman" w:hAnsi="Times New Roman" w:cs="Times New Roman"/>
          <w:sz w:val="24"/>
          <w:szCs w:val="24"/>
        </w:rPr>
      </w:pPr>
      <w:r w:rsidRPr="00D45A0A">
        <w:rPr>
          <w:rFonts w:ascii="Times New Roman" w:hAnsi="Times New Roman" w:cs="Times New Roman"/>
          <w:sz w:val="24"/>
          <w:szCs w:val="24"/>
        </w:rPr>
        <w:t xml:space="preserve">          Итоговая  аттестация является одним из самых наглядных показателей достижений уч-ся за время обучения в школе. ОГЭ, являясь формой независимой экспертизы уровня знаний выпускников, позволяет сделать наглядный анализ и уровня  функционирования  всей образовательной системы школы в целом.  </w:t>
      </w:r>
      <w:r w:rsidRPr="00D45A0A">
        <w:rPr>
          <w:rFonts w:ascii="Times New Roman" w:eastAsia="Times New Roman" w:hAnsi="Times New Roman" w:cs="Times New Roman"/>
          <w:sz w:val="24"/>
          <w:szCs w:val="24"/>
          <w:lang w:eastAsia="ru-RU"/>
        </w:rPr>
        <w:t xml:space="preserve">Положением о государственной (итоговой) аттестации выпускников общеобразовательных учреждений в 2018-2019 </w:t>
      </w:r>
      <w:r w:rsidRPr="00D45A0A">
        <w:rPr>
          <w:rFonts w:ascii="Times New Roman" w:eastAsia="Times New Roman" w:hAnsi="Times New Roman" w:cs="Times New Roman"/>
          <w:sz w:val="24"/>
          <w:szCs w:val="24"/>
          <w:lang w:eastAsia="ru-RU"/>
        </w:rPr>
        <w:lastRenderedPageBreak/>
        <w:t>учебном году в школе был разработан конкретный план мероприятий, направленный на тщательную подготовку к ОГЭ.</w:t>
      </w:r>
      <w:r w:rsidRPr="00D45A0A">
        <w:rPr>
          <w:rFonts w:ascii="Times New Roman" w:hAnsi="Times New Roman" w:cs="Times New Roman"/>
          <w:sz w:val="24"/>
          <w:szCs w:val="24"/>
        </w:rPr>
        <w:t xml:space="preserve"> </w:t>
      </w:r>
    </w:p>
    <w:p w:rsidR="00846C72" w:rsidRPr="00D45A0A" w:rsidRDefault="00846C72" w:rsidP="00D45A0A">
      <w:pPr>
        <w:spacing w:after="0" w:line="240" w:lineRule="auto"/>
        <w:rPr>
          <w:rFonts w:ascii="Times New Roman" w:hAnsi="Times New Roman" w:cs="Times New Roman"/>
          <w:sz w:val="24"/>
          <w:szCs w:val="24"/>
        </w:rPr>
      </w:pPr>
      <w:r w:rsidRPr="00D45A0A">
        <w:rPr>
          <w:rFonts w:ascii="Times New Roman" w:hAnsi="Times New Roman" w:cs="Times New Roman"/>
          <w:sz w:val="24"/>
          <w:szCs w:val="24"/>
        </w:rPr>
        <w:t xml:space="preserve">          При подготовке и проведении государственной итоговой аттестации выпускников 9-хклассов школа руководствовалась: </w:t>
      </w:r>
    </w:p>
    <w:p w:rsidR="00846C72" w:rsidRPr="00D45A0A" w:rsidRDefault="00846C72" w:rsidP="00D45A0A">
      <w:pPr>
        <w:spacing w:after="0" w:line="240" w:lineRule="auto"/>
        <w:rPr>
          <w:rFonts w:ascii="Times New Roman" w:hAnsi="Times New Roman" w:cs="Times New Roman"/>
          <w:sz w:val="24"/>
          <w:szCs w:val="24"/>
        </w:rPr>
      </w:pPr>
      <w:r w:rsidRPr="00D45A0A">
        <w:rPr>
          <w:rFonts w:ascii="Times New Roman" w:hAnsi="Times New Roman" w:cs="Times New Roman"/>
          <w:sz w:val="24"/>
          <w:szCs w:val="24"/>
        </w:rPr>
        <w:t>Порядком проведения государственной итоговой аттестации по образовательным программам основного общего образования (пр. Минпросвящения РФ от 07.11.2018 № 189/1513); 2) Планом работы МБОУВСОШ № 2 по подготовке и проведению государственной итоговой аттестации в 2018/19 учебном году. Учащиеся, родители, педагогический коллектив были ознакомлены с нормативно-правовой базой, порядком проведения экзаменов в форме ОГЭ, ГВЭ.</w:t>
      </w:r>
    </w:p>
    <w:p w:rsidR="00846C72" w:rsidRPr="00D45A0A" w:rsidRDefault="00846C72" w:rsidP="00D45A0A">
      <w:pPr>
        <w:spacing w:before="30" w:after="30" w:line="240" w:lineRule="auto"/>
        <w:jc w:val="both"/>
        <w:rPr>
          <w:rFonts w:ascii="Times New Roman" w:hAnsi="Times New Roman" w:cs="Times New Roman"/>
          <w:sz w:val="24"/>
          <w:szCs w:val="24"/>
        </w:rPr>
      </w:pPr>
      <w:r w:rsidRPr="00D45A0A">
        <w:rPr>
          <w:rFonts w:ascii="Times New Roman" w:hAnsi="Times New Roman" w:cs="Times New Roman"/>
          <w:b/>
          <w:sz w:val="24"/>
          <w:szCs w:val="24"/>
        </w:rPr>
        <w:t>Формы проведения государственной итоговой аттестации</w:t>
      </w:r>
      <w:r w:rsidRPr="00D45A0A">
        <w:rPr>
          <w:rFonts w:ascii="Times New Roman" w:hAnsi="Times New Roman" w:cs="Times New Roman"/>
          <w:sz w:val="24"/>
          <w:szCs w:val="24"/>
        </w:rPr>
        <w:t xml:space="preserve"> </w:t>
      </w:r>
    </w:p>
    <w:p w:rsidR="00846C72" w:rsidRPr="00D45A0A" w:rsidRDefault="00846C72" w:rsidP="00D45A0A">
      <w:pPr>
        <w:numPr>
          <w:ilvl w:val="0"/>
          <w:numId w:val="25"/>
        </w:numPr>
        <w:spacing w:before="30" w:after="30" w:line="240" w:lineRule="auto"/>
        <w:ind w:left="0" w:firstLine="0"/>
        <w:jc w:val="both"/>
        <w:rPr>
          <w:rFonts w:ascii="Times New Roman" w:hAnsi="Times New Roman" w:cs="Times New Roman"/>
          <w:sz w:val="24"/>
          <w:szCs w:val="24"/>
        </w:rPr>
      </w:pPr>
      <w:r w:rsidRPr="00D45A0A">
        <w:rPr>
          <w:rFonts w:ascii="Times New Roman" w:hAnsi="Times New Roman" w:cs="Times New Roman"/>
          <w:sz w:val="24"/>
          <w:szCs w:val="24"/>
        </w:rPr>
        <w:t xml:space="preserve"> Государственная итоговая аттестация проводится: </w:t>
      </w:r>
    </w:p>
    <w:p w:rsidR="00846C72" w:rsidRPr="00D45A0A" w:rsidRDefault="00846C72" w:rsidP="00D45A0A">
      <w:pPr>
        <w:numPr>
          <w:ilvl w:val="0"/>
          <w:numId w:val="25"/>
        </w:numPr>
        <w:spacing w:before="30" w:after="30" w:line="240" w:lineRule="auto"/>
        <w:ind w:left="0" w:firstLine="0"/>
        <w:jc w:val="both"/>
        <w:rPr>
          <w:rFonts w:ascii="Times New Roman" w:hAnsi="Times New Roman" w:cs="Times New Roman"/>
          <w:sz w:val="24"/>
          <w:szCs w:val="24"/>
        </w:rPr>
      </w:pPr>
      <w:r w:rsidRPr="00D45A0A">
        <w:rPr>
          <w:rFonts w:ascii="Times New Roman" w:hAnsi="Times New Roman" w:cs="Times New Roman"/>
          <w:sz w:val="24"/>
          <w:szCs w:val="24"/>
        </w:rPr>
        <w:t xml:space="preserve">а) в форме основного государственного экзамена - </w:t>
      </w:r>
      <w:r w:rsidRPr="00D45A0A">
        <w:rPr>
          <w:rFonts w:ascii="Times New Roman" w:hAnsi="Times New Roman" w:cs="Times New Roman"/>
          <w:b/>
          <w:sz w:val="24"/>
          <w:szCs w:val="24"/>
        </w:rPr>
        <w:t>ОГЭ</w:t>
      </w:r>
      <w:r w:rsidRPr="00D45A0A">
        <w:rPr>
          <w:rFonts w:ascii="Times New Roman" w:hAnsi="Times New Roman" w:cs="Times New Roman"/>
          <w:sz w:val="24"/>
          <w:szCs w:val="24"/>
        </w:rPr>
        <w:t xml:space="preserve"> с использованием экзаменационных материалов, представляющих собой комплексы заданий стандартизированной формы (контрольных измерительных материалов) – для обучающихся образовательных организаций, допущенных в текущем году к государственной итоговой аттестации; </w:t>
      </w:r>
    </w:p>
    <w:p w:rsidR="00846C72" w:rsidRPr="00D45A0A" w:rsidRDefault="00846C72" w:rsidP="00D45A0A">
      <w:pPr>
        <w:numPr>
          <w:ilvl w:val="0"/>
          <w:numId w:val="25"/>
        </w:numPr>
        <w:spacing w:after="200" w:line="240" w:lineRule="auto"/>
        <w:ind w:left="0" w:firstLine="0"/>
        <w:jc w:val="both"/>
        <w:rPr>
          <w:rFonts w:ascii="Times New Roman" w:hAnsi="Times New Roman" w:cs="Times New Roman"/>
          <w:sz w:val="24"/>
          <w:szCs w:val="24"/>
        </w:rPr>
      </w:pPr>
      <w:r w:rsidRPr="00D45A0A">
        <w:rPr>
          <w:rFonts w:ascii="Times New Roman" w:hAnsi="Times New Roman" w:cs="Times New Roman"/>
          <w:sz w:val="24"/>
          <w:szCs w:val="24"/>
        </w:rPr>
        <w:t xml:space="preserve">          б) в форме письменных и устных экзаменов с использованием текстов, тем, заданий, билетов (государственный выпускной экзамен, </w:t>
      </w:r>
      <w:r w:rsidRPr="00D45A0A">
        <w:rPr>
          <w:rFonts w:ascii="Times New Roman" w:hAnsi="Times New Roman" w:cs="Times New Roman"/>
          <w:b/>
          <w:sz w:val="24"/>
          <w:szCs w:val="24"/>
        </w:rPr>
        <w:t>ГВЭ-9</w:t>
      </w:r>
      <w:r w:rsidRPr="00D45A0A">
        <w:rPr>
          <w:rFonts w:ascii="Times New Roman" w:hAnsi="Times New Roman" w:cs="Times New Roman"/>
          <w:sz w:val="24"/>
          <w:szCs w:val="24"/>
        </w:rPr>
        <w:t>)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Допускается сочетание обеих форм государственной итоговой аттестации. Выбранные обучающимся учебные предметы, форма (формы) государственной итоговой аттестации  указываются им в заявлении</w:t>
      </w:r>
    </w:p>
    <w:p w:rsidR="00846C72" w:rsidRPr="00D45A0A" w:rsidRDefault="00846C72" w:rsidP="00D45A0A">
      <w:pPr>
        <w:spacing w:line="240" w:lineRule="auto"/>
        <w:ind w:firstLine="708"/>
        <w:jc w:val="both"/>
        <w:rPr>
          <w:rFonts w:ascii="Times New Roman" w:eastAsia="Times New Roman" w:hAnsi="Times New Roman" w:cs="Times New Roman"/>
          <w:sz w:val="24"/>
          <w:szCs w:val="24"/>
          <w:lang w:eastAsia="ru-RU"/>
        </w:rPr>
      </w:pPr>
      <w:r w:rsidRPr="00D45A0A">
        <w:rPr>
          <w:rFonts w:ascii="Times New Roman" w:eastAsia="Times New Roman" w:hAnsi="Times New Roman" w:cs="Times New Roman"/>
          <w:sz w:val="24"/>
          <w:szCs w:val="24"/>
          <w:lang w:eastAsia="ru-RU"/>
        </w:rPr>
        <w:t xml:space="preserve"> По плану работы школы были проведены родительские собрание в 9 классах, а так же собрания учащихся с обсуждением и разъяснением Положения об основном государственном экзамене. В течение учебного года вопросы подготовки и проведения экзаменов обсуждались на заседаниях методических объединений. Проводилась проверка документации по прохождению программ и выполнению практической части курсов. В школе и классах были оформлены стенды «Подготовка к ОГЭ». Предварительный контроль готовности к итоговой аттестации выпускников школы проводился в виде тренировочных и диагностических работ по русскому языку, математике. </w:t>
      </w:r>
    </w:p>
    <w:p w:rsidR="00846C72" w:rsidRPr="00D45A0A" w:rsidRDefault="00846C72" w:rsidP="00D45A0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D45A0A">
        <w:rPr>
          <w:rFonts w:ascii="Times New Roman" w:eastAsia="Times New Roman" w:hAnsi="Times New Roman" w:cs="Times New Roman"/>
          <w:b/>
          <w:bCs/>
          <w:sz w:val="24"/>
          <w:szCs w:val="24"/>
          <w:lang w:eastAsia="ru-RU"/>
        </w:rPr>
        <w:t>Общая характеристика участников ОГЭ 2019 г.</w:t>
      </w:r>
    </w:p>
    <w:p w:rsidR="00846C72" w:rsidRPr="00D45A0A" w:rsidRDefault="00846C72" w:rsidP="00D45A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45A0A">
        <w:rPr>
          <w:rFonts w:ascii="Times New Roman" w:eastAsia="Times New Roman" w:hAnsi="Times New Roman" w:cs="Times New Roman"/>
          <w:sz w:val="24"/>
          <w:szCs w:val="24"/>
          <w:lang w:eastAsia="ru-RU"/>
        </w:rPr>
        <w:t>К прохождению  ГИА допущено  124  выпускника, из них к  ОГЭ – 110 учащихся, в форме ГВЭ – 14, из них двое учащихся ПМПК (в щадящем режиме); 12 из ИК-1. Не допущено- 28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9"/>
        <w:gridCol w:w="1578"/>
        <w:gridCol w:w="1629"/>
        <w:gridCol w:w="1629"/>
        <w:gridCol w:w="1629"/>
        <w:gridCol w:w="1299"/>
      </w:tblGrid>
      <w:tr w:rsidR="00846C72" w:rsidRPr="00D45A0A" w:rsidTr="008F525D">
        <w:tc>
          <w:tcPr>
            <w:tcW w:w="1569" w:type="dxa"/>
          </w:tcPr>
          <w:p w:rsidR="00846C72" w:rsidRPr="00D45A0A" w:rsidRDefault="00846C72" w:rsidP="00D45A0A">
            <w:pPr>
              <w:spacing w:before="99" w:after="99" w:line="240" w:lineRule="auto"/>
              <w:jc w:val="center"/>
              <w:rPr>
                <w:rFonts w:ascii="Times New Roman" w:eastAsia="Times New Roman" w:hAnsi="Times New Roman" w:cs="Times New Roman"/>
                <w:sz w:val="24"/>
                <w:szCs w:val="24"/>
                <w:lang w:eastAsia="ru-RU"/>
              </w:rPr>
            </w:pPr>
            <w:r w:rsidRPr="00D45A0A">
              <w:rPr>
                <w:rFonts w:ascii="Times New Roman" w:eastAsia="Times New Roman" w:hAnsi="Times New Roman" w:cs="Times New Roman"/>
                <w:sz w:val="24"/>
                <w:szCs w:val="24"/>
                <w:lang w:eastAsia="ru-RU"/>
              </w:rPr>
              <w:t>Всего выпускников</w:t>
            </w:r>
          </w:p>
        </w:tc>
        <w:tc>
          <w:tcPr>
            <w:tcW w:w="1578" w:type="dxa"/>
          </w:tcPr>
          <w:p w:rsidR="00846C72" w:rsidRPr="00D45A0A" w:rsidRDefault="00846C72" w:rsidP="00D45A0A">
            <w:pPr>
              <w:spacing w:before="99" w:after="99" w:line="240" w:lineRule="auto"/>
              <w:jc w:val="center"/>
              <w:rPr>
                <w:rFonts w:ascii="Times New Roman" w:eastAsia="Times New Roman" w:hAnsi="Times New Roman" w:cs="Times New Roman"/>
                <w:sz w:val="24"/>
                <w:szCs w:val="24"/>
                <w:lang w:eastAsia="ru-RU"/>
              </w:rPr>
            </w:pPr>
            <w:r w:rsidRPr="00D45A0A">
              <w:rPr>
                <w:rFonts w:ascii="Times New Roman" w:eastAsia="Times New Roman" w:hAnsi="Times New Roman" w:cs="Times New Roman"/>
                <w:sz w:val="24"/>
                <w:szCs w:val="24"/>
                <w:lang w:eastAsia="ru-RU"/>
              </w:rPr>
              <w:t>Допущенных к ГИА</w:t>
            </w:r>
          </w:p>
        </w:tc>
        <w:tc>
          <w:tcPr>
            <w:tcW w:w="1629" w:type="dxa"/>
          </w:tcPr>
          <w:p w:rsidR="00846C72" w:rsidRPr="00D45A0A" w:rsidRDefault="00846C72" w:rsidP="00D45A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45A0A">
              <w:rPr>
                <w:rFonts w:ascii="Times New Roman" w:eastAsia="Times New Roman" w:hAnsi="Times New Roman" w:cs="Times New Roman"/>
                <w:sz w:val="24"/>
                <w:szCs w:val="24"/>
                <w:lang w:eastAsia="ru-RU"/>
              </w:rPr>
              <w:t>Число выпускников, сдававших  ОГЭ</w:t>
            </w:r>
          </w:p>
        </w:tc>
        <w:tc>
          <w:tcPr>
            <w:tcW w:w="1629" w:type="dxa"/>
          </w:tcPr>
          <w:p w:rsidR="00846C72" w:rsidRPr="00D45A0A" w:rsidRDefault="00846C72" w:rsidP="00D45A0A">
            <w:pPr>
              <w:spacing w:before="99" w:after="99" w:line="240" w:lineRule="auto"/>
              <w:jc w:val="center"/>
              <w:rPr>
                <w:rFonts w:ascii="Times New Roman" w:eastAsia="Times New Roman" w:hAnsi="Times New Roman" w:cs="Times New Roman"/>
                <w:sz w:val="24"/>
                <w:szCs w:val="24"/>
                <w:lang w:eastAsia="ru-RU"/>
              </w:rPr>
            </w:pPr>
            <w:r w:rsidRPr="00D45A0A">
              <w:rPr>
                <w:rFonts w:ascii="Times New Roman" w:eastAsia="Times New Roman" w:hAnsi="Times New Roman" w:cs="Times New Roman"/>
                <w:sz w:val="24"/>
                <w:szCs w:val="24"/>
                <w:lang w:eastAsia="ru-RU"/>
              </w:rPr>
              <w:t>Число выпускников, сдававших  ГВЭ</w:t>
            </w:r>
          </w:p>
        </w:tc>
        <w:tc>
          <w:tcPr>
            <w:tcW w:w="1629" w:type="dxa"/>
          </w:tcPr>
          <w:p w:rsidR="00846C72" w:rsidRPr="00D45A0A" w:rsidRDefault="00846C72" w:rsidP="00D45A0A">
            <w:pPr>
              <w:spacing w:before="99" w:after="99" w:line="240" w:lineRule="auto"/>
              <w:jc w:val="center"/>
              <w:rPr>
                <w:rFonts w:ascii="Times New Roman" w:eastAsia="Times New Roman" w:hAnsi="Times New Roman" w:cs="Times New Roman"/>
                <w:sz w:val="24"/>
                <w:szCs w:val="24"/>
                <w:lang w:eastAsia="ru-RU"/>
              </w:rPr>
            </w:pPr>
            <w:r w:rsidRPr="00D45A0A">
              <w:rPr>
                <w:rFonts w:ascii="Times New Roman" w:eastAsia="Times New Roman" w:hAnsi="Times New Roman" w:cs="Times New Roman"/>
                <w:sz w:val="24"/>
                <w:szCs w:val="24"/>
                <w:lang w:eastAsia="ru-RU"/>
              </w:rPr>
              <w:t xml:space="preserve">Число выпускников, получивших аттестат </w:t>
            </w:r>
          </w:p>
        </w:tc>
        <w:tc>
          <w:tcPr>
            <w:tcW w:w="1299" w:type="dxa"/>
          </w:tcPr>
          <w:p w:rsidR="00846C72" w:rsidRPr="00D45A0A" w:rsidRDefault="00846C72" w:rsidP="00D45A0A">
            <w:pPr>
              <w:spacing w:before="99" w:after="99" w:line="240" w:lineRule="auto"/>
              <w:jc w:val="center"/>
              <w:rPr>
                <w:rFonts w:ascii="Times New Roman" w:eastAsia="Times New Roman" w:hAnsi="Times New Roman" w:cs="Times New Roman"/>
                <w:sz w:val="24"/>
                <w:szCs w:val="24"/>
                <w:lang w:eastAsia="ru-RU"/>
              </w:rPr>
            </w:pPr>
            <w:r w:rsidRPr="00D45A0A">
              <w:rPr>
                <w:rFonts w:ascii="Times New Roman" w:eastAsia="Times New Roman" w:hAnsi="Times New Roman" w:cs="Times New Roman"/>
                <w:sz w:val="24"/>
                <w:szCs w:val="24"/>
                <w:lang w:eastAsia="ru-RU"/>
              </w:rPr>
              <w:t>Без аттестата</w:t>
            </w:r>
          </w:p>
        </w:tc>
      </w:tr>
      <w:tr w:rsidR="00846C72" w:rsidRPr="00D45A0A" w:rsidTr="008F525D">
        <w:tc>
          <w:tcPr>
            <w:tcW w:w="1569" w:type="dxa"/>
          </w:tcPr>
          <w:p w:rsidR="00846C72" w:rsidRPr="00D45A0A" w:rsidRDefault="00846C72" w:rsidP="00D45A0A">
            <w:pPr>
              <w:spacing w:before="99" w:after="99" w:line="240" w:lineRule="auto"/>
              <w:jc w:val="center"/>
              <w:rPr>
                <w:rFonts w:ascii="Times New Roman" w:eastAsia="Times New Roman" w:hAnsi="Times New Roman" w:cs="Times New Roman"/>
                <w:sz w:val="24"/>
                <w:szCs w:val="24"/>
                <w:lang w:eastAsia="ru-RU"/>
              </w:rPr>
            </w:pPr>
            <w:r w:rsidRPr="00D45A0A">
              <w:rPr>
                <w:rFonts w:ascii="Times New Roman" w:eastAsia="Times New Roman" w:hAnsi="Times New Roman" w:cs="Times New Roman"/>
                <w:sz w:val="24"/>
                <w:szCs w:val="24"/>
                <w:lang w:eastAsia="ru-RU"/>
              </w:rPr>
              <w:t>152</w:t>
            </w:r>
          </w:p>
        </w:tc>
        <w:tc>
          <w:tcPr>
            <w:tcW w:w="1578" w:type="dxa"/>
          </w:tcPr>
          <w:p w:rsidR="00846C72" w:rsidRPr="00D45A0A" w:rsidRDefault="00846C72" w:rsidP="00D45A0A">
            <w:pPr>
              <w:spacing w:before="99" w:after="99" w:line="240" w:lineRule="auto"/>
              <w:jc w:val="center"/>
              <w:rPr>
                <w:rFonts w:ascii="Times New Roman" w:eastAsia="Times New Roman" w:hAnsi="Times New Roman" w:cs="Times New Roman"/>
                <w:sz w:val="24"/>
                <w:szCs w:val="24"/>
                <w:lang w:eastAsia="ru-RU"/>
              </w:rPr>
            </w:pPr>
            <w:r w:rsidRPr="00D45A0A">
              <w:rPr>
                <w:rFonts w:ascii="Times New Roman" w:eastAsia="Times New Roman" w:hAnsi="Times New Roman" w:cs="Times New Roman"/>
                <w:sz w:val="24"/>
                <w:szCs w:val="24"/>
                <w:lang w:eastAsia="ru-RU"/>
              </w:rPr>
              <w:t>124</w:t>
            </w:r>
          </w:p>
        </w:tc>
        <w:tc>
          <w:tcPr>
            <w:tcW w:w="1629" w:type="dxa"/>
          </w:tcPr>
          <w:p w:rsidR="00846C72" w:rsidRPr="00D45A0A" w:rsidRDefault="00846C72" w:rsidP="00D45A0A">
            <w:pPr>
              <w:spacing w:before="99" w:after="99" w:line="240" w:lineRule="auto"/>
              <w:jc w:val="center"/>
              <w:rPr>
                <w:rFonts w:ascii="Times New Roman" w:eastAsia="Times New Roman" w:hAnsi="Times New Roman" w:cs="Times New Roman"/>
                <w:sz w:val="24"/>
                <w:szCs w:val="24"/>
                <w:lang w:eastAsia="ru-RU"/>
              </w:rPr>
            </w:pPr>
            <w:r w:rsidRPr="00D45A0A">
              <w:rPr>
                <w:rFonts w:ascii="Times New Roman" w:eastAsia="Times New Roman" w:hAnsi="Times New Roman" w:cs="Times New Roman"/>
                <w:sz w:val="24"/>
                <w:szCs w:val="24"/>
                <w:lang w:eastAsia="ru-RU"/>
              </w:rPr>
              <w:t>110</w:t>
            </w:r>
          </w:p>
        </w:tc>
        <w:tc>
          <w:tcPr>
            <w:tcW w:w="1629" w:type="dxa"/>
          </w:tcPr>
          <w:p w:rsidR="00846C72" w:rsidRPr="00D45A0A" w:rsidRDefault="00846C72" w:rsidP="00D45A0A">
            <w:pPr>
              <w:spacing w:before="99" w:after="99" w:line="240" w:lineRule="auto"/>
              <w:jc w:val="center"/>
              <w:rPr>
                <w:rFonts w:ascii="Times New Roman" w:eastAsia="Times New Roman" w:hAnsi="Times New Roman" w:cs="Times New Roman"/>
                <w:sz w:val="24"/>
                <w:szCs w:val="24"/>
                <w:lang w:eastAsia="ru-RU"/>
              </w:rPr>
            </w:pPr>
            <w:r w:rsidRPr="00D45A0A">
              <w:rPr>
                <w:rFonts w:ascii="Times New Roman" w:eastAsia="Times New Roman" w:hAnsi="Times New Roman" w:cs="Times New Roman"/>
                <w:sz w:val="24"/>
                <w:szCs w:val="24"/>
                <w:lang w:eastAsia="ru-RU"/>
              </w:rPr>
              <w:t>14</w:t>
            </w:r>
          </w:p>
        </w:tc>
        <w:tc>
          <w:tcPr>
            <w:tcW w:w="1629" w:type="dxa"/>
          </w:tcPr>
          <w:p w:rsidR="00846C72" w:rsidRPr="00D45A0A" w:rsidRDefault="00846C72" w:rsidP="00D45A0A">
            <w:pPr>
              <w:spacing w:before="99" w:after="99" w:line="240" w:lineRule="auto"/>
              <w:jc w:val="center"/>
              <w:rPr>
                <w:rFonts w:ascii="Times New Roman" w:eastAsia="Times New Roman" w:hAnsi="Times New Roman" w:cs="Times New Roman"/>
                <w:sz w:val="24"/>
                <w:szCs w:val="24"/>
                <w:lang w:eastAsia="ru-RU"/>
              </w:rPr>
            </w:pPr>
            <w:r w:rsidRPr="00D45A0A">
              <w:rPr>
                <w:rFonts w:ascii="Times New Roman" w:eastAsia="Times New Roman" w:hAnsi="Times New Roman" w:cs="Times New Roman"/>
                <w:sz w:val="24"/>
                <w:szCs w:val="24"/>
                <w:lang w:eastAsia="ru-RU"/>
              </w:rPr>
              <w:t>86</w:t>
            </w:r>
          </w:p>
        </w:tc>
        <w:tc>
          <w:tcPr>
            <w:tcW w:w="1299" w:type="dxa"/>
          </w:tcPr>
          <w:p w:rsidR="00846C72" w:rsidRPr="00D45A0A" w:rsidRDefault="00846C72" w:rsidP="00D45A0A">
            <w:pPr>
              <w:spacing w:before="99" w:after="99" w:line="240" w:lineRule="auto"/>
              <w:jc w:val="center"/>
              <w:rPr>
                <w:rFonts w:ascii="Times New Roman" w:eastAsia="Times New Roman" w:hAnsi="Times New Roman" w:cs="Times New Roman"/>
                <w:sz w:val="24"/>
                <w:szCs w:val="24"/>
                <w:lang w:eastAsia="ru-RU"/>
              </w:rPr>
            </w:pPr>
            <w:r w:rsidRPr="00D45A0A">
              <w:rPr>
                <w:rFonts w:ascii="Times New Roman" w:eastAsia="Times New Roman" w:hAnsi="Times New Roman" w:cs="Times New Roman"/>
                <w:sz w:val="24"/>
                <w:szCs w:val="24"/>
                <w:lang w:eastAsia="ru-RU"/>
              </w:rPr>
              <w:t>66</w:t>
            </w:r>
          </w:p>
        </w:tc>
      </w:tr>
    </w:tbl>
    <w:p w:rsidR="00846C72" w:rsidRPr="00D45A0A" w:rsidRDefault="00846C72" w:rsidP="00D45A0A">
      <w:pPr>
        <w:spacing w:line="240" w:lineRule="auto"/>
        <w:rPr>
          <w:rFonts w:ascii="Times New Roman" w:hAnsi="Times New Roman" w:cs="Times New Roman"/>
          <w:b/>
          <w:sz w:val="24"/>
          <w:szCs w:val="24"/>
        </w:rPr>
      </w:pPr>
    </w:p>
    <w:p w:rsidR="00846C72" w:rsidRPr="00D45A0A" w:rsidRDefault="00846C72" w:rsidP="00D45A0A">
      <w:pPr>
        <w:spacing w:line="240" w:lineRule="auto"/>
        <w:jc w:val="center"/>
        <w:rPr>
          <w:rFonts w:ascii="Times New Roman" w:hAnsi="Times New Roman" w:cs="Times New Roman"/>
          <w:b/>
          <w:sz w:val="24"/>
          <w:szCs w:val="24"/>
        </w:rPr>
      </w:pPr>
      <w:r w:rsidRPr="00D45A0A">
        <w:rPr>
          <w:rFonts w:ascii="Times New Roman" w:hAnsi="Times New Roman" w:cs="Times New Roman"/>
          <w:b/>
          <w:sz w:val="24"/>
          <w:szCs w:val="24"/>
        </w:rPr>
        <w:t>Результаты прохождения итоговой аттестации выпускников 9-х классов Русский язык (обязательный экзамен)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820"/>
        <w:gridCol w:w="709"/>
        <w:gridCol w:w="709"/>
        <w:gridCol w:w="708"/>
        <w:gridCol w:w="1448"/>
        <w:gridCol w:w="1155"/>
        <w:gridCol w:w="1125"/>
        <w:gridCol w:w="1126"/>
      </w:tblGrid>
      <w:tr w:rsidR="00846C72" w:rsidRPr="00D45A0A" w:rsidTr="008F525D">
        <w:trPr>
          <w:trHeight w:val="608"/>
        </w:trPr>
        <w:tc>
          <w:tcPr>
            <w:tcW w:w="1951"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lastRenderedPageBreak/>
              <w:t>Сдавали русский язык</w:t>
            </w:r>
          </w:p>
        </w:tc>
        <w:tc>
          <w:tcPr>
            <w:tcW w:w="820"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«5»</w:t>
            </w:r>
          </w:p>
        </w:tc>
        <w:tc>
          <w:tcPr>
            <w:tcW w:w="709"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«4»</w:t>
            </w:r>
          </w:p>
        </w:tc>
        <w:tc>
          <w:tcPr>
            <w:tcW w:w="709"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«3»</w:t>
            </w:r>
          </w:p>
        </w:tc>
        <w:tc>
          <w:tcPr>
            <w:tcW w:w="708"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«2»</w:t>
            </w:r>
          </w:p>
        </w:tc>
        <w:tc>
          <w:tcPr>
            <w:tcW w:w="1448"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Усп-сть</w:t>
            </w:r>
          </w:p>
        </w:tc>
        <w:tc>
          <w:tcPr>
            <w:tcW w:w="1155"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Качество</w:t>
            </w:r>
          </w:p>
        </w:tc>
        <w:tc>
          <w:tcPr>
            <w:tcW w:w="1125"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СОУ</w:t>
            </w:r>
          </w:p>
        </w:tc>
        <w:tc>
          <w:tcPr>
            <w:tcW w:w="1126"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Ср.балл</w:t>
            </w:r>
          </w:p>
        </w:tc>
      </w:tr>
      <w:tr w:rsidR="00846C72" w:rsidRPr="00D45A0A" w:rsidTr="008F525D">
        <w:tc>
          <w:tcPr>
            <w:tcW w:w="1951"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95</w:t>
            </w:r>
          </w:p>
        </w:tc>
        <w:tc>
          <w:tcPr>
            <w:tcW w:w="820"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9</w:t>
            </w:r>
          </w:p>
        </w:tc>
        <w:tc>
          <w:tcPr>
            <w:tcW w:w="709"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24</w:t>
            </w:r>
          </w:p>
        </w:tc>
        <w:tc>
          <w:tcPr>
            <w:tcW w:w="709"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53</w:t>
            </w:r>
          </w:p>
        </w:tc>
        <w:tc>
          <w:tcPr>
            <w:tcW w:w="708"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9</w:t>
            </w:r>
          </w:p>
        </w:tc>
        <w:tc>
          <w:tcPr>
            <w:tcW w:w="1448"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94%</w:t>
            </w:r>
          </w:p>
        </w:tc>
        <w:tc>
          <w:tcPr>
            <w:tcW w:w="1155"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77%</w:t>
            </w:r>
          </w:p>
        </w:tc>
        <w:tc>
          <w:tcPr>
            <w:tcW w:w="1125"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59</w:t>
            </w:r>
          </w:p>
        </w:tc>
        <w:tc>
          <w:tcPr>
            <w:tcW w:w="1126"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3,6</w:t>
            </w:r>
          </w:p>
        </w:tc>
      </w:tr>
    </w:tbl>
    <w:p w:rsidR="00846C72" w:rsidRPr="00D45A0A" w:rsidRDefault="00846C72" w:rsidP="00D45A0A">
      <w:pPr>
        <w:tabs>
          <w:tab w:val="left" w:pos="0"/>
        </w:tabs>
        <w:spacing w:line="240" w:lineRule="auto"/>
        <w:rPr>
          <w:rFonts w:ascii="Times New Roman" w:hAnsi="Times New Roman" w:cs="Times New Roman"/>
          <w:sz w:val="24"/>
          <w:szCs w:val="24"/>
        </w:rPr>
      </w:pPr>
      <w:r w:rsidRPr="00D45A0A">
        <w:rPr>
          <w:rFonts w:ascii="Times New Roman" w:hAnsi="Times New Roman" w:cs="Times New Roman"/>
          <w:sz w:val="24"/>
          <w:szCs w:val="24"/>
        </w:rPr>
        <w:t>Оценку «5» получили :  9 «а»   -  Бетрозова Лаура;  9 «в» -  Дзидзоева Джесика,  Сокурова Мария, Тоноянц Лолита, Фидаров Георгий, Цирихова Лаура ;9 «д»  – Кесаев Борис, Тодиков Константин;      9 «е»  - Романов Владимир.                                                                                                        Оценку  «2» получили: 9  «а» кл – Самохвалов Даниил, 9  «ж»  -  Болтенков Никита, Валгасова Алла, Дзабраев Виктор, Закарян Айк, Медведев Игорь, Мамонт Георгий, Мухамедов Рустам, Пилиев Роберт.</w:t>
      </w:r>
    </w:p>
    <w:p w:rsidR="00846C72" w:rsidRPr="00D45A0A" w:rsidRDefault="00846C72" w:rsidP="00D45A0A">
      <w:pPr>
        <w:tabs>
          <w:tab w:val="left" w:pos="0"/>
        </w:tabs>
        <w:spacing w:line="240" w:lineRule="auto"/>
        <w:rPr>
          <w:rFonts w:ascii="Times New Roman" w:hAnsi="Times New Roman" w:cs="Times New Roman"/>
          <w:sz w:val="24"/>
          <w:szCs w:val="24"/>
        </w:rPr>
      </w:pPr>
      <w:r w:rsidRPr="00D45A0A">
        <w:rPr>
          <w:rFonts w:ascii="Times New Roman" w:hAnsi="Times New Roman" w:cs="Times New Roman"/>
          <w:sz w:val="24"/>
          <w:szCs w:val="24"/>
        </w:rPr>
        <w:t>Наиболее встречаемые ошибки при написании ОГЭ пор русскому языку:</w:t>
      </w:r>
    </w:p>
    <w:p w:rsidR="00846C72" w:rsidRPr="00D45A0A" w:rsidRDefault="00846C72" w:rsidP="00D45A0A">
      <w:pPr>
        <w:pStyle w:val="a3"/>
        <w:rPr>
          <w:rFonts w:ascii="Times New Roman" w:hAnsi="Times New Roman" w:cs="Times New Roman"/>
          <w:b/>
          <w:bCs/>
          <w:szCs w:val="24"/>
        </w:rPr>
      </w:pPr>
      <w:r w:rsidRPr="00D45A0A">
        <w:rPr>
          <w:rFonts w:ascii="Times New Roman" w:hAnsi="Times New Roman" w:cs="Times New Roman"/>
          <w:b/>
          <w:bCs/>
          <w:szCs w:val="24"/>
        </w:rPr>
        <w:t>Итоги написания сжатого изложения (задание № 1)</w:t>
      </w:r>
    </w:p>
    <w:p w:rsidR="00846C72" w:rsidRPr="00D45A0A" w:rsidRDefault="00846C72" w:rsidP="00D45A0A">
      <w:pPr>
        <w:pStyle w:val="a3"/>
        <w:rPr>
          <w:rFonts w:ascii="Times New Roman" w:hAnsi="Times New Roman" w:cs="Times New Roman"/>
          <w:bCs/>
          <w:szCs w:val="24"/>
        </w:rPr>
      </w:pPr>
      <w:r w:rsidRPr="00D45A0A">
        <w:rPr>
          <w:rFonts w:ascii="Times New Roman" w:hAnsi="Times New Roman" w:cs="Times New Roman"/>
          <w:bCs/>
          <w:szCs w:val="24"/>
        </w:rPr>
        <w:t>Приступили к написанию : 62 чел. ( 96,8 %).</w:t>
      </w:r>
    </w:p>
    <w:p w:rsidR="00846C72" w:rsidRPr="00D45A0A" w:rsidRDefault="00846C72" w:rsidP="00D45A0A">
      <w:pPr>
        <w:pStyle w:val="a3"/>
        <w:rPr>
          <w:rFonts w:ascii="Times New Roman" w:hAnsi="Times New Roman" w:cs="Times New Roman"/>
          <w:bCs/>
          <w:szCs w:val="24"/>
        </w:rPr>
      </w:pPr>
      <w:r w:rsidRPr="00D45A0A">
        <w:rPr>
          <w:rFonts w:ascii="Times New Roman" w:hAnsi="Times New Roman" w:cs="Times New Roman"/>
          <w:bCs/>
          <w:szCs w:val="24"/>
        </w:rPr>
        <w:t>Лучшие результаты по написанию изложению показали: _Бетрозова  Лаура ( 9а),Тоноянц Лолита(9в),Цирихова Лаура(9в),Фидаров Георгий (9в).</w:t>
      </w:r>
    </w:p>
    <w:p w:rsidR="00846C72" w:rsidRPr="00D45A0A" w:rsidRDefault="00846C72" w:rsidP="00D45A0A">
      <w:pPr>
        <w:pStyle w:val="a3"/>
        <w:rPr>
          <w:rFonts w:ascii="Times New Roman" w:hAnsi="Times New Roman" w:cs="Times New Roman"/>
          <w:bCs/>
          <w:szCs w:val="24"/>
        </w:rPr>
      </w:pPr>
      <w:r w:rsidRPr="00D45A0A">
        <w:rPr>
          <w:rFonts w:ascii="Times New Roman" w:hAnsi="Times New Roman" w:cs="Times New Roman"/>
          <w:bCs/>
          <w:szCs w:val="24"/>
        </w:rPr>
        <w:t xml:space="preserve">Худшие результаты: Гульчеев Олег (9б), Караева Диана (9в).не писали изложение.                                                                                                                                       </w:t>
      </w:r>
      <w:r w:rsidRPr="00D45A0A">
        <w:rPr>
          <w:rFonts w:ascii="Times New Roman" w:hAnsi="Times New Roman" w:cs="Times New Roman"/>
          <w:b/>
          <w:bCs/>
          <w:szCs w:val="24"/>
        </w:rPr>
        <w:t>Итоги написания  сочинения</w:t>
      </w:r>
      <w:r w:rsidRPr="00D45A0A">
        <w:rPr>
          <w:rFonts w:ascii="Times New Roman" w:hAnsi="Times New Roman" w:cs="Times New Roman"/>
          <w:bCs/>
          <w:szCs w:val="24"/>
        </w:rPr>
        <w:t xml:space="preserve"> </w:t>
      </w:r>
      <w:r w:rsidRPr="00D45A0A">
        <w:rPr>
          <w:rFonts w:ascii="Times New Roman" w:hAnsi="Times New Roman" w:cs="Times New Roman"/>
          <w:b/>
          <w:bCs/>
          <w:szCs w:val="24"/>
        </w:rPr>
        <w:t>(задание № 15)</w:t>
      </w:r>
    </w:p>
    <w:p w:rsidR="00846C72" w:rsidRPr="00D45A0A" w:rsidRDefault="00846C72" w:rsidP="00D45A0A">
      <w:pPr>
        <w:pStyle w:val="a3"/>
        <w:rPr>
          <w:rFonts w:ascii="Times New Roman" w:hAnsi="Times New Roman" w:cs="Times New Roman"/>
          <w:bCs/>
          <w:szCs w:val="24"/>
        </w:rPr>
      </w:pPr>
      <w:r w:rsidRPr="00D45A0A">
        <w:rPr>
          <w:rFonts w:ascii="Times New Roman" w:hAnsi="Times New Roman" w:cs="Times New Roman"/>
          <w:bCs/>
          <w:szCs w:val="24"/>
        </w:rPr>
        <w:t xml:space="preserve">Приступили к написанию : 48 чел. </w:t>
      </w:r>
      <w:r w:rsidRPr="00D45A0A">
        <w:rPr>
          <w:rFonts w:ascii="Times New Roman" w:hAnsi="Times New Roman" w:cs="Times New Roman"/>
          <w:bCs/>
          <w:szCs w:val="24"/>
        </w:rPr>
        <w:softHyphen/>
        <w:t>(75 %).</w:t>
      </w:r>
    </w:p>
    <w:p w:rsidR="00846C72" w:rsidRPr="00D45A0A" w:rsidRDefault="00846C72" w:rsidP="00D45A0A">
      <w:pPr>
        <w:pStyle w:val="a3"/>
        <w:rPr>
          <w:rFonts w:ascii="Times New Roman" w:hAnsi="Times New Roman" w:cs="Times New Roman"/>
          <w:bCs/>
          <w:szCs w:val="24"/>
        </w:rPr>
      </w:pPr>
      <w:r w:rsidRPr="00D45A0A">
        <w:rPr>
          <w:rFonts w:ascii="Times New Roman" w:hAnsi="Times New Roman" w:cs="Times New Roman"/>
          <w:bCs/>
          <w:szCs w:val="24"/>
        </w:rPr>
        <w:t>Лучшие результаты по написанию сочинения показали :</w:t>
      </w:r>
    </w:p>
    <w:p w:rsidR="00846C72" w:rsidRPr="00D45A0A" w:rsidRDefault="00846C72" w:rsidP="00D45A0A">
      <w:pPr>
        <w:pStyle w:val="a3"/>
        <w:rPr>
          <w:rFonts w:ascii="Times New Roman" w:hAnsi="Times New Roman" w:cs="Times New Roman"/>
          <w:bCs/>
          <w:szCs w:val="24"/>
        </w:rPr>
      </w:pPr>
      <w:r w:rsidRPr="00D45A0A">
        <w:rPr>
          <w:rFonts w:ascii="Times New Roman" w:hAnsi="Times New Roman" w:cs="Times New Roman"/>
          <w:bCs/>
          <w:szCs w:val="24"/>
        </w:rPr>
        <w:t>Бетрозова Л.(9а), Фидаров Г.(9в),Лемешко Д.(9а),КобесоваА.(9б),Тоноянц Л.(9в).</w:t>
      </w:r>
    </w:p>
    <w:p w:rsidR="00846C72" w:rsidRPr="00D45A0A" w:rsidRDefault="00846C72" w:rsidP="00D45A0A">
      <w:pPr>
        <w:pStyle w:val="a3"/>
        <w:ind w:firstLine="708"/>
        <w:rPr>
          <w:rFonts w:ascii="Times New Roman" w:hAnsi="Times New Roman" w:cs="Times New Roman"/>
          <w:b/>
          <w:bCs/>
          <w:szCs w:val="24"/>
        </w:rPr>
      </w:pPr>
      <w:r w:rsidRPr="00D45A0A">
        <w:rPr>
          <w:rFonts w:ascii="Times New Roman" w:hAnsi="Times New Roman" w:cs="Times New Roman"/>
          <w:b/>
          <w:bCs/>
          <w:szCs w:val="24"/>
        </w:rPr>
        <w:t>Итоги выполнения заданий с кратким ответом (№№ 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8"/>
        <w:gridCol w:w="637"/>
        <w:gridCol w:w="637"/>
        <w:gridCol w:w="637"/>
        <w:gridCol w:w="497"/>
        <w:gridCol w:w="636"/>
        <w:gridCol w:w="636"/>
        <w:gridCol w:w="636"/>
        <w:gridCol w:w="636"/>
        <w:gridCol w:w="636"/>
        <w:gridCol w:w="636"/>
        <w:gridCol w:w="636"/>
        <w:gridCol w:w="636"/>
        <w:gridCol w:w="636"/>
      </w:tblGrid>
      <w:tr w:rsidR="00846C72" w:rsidRPr="00D45A0A" w:rsidTr="008F525D">
        <w:trPr>
          <w:trHeight w:val="640"/>
        </w:trPr>
        <w:tc>
          <w:tcPr>
            <w:tcW w:w="638" w:type="dxa"/>
          </w:tcPr>
          <w:p w:rsidR="00846C72" w:rsidRPr="00D45A0A" w:rsidRDefault="00846C72" w:rsidP="00D45A0A">
            <w:pPr>
              <w:pStyle w:val="a3"/>
              <w:spacing w:after="200"/>
              <w:rPr>
                <w:rFonts w:ascii="Times New Roman" w:hAnsi="Times New Roman" w:cs="Times New Roman"/>
                <w:bCs/>
                <w:szCs w:val="24"/>
              </w:rPr>
            </w:pPr>
            <w:r w:rsidRPr="00D45A0A">
              <w:rPr>
                <w:rFonts w:ascii="Times New Roman" w:hAnsi="Times New Roman" w:cs="Times New Roman"/>
                <w:bCs/>
                <w:szCs w:val="24"/>
              </w:rPr>
              <w:t>К-во уч-ся</w:t>
            </w:r>
          </w:p>
          <w:p w:rsidR="00846C72" w:rsidRPr="00D45A0A" w:rsidRDefault="00846C72" w:rsidP="00D45A0A">
            <w:pPr>
              <w:pStyle w:val="a3"/>
              <w:spacing w:after="200"/>
              <w:jc w:val="center"/>
              <w:rPr>
                <w:rFonts w:ascii="Times New Roman" w:hAnsi="Times New Roman" w:cs="Times New Roman"/>
                <w:bCs/>
                <w:szCs w:val="24"/>
              </w:rPr>
            </w:pPr>
            <w:r w:rsidRPr="00D45A0A">
              <w:rPr>
                <w:rFonts w:ascii="Times New Roman" w:hAnsi="Times New Roman" w:cs="Times New Roman"/>
                <w:b/>
                <w:bCs/>
                <w:szCs w:val="24"/>
              </w:rPr>
              <w:t>64</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2</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3</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4</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5</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6</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7</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8</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9</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10</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11</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12</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13</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14</w:t>
            </w:r>
          </w:p>
        </w:tc>
      </w:tr>
      <w:tr w:rsidR="00846C72" w:rsidRPr="00D45A0A" w:rsidTr="008F525D">
        <w:tc>
          <w:tcPr>
            <w:tcW w:w="638" w:type="dxa"/>
          </w:tcPr>
          <w:p w:rsidR="00846C72" w:rsidRPr="00D45A0A" w:rsidRDefault="00846C72" w:rsidP="00D45A0A">
            <w:pPr>
              <w:pStyle w:val="a3"/>
              <w:spacing w:after="200"/>
              <w:rPr>
                <w:rFonts w:ascii="Times New Roman" w:hAnsi="Times New Roman" w:cs="Times New Roman"/>
                <w:bCs/>
                <w:szCs w:val="24"/>
              </w:rPr>
            </w:pPr>
            <w:r w:rsidRPr="00D45A0A">
              <w:rPr>
                <w:rFonts w:ascii="Times New Roman" w:hAnsi="Times New Roman" w:cs="Times New Roman"/>
                <w:bCs/>
                <w:szCs w:val="24"/>
              </w:rPr>
              <w:t>Справились с заданием</w:t>
            </w:r>
          </w:p>
          <w:p w:rsidR="00846C72" w:rsidRPr="00D45A0A" w:rsidRDefault="00846C72" w:rsidP="00D45A0A">
            <w:pPr>
              <w:pStyle w:val="a3"/>
              <w:spacing w:after="200"/>
              <w:rPr>
                <w:rFonts w:ascii="Times New Roman" w:hAnsi="Times New Roman" w:cs="Times New Roman"/>
                <w:bCs/>
                <w:szCs w:val="24"/>
              </w:rPr>
            </w:pPr>
            <w:r w:rsidRPr="00D45A0A">
              <w:rPr>
                <w:rFonts w:ascii="Times New Roman" w:hAnsi="Times New Roman" w:cs="Times New Roman"/>
                <w:bCs/>
                <w:szCs w:val="24"/>
              </w:rPr>
              <w:t>(к-во чел.)</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52</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47</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45</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49</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46</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44</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48</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48</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39</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45</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52</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43</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42</w:t>
            </w:r>
          </w:p>
        </w:tc>
      </w:tr>
      <w:tr w:rsidR="00846C72" w:rsidRPr="00D45A0A" w:rsidTr="008F525D">
        <w:tc>
          <w:tcPr>
            <w:tcW w:w="638" w:type="dxa"/>
          </w:tcPr>
          <w:p w:rsidR="00846C72" w:rsidRPr="00D45A0A" w:rsidRDefault="00846C72" w:rsidP="00D45A0A">
            <w:pPr>
              <w:pStyle w:val="a3"/>
              <w:spacing w:after="200"/>
              <w:jc w:val="center"/>
              <w:rPr>
                <w:rFonts w:ascii="Times New Roman" w:hAnsi="Times New Roman" w:cs="Times New Roman"/>
                <w:b/>
                <w:bCs/>
                <w:szCs w:val="24"/>
              </w:rPr>
            </w:pPr>
            <w:r w:rsidRPr="00D45A0A">
              <w:rPr>
                <w:rFonts w:ascii="Times New Roman" w:hAnsi="Times New Roman" w:cs="Times New Roman"/>
                <w:b/>
                <w:bCs/>
                <w:szCs w:val="24"/>
              </w:rPr>
              <w:t>%</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81,6</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73,9</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70,8</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77</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72,4</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69,3</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75,4</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75,4</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61,6</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70,8</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52,4</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67,7</w:t>
            </w:r>
          </w:p>
        </w:tc>
        <w:tc>
          <w:tcPr>
            <w:tcW w:w="638" w:type="dxa"/>
          </w:tcPr>
          <w:p w:rsidR="00846C72" w:rsidRPr="00D45A0A" w:rsidRDefault="00846C72" w:rsidP="00D45A0A">
            <w:pPr>
              <w:pStyle w:val="a3"/>
              <w:spacing w:after="200"/>
              <w:rPr>
                <w:rFonts w:ascii="Times New Roman" w:hAnsi="Times New Roman" w:cs="Times New Roman"/>
                <w:b/>
                <w:bCs/>
                <w:szCs w:val="24"/>
              </w:rPr>
            </w:pPr>
            <w:r w:rsidRPr="00D45A0A">
              <w:rPr>
                <w:rFonts w:ascii="Times New Roman" w:hAnsi="Times New Roman" w:cs="Times New Roman"/>
                <w:b/>
                <w:bCs/>
                <w:szCs w:val="24"/>
              </w:rPr>
              <w:t>66,2</w:t>
            </w:r>
          </w:p>
        </w:tc>
      </w:tr>
    </w:tbl>
    <w:p w:rsidR="00846C72" w:rsidRPr="00D45A0A" w:rsidRDefault="00846C72" w:rsidP="00D45A0A">
      <w:pPr>
        <w:pStyle w:val="a3"/>
        <w:ind w:firstLine="708"/>
        <w:rPr>
          <w:rFonts w:ascii="Times New Roman" w:hAnsi="Times New Roman" w:cs="Times New Roman"/>
          <w:b/>
          <w:bCs/>
          <w:szCs w:val="24"/>
        </w:rPr>
      </w:pPr>
    </w:p>
    <w:p w:rsidR="00846C72" w:rsidRPr="00D45A0A" w:rsidRDefault="00846C72" w:rsidP="00D45A0A">
      <w:pPr>
        <w:pStyle w:val="a3"/>
        <w:ind w:firstLine="708"/>
        <w:jc w:val="center"/>
        <w:rPr>
          <w:rFonts w:ascii="Times New Roman" w:hAnsi="Times New Roman" w:cs="Times New Roman"/>
          <w:b/>
          <w:bCs/>
          <w:szCs w:val="24"/>
        </w:rPr>
      </w:pPr>
      <w:r w:rsidRPr="00D45A0A">
        <w:rPr>
          <w:rFonts w:ascii="Times New Roman" w:hAnsi="Times New Roman" w:cs="Times New Roman"/>
          <w:b/>
          <w:bCs/>
          <w:szCs w:val="24"/>
        </w:rPr>
        <w:t>Выводы.</w:t>
      </w:r>
    </w:p>
    <w:p w:rsidR="00846C72" w:rsidRPr="00D45A0A" w:rsidRDefault="00846C72" w:rsidP="00D45A0A">
      <w:pPr>
        <w:pStyle w:val="a3"/>
        <w:rPr>
          <w:rFonts w:ascii="Times New Roman" w:hAnsi="Times New Roman" w:cs="Times New Roman"/>
          <w:szCs w:val="24"/>
        </w:rPr>
      </w:pPr>
      <w:r w:rsidRPr="00D45A0A">
        <w:rPr>
          <w:rFonts w:ascii="Times New Roman" w:hAnsi="Times New Roman" w:cs="Times New Roman"/>
          <w:szCs w:val="24"/>
        </w:rPr>
        <w:t>Ближайшие задачи, которые ставит перед собой учитель русского языка Т.М.Дарчиева, заключаются в  следующем:</w:t>
      </w:r>
    </w:p>
    <w:p w:rsidR="00846C72" w:rsidRPr="00D45A0A" w:rsidRDefault="00846C72" w:rsidP="00D45A0A">
      <w:pPr>
        <w:pStyle w:val="a3"/>
        <w:rPr>
          <w:rFonts w:ascii="Times New Roman" w:hAnsi="Times New Roman" w:cs="Times New Roman"/>
          <w:szCs w:val="24"/>
        </w:rPr>
      </w:pPr>
      <w:r w:rsidRPr="00D45A0A">
        <w:rPr>
          <w:rFonts w:ascii="Times New Roman" w:hAnsi="Times New Roman" w:cs="Times New Roman"/>
          <w:szCs w:val="24"/>
        </w:rPr>
        <w:t>-Обсудить аналитические материалы по результатам  ОГЭ-2019  на совещании при завуче и заседании ШМО гуманитарного цикла.</w:t>
      </w:r>
    </w:p>
    <w:p w:rsidR="00846C72" w:rsidRPr="00D45A0A" w:rsidRDefault="00846C72" w:rsidP="00D45A0A">
      <w:pPr>
        <w:pStyle w:val="a3"/>
        <w:rPr>
          <w:rFonts w:ascii="Times New Roman" w:hAnsi="Times New Roman" w:cs="Times New Roman"/>
          <w:szCs w:val="24"/>
        </w:rPr>
      </w:pPr>
      <w:r w:rsidRPr="00D45A0A">
        <w:rPr>
          <w:rFonts w:ascii="Times New Roman" w:hAnsi="Times New Roman" w:cs="Times New Roman"/>
          <w:szCs w:val="24"/>
        </w:rPr>
        <w:t xml:space="preserve">-Продолжить изучение материалов  по требованиям к подготовке учащихся к ГИА(ОГЭ) -9 по русскому языку. </w:t>
      </w:r>
    </w:p>
    <w:p w:rsidR="00846C72" w:rsidRPr="00D45A0A" w:rsidRDefault="00846C72" w:rsidP="00D45A0A">
      <w:pPr>
        <w:pStyle w:val="a3"/>
        <w:rPr>
          <w:rFonts w:ascii="Times New Roman" w:hAnsi="Times New Roman" w:cs="Times New Roman"/>
          <w:szCs w:val="24"/>
        </w:rPr>
      </w:pPr>
      <w:r w:rsidRPr="00D45A0A">
        <w:rPr>
          <w:rFonts w:ascii="Times New Roman" w:hAnsi="Times New Roman" w:cs="Times New Roman"/>
          <w:szCs w:val="24"/>
        </w:rPr>
        <w:t>- Еще раз  (детальнее) ознакомиться со Спецификацией, Кодификатором, отражающими требования образовательного стандарта по русскому языку.</w:t>
      </w:r>
    </w:p>
    <w:p w:rsidR="00846C72" w:rsidRPr="00D45A0A" w:rsidRDefault="00846C72" w:rsidP="00D45A0A">
      <w:pPr>
        <w:pStyle w:val="a3"/>
        <w:rPr>
          <w:rFonts w:ascii="Times New Roman" w:hAnsi="Times New Roman" w:cs="Times New Roman"/>
          <w:szCs w:val="24"/>
        </w:rPr>
      </w:pPr>
      <w:r w:rsidRPr="00D45A0A">
        <w:rPr>
          <w:rFonts w:ascii="Times New Roman" w:hAnsi="Times New Roman" w:cs="Times New Roman"/>
          <w:szCs w:val="24"/>
        </w:rPr>
        <w:t>- Скорректировать учебно-тематическое планирование и содержание обучения на  2019-2020 учебный год с учетом интенсивной подготовки к ОГЭ-2020;</w:t>
      </w:r>
    </w:p>
    <w:p w:rsidR="00846C72" w:rsidRPr="00D45A0A" w:rsidRDefault="00846C72" w:rsidP="00D45A0A">
      <w:pPr>
        <w:pStyle w:val="a3"/>
        <w:rPr>
          <w:rFonts w:ascii="Times New Roman" w:hAnsi="Times New Roman" w:cs="Times New Roman"/>
          <w:szCs w:val="24"/>
        </w:rPr>
      </w:pPr>
      <w:r w:rsidRPr="00D45A0A">
        <w:rPr>
          <w:rFonts w:ascii="Times New Roman" w:hAnsi="Times New Roman" w:cs="Times New Roman"/>
          <w:szCs w:val="24"/>
        </w:rPr>
        <w:t>-Изучить рекомендации по совершенствованию процесса преподавания русского языка, созданные ФИПИ (Федеральным институтом педагогических измерений).</w:t>
      </w:r>
    </w:p>
    <w:p w:rsidR="00846C72" w:rsidRPr="00D45A0A" w:rsidRDefault="00846C72" w:rsidP="00D45A0A">
      <w:pPr>
        <w:pStyle w:val="a3"/>
        <w:rPr>
          <w:rFonts w:ascii="Times New Roman" w:hAnsi="Times New Roman" w:cs="Times New Roman"/>
          <w:szCs w:val="24"/>
        </w:rPr>
      </w:pPr>
      <w:r w:rsidRPr="00D45A0A">
        <w:rPr>
          <w:rFonts w:ascii="Times New Roman" w:hAnsi="Times New Roman" w:cs="Times New Roman"/>
          <w:szCs w:val="24"/>
        </w:rPr>
        <w:t>- Регулярно проводить тестовый контроль для отслеживания динамики.</w:t>
      </w:r>
    </w:p>
    <w:p w:rsidR="00846C72" w:rsidRPr="00D45A0A" w:rsidRDefault="00846C72" w:rsidP="00D45A0A">
      <w:pPr>
        <w:pStyle w:val="a3"/>
        <w:rPr>
          <w:rFonts w:ascii="Times New Roman" w:hAnsi="Times New Roman" w:cs="Times New Roman"/>
          <w:szCs w:val="24"/>
        </w:rPr>
      </w:pPr>
      <w:r w:rsidRPr="00D45A0A">
        <w:rPr>
          <w:rFonts w:ascii="Times New Roman" w:hAnsi="Times New Roman" w:cs="Times New Roman"/>
          <w:szCs w:val="24"/>
        </w:rPr>
        <w:t xml:space="preserve">-Отрабатывать умения и навыки, связанные с чтением, с информационной переработкой текста. </w:t>
      </w:r>
    </w:p>
    <w:p w:rsidR="00846C72" w:rsidRPr="00D45A0A" w:rsidRDefault="00846C72" w:rsidP="00D45A0A">
      <w:pPr>
        <w:pStyle w:val="a3"/>
        <w:rPr>
          <w:rFonts w:ascii="Times New Roman" w:hAnsi="Times New Roman" w:cs="Times New Roman"/>
          <w:szCs w:val="24"/>
        </w:rPr>
      </w:pPr>
      <w:r w:rsidRPr="00D45A0A">
        <w:rPr>
          <w:rFonts w:ascii="Times New Roman" w:hAnsi="Times New Roman" w:cs="Times New Roman"/>
          <w:szCs w:val="24"/>
        </w:rPr>
        <w:t>-Создать благоприятные условия для формирования коммуникативной компетенции: больше работать с текстом, обучать анализу текста.</w:t>
      </w:r>
    </w:p>
    <w:p w:rsidR="00846C72" w:rsidRPr="00D45A0A" w:rsidRDefault="00846C72" w:rsidP="00D45A0A">
      <w:pPr>
        <w:pStyle w:val="a3"/>
        <w:rPr>
          <w:rFonts w:ascii="Times New Roman" w:hAnsi="Times New Roman" w:cs="Times New Roman"/>
          <w:szCs w:val="24"/>
        </w:rPr>
      </w:pPr>
      <w:r w:rsidRPr="00D45A0A">
        <w:rPr>
          <w:rFonts w:ascii="Times New Roman" w:hAnsi="Times New Roman" w:cs="Times New Roman"/>
          <w:szCs w:val="24"/>
        </w:rPr>
        <w:t xml:space="preserve">-Комплексно использовать работу над сочинениями и изложениями для автоматизации </w:t>
      </w:r>
      <w:r w:rsidRPr="00D45A0A">
        <w:rPr>
          <w:rFonts w:ascii="Times New Roman" w:hAnsi="Times New Roman" w:cs="Times New Roman"/>
          <w:szCs w:val="24"/>
        </w:rPr>
        <w:lastRenderedPageBreak/>
        <w:t>орфографических и пунктуационных навыков.</w:t>
      </w:r>
    </w:p>
    <w:p w:rsidR="00846C72" w:rsidRPr="00D45A0A" w:rsidRDefault="00846C72" w:rsidP="00D45A0A">
      <w:pPr>
        <w:pStyle w:val="a3"/>
        <w:rPr>
          <w:rFonts w:ascii="Times New Roman" w:hAnsi="Times New Roman" w:cs="Times New Roman"/>
          <w:szCs w:val="24"/>
        </w:rPr>
      </w:pPr>
      <w:r w:rsidRPr="00D45A0A">
        <w:rPr>
          <w:rFonts w:ascii="Times New Roman" w:hAnsi="Times New Roman" w:cs="Times New Roman"/>
          <w:szCs w:val="24"/>
        </w:rPr>
        <w:t>- Усилить контроль за домашней подготовкой к ОГЭ по русскому языку учащихся 9-х классов.</w:t>
      </w:r>
    </w:p>
    <w:p w:rsidR="00846C72" w:rsidRPr="00D45A0A" w:rsidRDefault="00846C72" w:rsidP="00D45A0A">
      <w:pPr>
        <w:pStyle w:val="a3"/>
        <w:rPr>
          <w:rFonts w:ascii="Times New Roman" w:hAnsi="Times New Roman" w:cs="Times New Roman"/>
          <w:szCs w:val="24"/>
        </w:rPr>
      </w:pPr>
      <w:r w:rsidRPr="00D45A0A">
        <w:rPr>
          <w:rFonts w:ascii="Times New Roman" w:hAnsi="Times New Roman" w:cs="Times New Roman"/>
          <w:szCs w:val="24"/>
        </w:rPr>
        <w:t>- Провести репетиционные(пробные) ОГЭ-2020  в марте,  апреле и мае по согласованию с курирующим завучем.</w:t>
      </w:r>
    </w:p>
    <w:p w:rsidR="00846C72" w:rsidRPr="00D45A0A" w:rsidRDefault="00846C72" w:rsidP="00D45A0A">
      <w:pPr>
        <w:pStyle w:val="a3"/>
        <w:rPr>
          <w:rFonts w:ascii="Times New Roman" w:hAnsi="Times New Roman" w:cs="Times New Roman"/>
          <w:szCs w:val="24"/>
        </w:rPr>
      </w:pPr>
      <w:r w:rsidRPr="00D45A0A">
        <w:rPr>
          <w:rFonts w:ascii="Times New Roman" w:hAnsi="Times New Roman" w:cs="Times New Roman"/>
          <w:szCs w:val="24"/>
        </w:rPr>
        <w:t>- Увеличить продолжительность дополнительных занятий по подготовке к ОГЭ по русскому языку в новом 2099-2020 учебном году..</w:t>
      </w:r>
    </w:p>
    <w:p w:rsidR="00846C72" w:rsidRPr="00D45A0A" w:rsidRDefault="00846C72" w:rsidP="00D45A0A">
      <w:pPr>
        <w:pStyle w:val="a3"/>
        <w:rPr>
          <w:rFonts w:ascii="Times New Roman" w:hAnsi="Times New Roman" w:cs="Times New Roman"/>
          <w:szCs w:val="24"/>
        </w:rPr>
      </w:pPr>
      <w:r w:rsidRPr="00D45A0A">
        <w:rPr>
          <w:rFonts w:ascii="Times New Roman" w:hAnsi="Times New Roman" w:cs="Times New Roman"/>
          <w:szCs w:val="24"/>
        </w:rPr>
        <w:t>- В течение нового учебного года организовать систематическое и целенаправленное проведение дополнительных занятий  по подготовке к ОГЭ  по русскому языку.</w:t>
      </w:r>
    </w:p>
    <w:p w:rsidR="00846C72" w:rsidRPr="00D45A0A" w:rsidRDefault="00846C72" w:rsidP="00D45A0A">
      <w:pPr>
        <w:pStyle w:val="a3"/>
        <w:jc w:val="center"/>
        <w:rPr>
          <w:rFonts w:ascii="Times New Roman" w:hAnsi="Times New Roman" w:cs="Times New Roman"/>
          <w:b/>
          <w:szCs w:val="24"/>
        </w:rPr>
      </w:pPr>
    </w:p>
    <w:p w:rsidR="00846C72" w:rsidRPr="00D45A0A" w:rsidRDefault="00846C72" w:rsidP="00D45A0A">
      <w:pPr>
        <w:pStyle w:val="a3"/>
        <w:jc w:val="center"/>
        <w:rPr>
          <w:rFonts w:ascii="Times New Roman" w:hAnsi="Times New Roman" w:cs="Times New Roman"/>
          <w:b/>
          <w:szCs w:val="24"/>
        </w:rPr>
      </w:pPr>
      <w:r w:rsidRPr="00D45A0A">
        <w:rPr>
          <w:rFonts w:ascii="Times New Roman" w:hAnsi="Times New Roman" w:cs="Times New Roman"/>
          <w:b/>
          <w:szCs w:val="24"/>
        </w:rPr>
        <w:t>Перспективные направления работы на 2019-2020 уч.г. в области подготовки</w:t>
      </w:r>
    </w:p>
    <w:p w:rsidR="00846C72" w:rsidRPr="00D45A0A" w:rsidRDefault="00846C72" w:rsidP="00D45A0A">
      <w:pPr>
        <w:pStyle w:val="a3"/>
        <w:jc w:val="center"/>
        <w:rPr>
          <w:rFonts w:ascii="Times New Roman" w:hAnsi="Times New Roman" w:cs="Times New Roman"/>
          <w:b/>
          <w:szCs w:val="24"/>
        </w:rPr>
      </w:pPr>
      <w:r w:rsidRPr="00D45A0A">
        <w:rPr>
          <w:rFonts w:ascii="Times New Roman" w:hAnsi="Times New Roman" w:cs="Times New Roman"/>
          <w:b/>
          <w:szCs w:val="24"/>
        </w:rPr>
        <w:t>учащихся 9-х классов к ОГЭ -2020 по русскому языку</w:t>
      </w:r>
    </w:p>
    <w:p w:rsidR="00846C72" w:rsidRPr="00D45A0A" w:rsidRDefault="00846C72" w:rsidP="00D45A0A">
      <w:pPr>
        <w:pStyle w:val="25"/>
        <w:numPr>
          <w:ilvl w:val="1"/>
          <w:numId w:val="26"/>
        </w:numPr>
        <w:tabs>
          <w:tab w:val="clear" w:pos="1440"/>
          <w:tab w:val="num" w:pos="360"/>
        </w:tabs>
        <w:spacing w:line="240" w:lineRule="auto"/>
        <w:ind w:left="360"/>
        <w:jc w:val="both"/>
        <w:rPr>
          <w:i/>
        </w:rPr>
      </w:pPr>
      <w:r w:rsidRPr="00D45A0A">
        <w:t xml:space="preserve">Добиваться высоких результатов знаний обучающихся при подготовке и прохождении ГИА (ОГЭ) через постоянное совершенствование методики преподавания русского языка. </w:t>
      </w:r>
    </w:p>
    <w:p w:rsidR="00846C72" w:rsidRPr="00D45A0A" w:rsidRDefault="00846C72" w:rsidP="00D45A0A">
      <w:pPr>
        <w:pStyle w:val="25"/>
        <w:numPr>
          <w:ilvl w:val="1"/>
          <w:numId w:val="26"/>
        </w:numPr>
        <w:tabs>
          <w:tab w:val="clear" w:pos="1440"/>
          <w:tab w:val="num" w:pos="360"/>
        </w:tabs>
        <w:spacing w:line="240" w:lineRule="auto"/>
        <w:ind w:left="360"/>
        <w:jc w:val="both"/>
        <w:rPr>
          <w:i/>
        </w:rPr>
      </w:pPr>
      <w:r w:rsidRPr="00D45A0A">
        <w:t>Продолжить систематически выявлять уровень усвоения темы, раздела, учебного предмета и своевременно проводить коррекцию знаний обучающихся через зачетную систему по теории и практике.</w:t>
      </w:r>
    </w:p>
    <w:p w:rsidR="00846C72" w:rsidRPr="00D45A0A" w:rsidRDefault="00846C72" w:rsidP="00D45A0A">
      <w:pPr>
        <w:pStyle w:val="25"/>
        <w:numPr>
          <w:ilvl w:val="1"/>
          <w:numId w:val="26"/>
        </w:numPr>
        <w:tabs>
          <w:tab w:val="clear" w:pos="1440"/>
          <w:tab w:val="num" w:pos="360"/>
        </w:tabs>
        <w:spacing w:line="240" w:lineRule="auto"/>
        <w:ind w:left="360"/>
        <w:jc w:val="both"/>
        <w:rPr>
          <w:i/>
        </w:rPr>
      </w:pPr>
      <w:r w:rsidRPr="00D45A0A">
        <w:t>Совершенствовать систему обучения школьников русскому языку, учить умению добывать информацию из различных источников, анализировать, критически осмысливать, сопоставлять, доказывать, создавать свои собственные тексты.</w:t>
      </w:r>
    </w:p>
    <w:p w:rsidR="00846C72" w:rsidRPr="00D45A0A" w:rsidRDefault="00846C72" w:rsidP="00D45A0A">
      <w:pPr>
        <w:pStyle w:val="25"/>
        <w:numPr>
          <w:ilvl w:val="1"/>
          <w:numId w:val="26"/>
        </w:numPr>
        <w:tabs>
          <w:tab w:val="clear" w:pos="1440"/>
          <w:tab w:val="num" w:pos="360"/>
        </w:tabs>
        <w:spacing w:line="240" w:lineRule="auto"/>
        <w:ind w:left="360"/>
        <w:jc w:val="both"/>
        <w:rPr>
          <w:i/>
        </w:rPr>
      </w:pPr>
      <w:r w:rsidRPr="00D45A0A">
        <w:t>Совершенствовать методы и приемы обучения русскому языку всех обучающихся с 7 по 9 класс по формированию орфографической и пунктуационной зоркости, навыков читательской грамотности, грамотного письма.</w:t>
      </w:r>
    </w:p>
    <w:p w:rsidR="00846C72" w:rsidRPr="00D45A0A" w:rsidRDefault="00846C72" w:rsidP="00D45A0A">
      <w:pPr>
        <w:pStyle w:val="25"/>
        <w:numPr>
          <w:ilvl w:val="1"/>
          <w:numId w:val="26"/>
        </w:numPr>
        <w:tabs>
          <w:tab w:val="clear" w:pos="1440"/>
          <w:tab w:val="num" w:pos="360"/>
        </w:tabs>
        <w:spacing w:line="240" w:lineRule="auto"/>
        <w:ind w:left="360"/>
        <w:jc w:val="both"/>
        <w:rPr>
          <w:i/>
        </w:rPr>
      </w:pPr>
      <w:r w:rsidRPr="00D45A0A">
        <w:t>В рамках реализации ФГОС: повышать УУД учащихся; уделять внимание выполнению заданий практического характера, интегрированных заданий компетентностного характера.</w:t>
      </w:r>
    </w:p>
    <w:p w:rsidR="00846C72" w:rsidRPr="00D45A0A" w:rsidRDefault="00846C72" w:rsidP="00D45A0A">
      <w:pPr>
        <w:pStyle w:val="25"/>
        <w:numPr>
          <w:ilvl w:val="1"/>
          <w:numId w:val="26"/>
        </w:numPr>
        <w:tabs>
          <w:tab w:val="clear" w:pos="1440"/>
          <w:tab w:val="num" w:pos="360"/>
        </w:tabs>
        <w:spacing w:line="240" w:lineRule="auto"/>
        <w:ind w:left="360"/>
        <w:jc w:val="both"/>
      </w:pPr>
      <w:r w:rsidRPr="00D45A0A">
        <w:t>Усилить систематическую работу с учащимися 9-х классов  по их качественной подготовке к ОГЭ-2020.</w:t>
      </w:r>
    </w:p>
    <w:p w:rsidR="00846C72" w:rsidRPr="00D45A0A" w:rsidRDefault="00846C72" w:rsidP="00D45A0A">
      <w:pPr>
        <w:tabs>
          <w:tab w:val="left" w:pos="0"/>
        </w:tabs>
        <w:spacing w:line="240" w:lineRule="auto"/>
        <w:ind w:left="-851" w:firstLine="1135"/>
        <w:rPr>
          <w:rFonts w:ascii="Times New Roman" w:hAnsi="Times New Roman" w:cs="Times New Roman"/>
          <w:sz w:val="24"/>
          <w:szCs w:val="24"/>
        </w:rPr>
      </w:pPr>
      <w:r w:rsidRPr="00D45A0A">
        <w:rPr>
          <w:rFonts w:ascii="Times New Roman" w:hAnsi="Times New Roman" w:cs="Times New Roman"/>
          <w:sz w:val="24"/>
          <w:szCs w:val="24"/>
        </w:rPr>
        <w:t>Минимальный порог по  математике в 2019 г. – 8 баллов. Для набора необходимого минимума нужно выполнить не менее 6 заданий из модуля «алгебра» и не менее 2-х заданий из модуля «геометрия». Экзамен оценивается по 5-бальной системе, в зависимости от набранных баллов. Максимальный бал равен 32.</w:t>
      </w:r>
    </w:p>
    <w:p w:rsidR="00846C72" w:rsidRPr="00D45A0A" w:rsidRDefault="00846C72" w:rsidP="00D45A0A">
      <w:pPr>
        <w:tabs>
          <w:tab w:val="left" w:pos="0"/>
        </w:tabs>
        <w:spacing w:line="240" w:lineRule="auto"/>
        <w:ind w:left="-851" w:firstLine="1135"/>
        <w:jc w:val="center"/>
        <w:rPr>
          <w:rFonts w:ascii="Times New Roman" w:hAnsi="Times New Roman" w:cs="Times New Roman"/>
          <w:sz w:val="24"/>
          <w:szCs w:val="24"/>
        </w:rPr>
      </w:pPr>
      <w:r w:rsidRPr="00D45A0A">
        <w:rPr>
          <w:rFonts w:ascii="Times New Roman" w:hAnsi="Times New Roman" w:cs="Times New Roman"/>
          <w:sz w:val="24"/>
          <w:szCs w:val="24"/>
        </w:rPr>
        <w:t>Математика – обязательный предмет</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5"/>
        <w:gridCol w:w="1013"/>
        <w:gridCol w:w="1014"/>
        <w:gridCol w:w="1014"/>
        <w:gridCol w:w="1014"/>
        <w:gridCol w:w="1647"/>
        <w:gridCol w:w="1155"/>
        <w:gridCol w:w="1043"/>
        <w:gridCol w:w="1106"/>
      </w:tblGrid>
      <w:tr w:rsidR="00846C72" w:rsidRPr="00D45A0A" w:rsidTr="008F525D">
        <w:trPr>
          <w:trHeight w:val="608"/>
        </w:trPr>
        <w:tc>
          <w:tcPr>
            <w:tcW w:w="1415" w:type="dxa"/>
          </w:tcPr>
          <w:p w:rsidR="00846C72" w:rsidRPr="00D45A0A" w:rsidRDefault="00846C72" w:rsidP="00D45A0A">
            <w:pPr>
              <w:tabs>
                <w:tab w:val="left" w:pos="0"/>
              </w:tabs>
              <w:spacing w:line="240" w:lineRule="auto"/>
              <w:rPr>
                <w:rFonts w:ascii="Times New Roman" w:hAnsi="Times New Roman" w:cs="Times New Roman"/>
                <w:sz w:val="24"/>
                <w:szCs w:val="24"/>
              </w:rPr>
            </w:pPr>
            <w:r w:rsidRPr="00D45A0A">
              <w:rPr>
                <w:rFonts w:ascii="Times New Roman" w:hAnsi="Times New Roman" w:cs="Times New Roman"/>
                <w:sz w:val="24"/>
                <w:szCs w:val="24"/>
              </w:rPr>
              <w:t xml:space="preserve">Сдавали математику  </w:t>
            </w:r>
          </w:p>
        </w:tc>
        <w:tc>
          <w:tcPr>
            <w:tcW w:w="1125" w:type="dxa"/>
          </w:tcPr>
          <w:p w:rsidR="00846C72" w:rsidRPr="00D45A0A" w:rsidRDefault="00846C72" w:rsidP="00D45A0A">
            <w:pPr>
              <w:tabs>
                <w:tab w:val="left" w:pos="0"/>
              </w:tabs>
              <w:spacing w:line="240" w:lineRule="auto"/>
              <w:rPr>
                <w:rFonts w:ascii="Times New Roman" w:hAnsi="Times New Roman" w:cs="Times New Roman"/>
                <w:sz w:val="24"/>
                <w:szCs w:val="24"/>
              </w:rPr>
            </w:pPr>
            <w:r w:rsidRPr="00D45A0A">
              <w:rPr>
                <w:rFonts w:ascii="Times New Roman" w:hAnsi="Times New Roman" w:cs="Times New Roman"/>
                <w:sz w:val="24"/>
                <w:szCs w:val="24"/>
              </w:rPr>
              <w:t>«5»</w:t>
            </w:r>
          </w:p>
        </w:tc>
        <w:tc>
          <w:tcPr>
            <w:tcW w:w="1125" w:type="dxa"/>
          </w:tcPr>
          <w:p w:rsidR="00846C72" w:rsidRPr="00D45A0A" w:rsidRDefault="00846C72" w:rsidP="00D45A0A">
            <w:pPr>
              <w:tabs>
                <w:tab w:val="left" w:pos="0"/>
              </w:tabs>
              <w:spacing w:line="240" w:lineRule="auto"/>
              <w:rPr>
                <w:rFonts w:ascii="Times New Roman" w:hAnsi="Times New Roman" w:cs="Times New Roman"/>
                <w:sz w:val="24"/>
                <w:szCs w:val="24"/>
              </w:rPr>
            </w:pPr>
            <w:r w:rsidRPr="00D45A0A">
              <w:rPr>
                <w:rFonts w:ascii="Times New Roman" w:hAnsi="Times New Roman" w:cs="Times New Roman"/>
                <w:sz w:val="24"/>
                <w:szCs w:val="24"/>
              </w:rPr>
              <w:t>«4»</w:t>
            </w:r>
          </w:p>
        </w:tc>
        <w:tc>
          <w:tcPr>
            <w:tcW w:w="1125" w:type="dxa"/>
          </w:tcPr>
          <w:p w:rsidR="00846C72" w:rsidRPr="00D45A0A" w:rsidRDefault="00846C72" w:rsidP="00D45A0A">
            <w:pPr>
              <w:tabs>
                <w:tab w:val="left" w:pos="0"/>
              </w:tabs>
              <w:spacing w:line="240" w:lineRule="auto"/>
              <w:rPr>
                <w:rFonts w:ascii="Times New Roman" w:hAnsi="Times New Roman" w:cs="Times New Roman"/>
                <w:sz w:val="24"/>
                <w:szCs w:val="24"/>
              </w:rPr>
            </w:pPr>
            <w:r w:rsidRPr="00D45A0A">
              <w:rPr>
                <w:rFonts w:ascii="Times New Roman" w:hAnsi="Times New Roman" w:cs="Times New Roman"/>
                <w:sz w:val="24"/>
                <w:szCs w:val="24"/>
              </w:rPr>
              <w:t>«3»</w:t>
            </w:r>
          </w:p>
        </w:tc>
        <w:tc>
          <w:tcPr>
            <w:tcW w:w="1125" w:type="dxa"/>
          </w:tcPr>
          <w:p w:rsidR="00846C72" w:rsidRPr="00D45A0A" w:rsidRDefault="00846C72" w:rsidP="00D45A0A">
            <w:pPr>
              <w:tabs>
                <w:tab w:val="left" w:pos="0"/>
              </w:tabs>
              <w:spacing w:line="240" w:lineRule="auto"/>
              <w:rPr>
                <w:rFonts w:ascii="Times New Roman" w:hAnsi="Times New Roman" w:cs="Times New Roman"/>
                <w:sz w:val="24"/>
                <w:szCs w:val="24"/>
              </w:rPr>
            </w:pPr>
            <w:r w:rsidRPr="00D45A0A">
              <w:rPr>
                <w:rFonts w:ascii="Times New Roman" w:hAnsi="Times New Roman" w:cs="Times New Roman"/>
                <w:sz w:val="24"/>
                <w:szCs w:val="24"/>
              </w:rPr>
              <w:t>«2»</w:t>
            </w:r>
          </w:p>
        </w:tc>
        <w:tc>
          <w:tcPr>
            <w:tcW w:w="1647" w:type="dxa"/>
          </w:tcPr>
          <w:p w:rsidR="00846C72" w:rsidRPr="00D45A0A" w:rsidRDefault="00846C72" w:rsidP="00D45A0A">
            <w:pPr>
              <w:tabs>
                <w:tab w:val="left" w:pos="0"/>
              </w:tabs>
              <w:spacing w:line="240" w:lineRule="auto"/>
              <w:rPr>
                <w:rFonts w:ascii="Times New Roman" w:hAnsi="Times New Roman" w:cs="Times New Roman"/>
                <w:sz w:val="24"/>
                <w:szCs w:val="24"/>
              </w:rPr>
            </w:pPr>
            <w:r w:rsidRPr="00D45A0A">
              <w:rPr>
                <w:rFonts w:ascii="Times New Roman" w:hAnsi="Times New Roman" w:cs="Times New Roman"/>
                <w:sz w:val="24"/>
                <w:szCs w:val="24"/>
              </w:rPr>
              <w:t>Успеваемость</w:t>
            </w:r>
          </w:p>
        </w:tc>
        <w:tc>
          <w:tcPr>
            <w:tcW w:w="1155" w:type="dxa"/>
          </w:tcPr>
          <w:p w:rsidR="00846C72" w:rsidRPr="00D45A0A" w:rsidRDefault="00846C72" w:rsidP="00D45A0A">
            <w:pPr>
              <w:tabs>
                <w:tab w:val="left" w:pos="0"/>
              </w:tabs>
              <w:spacing w:line="240" w:lineRule="auto"/>
              <w:rPr>
                <w:rFonts w:ascii="Times New Roman" w:hAnsi="Times New Roman" w:cs="Times New Roman"/>
                <w:sz w:val="24"/>
                <w:szCs w:val="24"/>
              </w:rPr>
            </w:pPr>
            <w:r w:rsidRPr="00D45A0A">
              <w:rPr>
                <w:rFonts w:ascii="Times New Roman" w:hAnsi="Times New Roman" w:cs="Times New Roman"/>
                <w:sz w:val="24"/>
                <w:szCs w:val="24"/>
              </w:rPr>
              <w:t>Качество</w:t>
            </w:r>
          </w:p>
        </w:tc>
        <w:tc>
          <w:tcPr>
            <w:tcW w:w="1125" w:type="dxa"/>
          </w:tcPr>
          <w:p w:rsidR="00846C72" w:rsidRPr="00D45A0A" w:rsidRDefault="00846C72" w:rsidP="00D45A0A">
            <w:pPr>
              <w:tabs>
                <w:tab w:val="left" w:pos="0"/>
              </w:tabs>
              <w:spacing w:line="240" w:lineRule="auto"/>
              <w:rPr>
                <w:rFonts w:ascii="Times New Roman" w:hAnsi="Times New Roman" w:cs="Times New Roman"/>
                <w:sz w:val="24"/>
                <w:szCs w:val="24"/>
              </w:rPr>
            </w:pPr>
            <w:r w:rsidRPr="00D45A0A">
              <w:rPr>
                <w:rFonts w:ascii="Times New Roman" w:hAnsi="Times New Roman" w:cs="Times New Roman"/>
                <w:sz w:val="24"/>
                <w:szCs w:val="24"/>
              </w:rPr>
              <w:t>СОУ</w:t>
            </w:r>
          </w:p>
        </w:tc>
        <w:tc>
          <w:tcPr>
            <w:tcW w:w="1126" w:type="dxa"/>
          </w:tcPr>
          <w:p w:rsidR="00846C72" w:rsidRPr="00D45A0A" w:rsidRDefault="00846C72" w:rsidP="00D45A0A">
            <w:pPr>
              <w:tabs>
                <w:tab w:val="left" w:pos="0"/>
              </w:tabs>
              <w:spacing w:line="240" w:lineRule="auto"/>
              <w:rPr>
                <w:rFonts w:ascii="Times New Roman" w:hAnsi="Times New Roman" w:cs="Times New Roman"/>
                <w:sz w:val="24"/>
                <w:szCs w:val="24"/>
              </w:rPr>
            </w:pPr>
            <w:r w:rsidRPr="00D45A0A">
              <w:rPr>
                <w:rFonts w:ascii="Times New Roman" w:hAnsi="Times New Roman" w:cs="Times New Roman"/>
                <w:sz w:val="24"/>
                <w:szCs w:val="24"/>
              </w:rPr>
              <w:t>Ср.балл</w:t>
            </w:r>
          </w:p>
        </w:tc>
      </w:tr>
      <w:tr w:rsidR="00846C72" w:rsidRPr="00D45A0A" w:rsidTr="008F525D">
        <w:tc>
          <w:tcPr>
            <w:tcW w:w="1415"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89</w:t>
            </w:r>
          </w:p>
        </w:tc>
        <w:tc>
          <w:tcPr>
            <w:tcW w:w="1125"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5</w:t>
            </w:r>
          </w:p>
        </w:tc>
        <w:tc>
          <w:tcPr>
            <w:tcW w:w="1125"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63</w:t>
            </w:r>
          </w:p>
        </w:tc>
        <w:tc>
          <w:tcPr>
            <w:tcW w:w="1125"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12</w:t>
            </w:r>
          </w:p>
        </w:tc>
        <w:tc>
          <w:tcPr>
            <w:tcW w:w="1125"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9</w:t>
            </w:r>
          </w:p>
        </w:tc>
        <w:tc>
          <w:tcPr>
            <w:tcW w:w="1647"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94%</w:t>
            </w:r>
          </w:p>
        </w:tc>
        <w:tc>
          <w:tcPr>
            <w:tcW w:w="1155"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77%</w:t>
            </w:r>
          </w:p>
        </w:tc>
        <w:tc>
          <w:tcPr>
            <w:tcW w:w="1125"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59</w:t>
            </w:r>
          </w:p>
        </w:tc>
        <w:tc>
          <w:tcPr>
            <w:tcW w:w="1126" w:type="dxa"/>
          </w:tcPr>
          <w:p w:rsidR="00846C72" w:rsidRPr="00D45A0A" w:rsidRDefault="00846C72" w:rsidP="00D45A0A">
            <w:pPr>
              <w:tabs>
                <w:tab w:val="left" w:pos="0"/>
              </w:tabs>
              <w:spacing w:line="240" w:lineRule="auto"/>
              <w:jc w:val="center"/>
              <w:rPr>
                <w:rFonts w:ascii="Times New Roman" w:hAnsi="Times New Roman" w:cs="Times New Roman"/>
                <w:sz w:val="24"/>
                <w:szCs w:val="24"/>
              </w:rPr>
            </w:pPr>
            <w:r w:rsidRPr="00D45A0A">
              <w:rPr>
                <w:rFonts w:ascii="Times New Roman" w:hAnsi="Times New Roman" w:cs="Times New Roman"/>
                <w:sz w:val="24"/>
                <w:szCs w:val="24"/>
              </w:rPr>
              <w:t>3,6</w:t>
            </w:r>
          </w:p>
        </w:tc>
      </w:tr>
    </w:tbl>
    <w:p w:rsidR="00846C72" w:rsidRPr="00D45A0A" w:rsidRDefault="00846C72" w:rsidP="00D45A0A">
      <w:pPr>
        <w:tabs>
          <w:tab w:val="left" w:pos="0"/>
        </w:tabs>
        <w:spacing w:line="240" w:lineRule="auto"/>
        <w:rPr>
          <w:rFonts w:ascii="Times New Roman" w:hAnsi="Times New Roman" w:cs="Times New Roman"/>
          <w:sz w:val="24"/>
          <w:szCs w:val="24"/>
        </w:rPr>
      </w:pPr>
      <w:r w:rsidRPr="00D45A0A">
        <w:rPr>
          <w:rFonts w:ascii="Times New Roman" w:hAnsi="Times New Roman" w:cs="Times New Roman"/>
          <w:sz w:val="24"/>
          <w:szCs w:val="24"/>
        </w:rPr>
        <w:t>Оценку «5» получили:   9 «а» - Дзотова Владислава, 9 «б» - Джидзалов Арсен, Харитонов Максим,    9  «д»  – Марковкин Алексей,      9 «е»  - Корчагин Олег                                                                                                                                Оценку  «2» получили: 9  «а»  – Гаглоев Герман, Дзугкоев Марат,  9  «б» -  Рихтер Диана,        9  «ж»  -  Андреева Евгения, Губанов Вадим, Дзабраев Виктор, Зинник Кирилл, Медведев Игорь, Пилиев Роберт.</w:t>
      </w:r>
    </w:p>
    <w:p w:rsidR="00846C72" w:rsidRPr="006F4D75" w:rsidRDefault="00846C72" w:rsidP="00846C72">
      <w:pPr>
        <w:tabs>
          <w:tab w:val="left" w:pos="0"/>
        </w:tabs>
        <w:rPr>
          <w:rFonts w:ascii="Times New Roman" w:hAnsi="Times New Roman"/>
          <w:color w:val="FF0000"/>
          <w:sz w:val="24"/>
          <w:szCs w:val="24"/>
        </w:rPr>
      </w:pPr>
      <w:r>
        <w:rPr>
          <w:rFonts w:ascii="Times New Roman" w:hAnsi="Times New Roman"/>
          <w:noProof/>
          <w:sz w:val="24"/>
          <w:szCs w:val="24"/>
          <w:lang w:eastAsia="ru-RU"/>
        </w:rPr>
        <w:lastRenderedPageBreak/>
        <w:drawing>
          <wp:inline distT="0" distB="0" distL="0" distR="0">
            <wp:extent cx="3228975" cy="316230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4"/>
              </a:graphicData>
            </a:graphic>
          </wp:inline>
        </w:drawing>
      </w:r>
    </w:p>
    <w:p w:rsidR="00846C72" w:rsidRPr="00F85A3A" w:rsidRDefault="00846C72" w:rsidP="00F85A3A">
      <w:pPr>
        <w:tabs>
          <w:tab w:val="left" w:pos="0"/>
        </w:tabs>
        <w:spacing w:line="240" w:lineRule="auto"/>
        <w:jc w:val="center"/>
        <w:rPr>
          <w:rFonts w:ascii="Times New Roman" w:hAnsi="Times New Roman" w:cs="Times New Roman"/>
          <w:sz w:val="24"/>
          <w:szCs w:val="24"/>
        </w:rPr>
      </w:pPr>
      <w:r w:rsidRPr="00F85A3A">
        <w:rPr>
          <w:rFonts w:ascii="Times New Roman" w:hAnsi="Times New Roman" w:cs="Times New Roman"/>
          <w:sz w:val="24"/>
          <w:szCs w:val="24"/>
        </w:rPr>
        <w:t>Анализ уровня выполнения заданий  по математике</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6804"/>
        <w:gridCol w:w="1275"/>
        <w:gridCol w:w="1985"/>
      </w:tblGrid>
      <w:tr w:rsidR="00846C72" w:rsidRPr="00F85A3A" w:rsidTr="00F85A3A">
        <w:trPr>
          <w:trHeight w:val="939"/>
        </w:trPr>
        <w:tc>
          <w:tcPr>
            <w:tcW w:w="568" w:type="dxa"/>
          </w:tcPr>
          <w:p w:rsidR="00846C72" w:rsidRPr="00F85A3A" w:rsidRDefault="00846C72" w:rsidP="00F85A3A">
            <w:pPr>
              <w:tabs>
                <w:tab w:val="left" w:pos="0"/>
              </w:tabs>
              <w:spacing w:line="240" w:lineRule="auto"/>
              <w:jc w:val="right"/>
              <w:rPr>
                <w:rFonts w:ascii="Times New Roman" w:hAnsi="Times New Roman" w:cs="Times New Roman"/>
                <w:sz w:val="24"/>
                <w:szCs w:val="24"/>
              </w:rPr>
            </w:pPr>
            <w:r w:rsidRPr="00F85A3A">
              <w:rPr>
                <w:rFonts w:ascii="Times New Roman" w:hAnsi="Times New Roman" w:cs="Times New Roman"/>
                <w:sz w:val="24"/>
                <w:szCs w:val="24"/>
              </w:rPr>
              <w:t>№</w:t>
            </w:r>
          </w:p>
        </w:tc>
        <w:tc>
          <w:tcPr>
            <w:tcW w:w="6804"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Проверяемые элементы содержания</w:t>
            </w:r>
          </w:p>
        </w:tc>
        <w:tc>
          <w:tcPr>
            <w:tcW w:w="127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Уровень сложности задания</w:t>
            </w:r>
          </w:p>
        </w:tc>
        <w:tc>
          <w:tcPr>
            <w:tcW w:w="198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Средний уровень выполнения задания</w:t>
            </w:r>
          </w:p>
        </w:tc>
      </w:tr>
      <w:tr w:rsidR="00846C72" w:rsidRPr="00F85A3A" w:rsidTr="008F525D">
        <w:tc>
          <w:tcPr>
            <w:tcW w:w="10632" w:type="dxa"/>
            <w:gridSpan w:val="4"/>
          </w:tcPr>
          <w:p w:rsidR="00846C72" w:rsidRPr="00F85A3A" w:rsidRDefault="00846C72" w:rsidP="00F85A3A">
            <w:pPr>
              <w:tabs>
                <w:tab w:val="left" w:pos="0"/>
              </w:tabs>
              <w:spacing w:line="240" w:lineRule="auto"/>
              <w:jc w:val="center"/>
              <w:rPr>
                <w:rFonts w:ascii="Times New Roman" w:hAnsi="Times New Roman" w:cs="Times New Roman"/>
                <w:sz w:val="24"/>
                <w:szCs w:val="24"/>
              </w:rPr>
            </w:pPr>
            <w:r w:rsidRPr="00F85A3A">
              <w:rPr>
                <w:rFonts w:ascii="Times New Roman" w:hAnsi="Times New Roman" w:cs="Times New Roman"/>
                <w:sz w:val="24"/>
                <w:szCs w:val="24"/>
              </w:rPr>
              <w:t>Часть 1</w:t>
            </w:r>
          </w:p>
        </w:tc>
      </w:tr>
      <w:tr w:rsidR="00846C72" w:rsidRPr="00F85A3A" w:rsidTr="008F525D">
        <w:tc>
          <w:tcPr>
            <w:tcW w:w="10632" w:type="dxa"/>
            <w:gridSpan w:val="4"/>
          </w:tcPr>
          <w:p w:rsidR="00846C72" w:rsidRPr="00F85A3A" w:rsidRDefault="00846C72" w:rsidP="00F85A3A">
            <w:pPr>
              <w:tabs>
                <w:tab w:val="left" w:pos="0"/>
              </w:tabs>
              <w:spacing w:line="240" w:lineRule="auto"/>
              <w:jc w:val="center"/>
              <w:rPr>
                <w:rFonts w:ascii="Times New Roman" w:hAnsi="Times New Roman" w:cs="Times New Roman"/>
                <w:b/>
                <w:sz w:val="24"/>
                <w:szCs w:val="24"/>
              </w:rPr>
            </w:pPr>
            <w:r w:rsidRPr="00F85A3A">
              <w:rPr>
                <w:rFonts w:ascii="Times New Roman" w:hAnsi="Times New Roman" w:cs="Times New Roman"/>
                <w:sz w:val="24"/>
                <w:szCs w:val="24"/>
              </w:rPr>
              <w:t>Модуль «Алгебра»</w:t>
            </w:r>
          </w:p>
        </w:tc>
      </w:tr>
      <w:tr w:rsidR="00846C72" w:rsidRPr="00F85A3A" w:rsidTr="00F85A3A">
        <w:tc>
          <w:tcPr>
            <w:tcW w:w="568" w:type="dxa"/>
          </w:tcPr>
          <w:p w:rsidR="00846C72" w:rsidRPr="00F85A3A" w:rsidRDefault="00846C72" w:rsidP="00F85A3A">
            <w:pPr>
              <w:tabs>
                <w:tab w:val="left" w:pos="0"/>
              </w:tabs>
              <w:spacing w:line="240" w:lineRule="auto"/>
              <w:jc w:val="right"/>
              <w:rPr>
                <w:rFonts w:ascii="Times New Roman" w:hAnsi="Times New Roman" w:cs="Times New Roman"/>
                <w:sz w:val="24"/>
                <w:szCs w:val="24"/>
              </w:rPr>
            </w:pPr>
            <w:r w:rsidRPr="00F85A3A">
              <w:rPr>
                <w:rFonts w:ascii="Times New Roman" w:hAnsi="Times New Roman" w:cs="Times New Roman"/>
                <w:sz w:val="24"/>
                <w:szCs w:val="24"/>
              </w:rPr>
              <w:t>1</w:t>
            </w:r>
          </w:p>
        </w:tc>
        <w:tc>
          <w:tcPr>
            <w:tcW w:w="6804"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Уметь выполнять вычисления и преобразования</w:t>
            </w:r>
          </w:p>
        </w:tc>
        <w:tc>
          <w:tcPr>
            <w:tcW w:w="127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Б</w:t>
            </w:r>
          </w:p>
        </w:tc>
        <w:tc>
          <w:tcPr>
            <w:tcW w:w="198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36</w:t>
            </w:r>
          </w:p>
        </w:tc>
      </w:tr>
      <w:tr w:rsidR="00846C72" w:rsidRPr="00F85A3A" w:rsidTr="00F85A3A">
        <w:trPr>
          <w:trHeight w:val="933"/>
        </w:trPr>
        <w:tc>
          <w:tcPr>
            <w:tcW w:w="568" w:type="dxa"/>
          </w:tcPr>
          <w:p w:rsidR="00846C72" w:rsidRPr="00F85A3A" w:rsidRDefault="00846C72" w:rsidP="00F85A3A">
            <w:pPr>
              <w:tabs>
                <w:tab w:val="left" w:pos="0"/>
              </w:tabs>
              <w:spacing w:line="240" w:lineRule="auto"/>
              <w:jc w:val="right"/>
              <w:rPr>
                <w:rFonts w:ascii="Times New Roman" w:hAnsi="Times New Roman" w:cs="Times New Roman"/>
                <w:sz w:val="24"/>
                <w:szCs w:val="24"/>
              </w:rPr>
            </w:pPr>
            <w:r w:rsidRPr="00F85A3A">
              <w:rPr>
                <w:rFonts w:ascii="Times New Roman" w:hAnsi="Times New Roman" w:cs="Times New Roman"/>
                <w:sz w:val="24"/>
                <w:szCs w:val="24"/>
              </w:rPr>
              <w:t>2</w:t>
            </w:r>
          </w:p>
        </w:tc>
        <w:tc>
          <w:tcPr>
            <w:tcW w:w="6804"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Пользоваться основными единицами длины, массы, времени, скорости, площади, объема; выражать более крупные единицы через более мелкие и наоборот.</w:t>
            </w:r>
          </w:p>
        </w:tc>
        <w:tc>
          <w:tcPr>
            <w:tcW w:w="127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Б</w:t>
            </w:r>
          </w:p>
        </w:tc>
        <w:tc>
          <w:tcPr>
            <w:tcW w:w="198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59</w:t>
            </w:r>
          </w:p>
        </w:tc>
      </w:tr>
      <w:tr w:rsidR="00846C72" w:rsidRPr="00F85A3A" w:rsidTr="00F85A3A">
        <w:tc>
          <w:tcPr>
            <w:tcW w:w="568" w:type="dxa"/>
          </w:tcPr>
          <w:p w:rsidR="00846C72" w:rsidRPr="00F85A3A" w:rsidRDefault="00846C72" w:rsidP="00F85A3A">
            <w:pPr>
              <w:tabs>
                <w:tab w:val="left" w:pos="0"/>
              </w:tabs>
              <w:spacing w:line="240" w:lineRule="auto"/>
              <w:jc w:val="right"/>
              <w:rPr>
                <w:rFonts w:ascii="Times New Roman" w:hAnsi="Times New Roman" w:cs="Times New Roman"/>
                <w:sz w:val="24"/>
                <w:szCs w:val="24"/>
              </w:rPr>
            </w:pPr>
            <w:r w:rsidRPr="00F85A3A">
              <w:rPr>
                <w:rFonts w:ascii="Times New Roman" w:hAnsi="Times New Roman" w:cs="Times New Roman"/>
                <w:sz w:val="24"/>
                <w:szCs w:val="24"/>
              </w:rPr>
              <w:t>3</w:t>
            </w:r>
          </w:p>
        </w:tc>
        <w:tc>
          <w:tcPr>
            <w:tcW w:w="6804"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Уметь выполнять вычисления и преобразования.</w:t>
            </w:r>
          </w:p>
        </w:tc>
        <w:tc>
          <w:tcPr>
            <w:tcW w:w="127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Б</w:t>
            </w:r>
          </w:p>
        </w:tc>
        <w:tc>
          <w:tcPr>
            <w:tcW w:w="198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44</w:t>
            </w:r>
          </w:p>
        </w:tc>
      </w:tr>
      <w:tr w:rsidR="00846C72" w:rsidRPr="00F85A3A" w:rsidTr="00F85A3A">
        <w:tc>
          <w:tcPr>
            <w:tcW w:w="568" w:type="dxa"/>
          </w:tcPr>
          <w:p w:rsidR="00846C72" w:rsidRPr="00F85A3A" w:rsidRDefault="00846C72" w:rsidP="00F85A3A">
            <w:pPr>
              <w:tabs>
                <w:tab w:val="left" w:pos="0"/>
              </w:tabs>
              <w:spacing w:line="240" w:lineRule="auto"/>
              <w:jc w:val="right"/>
              <w:rPr>
                <w:rFonts w:ascii="Times New Roman" w:hAnsi="Times New Roman" w:cs="Times New Roman"/>
                <w:sz w:val="24"/>
                <w:szCs w:val="24"/>
              </w:rPr>
            </w:pPr>
            <w:r w:rsidRPr="00F85A3A">
              <w:rPr>
                <w:rFonts w:ascii="Times New Roman" w:hAnsi="Times New Roman" w:cs="Times New Roman"/>
                <w:sz w:val="24"/>
                <w:szCs w:val="24"/>
              </w:rPr>
              <w:t>4</w:t>
            </w:r>
          </w:p>
        </w:tc>
        <w:tc>
          <w:tcPr>
            <w:tcW w:w="6804"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Уметь выполнять вычисления и преобразования, уметь выполнять преобразования алгебраических выражений.</w:t>
            </w:r>
          </w:p>
        </w:tc>
        <w:tc>
          <w:tcPr>
            <w:tcW w:w="127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Б</w:t>
            </w:r>
          </w:p>
        </w:tc>
        <w:tc>
          <w:tcPr>
            <w:tcW w:w="198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36</w:t>
            </w:r>
          </w:p>
        </w:tc>
      </w:tr>
      <w:tr w:rsidR="00846C72" w:rsidRPr="00F85A3A" w:rsidTr="00F85A3A">
        <w:tc>
          <w:tcPr>
            <w:tcW w:w="568" w:type="dxa"/>
          </w:tcPr>
          <w:p w:rsidR="00846C72" w:rsidRPr="00F85A3A" w:rsidRDefault="00846C72" w:rsidP="00F85A3A">
            <w:pPr>
              <w:tabs>
                <w:tab w:val="left" w:pos="0"/>
              </w:tabs>
              <w:spacing w:line="240" w:lineRule="auto"/>
              <w:jc w:val="right"/>
              <w:rPr>
                <w:rFonts w:ascii="Times New Roman" w:hAnsi="Times New Roman" w:cs="Times New Roman"/>
                <w:sz w:val="24"/>
                <w:szCs w:val="24"/>
              </w:rPr>
            </w:pPr>
            <w:r w:rsidRPr="00F85A3A">
              <w:rPr>
                <w:rFonts w:ascii="Times New Roman" w:hAnsi="Times New Roman" w:cs="Times New Roman"/>
                <w:sz w:val="24"/>
                <w:szCs w:val="24"/>
              </w:rPr>
              <w:t>5</w:t>
            </w:r>
          </w:p>
        </w:tc>
        <w:tc>
          <w:tcPr>
            <w:tcW w:w="6804"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Описывать с помощью функций различные реальные зависимости между величинами: интерпретировать графики реальных зависимостей.</w:t>
            </w:r>
          </w:p>
        </w:tc>
        <w:tc>
          <w:tcPr>
            <w:tcW w:w="127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Б</w:t>
            </w:r>
          </w:p>
        </w:tc>
        <w:tc>
          <w:tcPr>
            <w:tcW w:w="198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47</w:t>
            </w:r>
          </w:p>
        </w:tc>
      </w:tr>
      <w:tr w:rsidR="00846C72" w:rsidRPr="00F85A3A" w:rsidTr="00F85A3A">
        <w:tc>
          <w:tcPr>
            <w:tcW w:w="568" w:type="dxa"/>
          </w:tcPr>
          <w:p w:rsidR="00846C72" w:rsidRPr="00F85A3A" w:rsidRDefault="00846C72" w:rsidP="00F85A3A">
            <w:pPr>
              <w:tabs>
                <w:tab w:val="left" w:pos="0"/>
              </w:tabs>
              <w:spacing w:line="240" w:lineRule="auto"/>
              <w:jc w:val="right"/>
              <w:rPr>
                <w:rFonts w:ascii="Times New Roman" w:hAnsi="Times New Roman" w:cs="Times New Roman"/>
                <w:sz w:val="24"/>
                <w:szCs w:val="24"/>
              </w:rPr>
            </w:pPr>
            <w:r w:rsidRPr="00F85A3A">
              <w:rPr>
                <w:rFonts w:ascii="Times New Roman" w:hAnsi="Times New Roman" w:cs="Times New Roman"/>
                <w:sz w:val="24"/>
                <w:szCs w:val="24"/>
              </w:rPr>
              <w:t>6</w:t>
            </w:r>
          </w:p>
        </w:tc>
        <w:tc>
          <w:tcPr>
            <w:tcW w:w="6804"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Уметь решать уравнения, неравенства и их системы.</w:t>
            </w:r>
          </w:p>
        </w:tc>
        <w:tc>
          <w:tcPr>
            <w:tcW w:w="127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Б</w:t>
            </w:r>
          </w:p>
        </w:tc>
        <w:tc>
          <w:tcPr>
            <w:tcW w:w="198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23</w:t>
            </w:r>
          </w:p>
        </w:tc>
      </w:tr>
      <w:tr w:rsidR="00846C72" w:rsidRPr="00F85A3A" w:rsidTr="00F85A3A">
        <w:tc>
          <w:tcPr>
            <w:tcW w:w="568" w:type="dxa"/>
          </w:tcPr>
          <w:p w:rsidR="00846C72" w:rsidRPr="00F85A3A" w:rsidRDefault="00846C72" w:rsidP="00F85A3A">
            <w:pPr>
              <w:tabs>
                <w:tab w:val="left" w:pos="0"/>
              </w:tabs>
              <w:spacing w:line="240" w:lineRule="auto"/>
              <w:jc w:val="right"/>
              <w:rPr>
                <w:rFonts w:ascii="Times New Roman" w:hAnsi="Times New Roman" w:cs="Times New Roman"/>
                <w:sz w:val="24"/>
                <w:szCs w:val="24"/>
              </w:rPr>
            </w:pPr>
            <w:r w:rsidRPr="00F85A3A">
              <w:rPr>
                <w:rFonts w:ascii="Times New Roman" w:hAnsi="Times New Roman" w:cs="Times New Roman"/>
                <w:sz w:val="24"/>
                <w:szCs w:val="24"/>
              </w:rPr>
              <w:t>7</w:t>
            </w:r>
          </w:p>
        </w:tc>
        <w:tc>
          <w:tcPr>
            <w:tcW w:w="6804"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Решать несложные практические расчетные задачи; решать задачи, связанные с отношением, пропорциональность величин, дробями, процентами; пользоваться оценкой и прикидкой при практических расчетах; интерпретировать результаты решения задач с учетом ограничений, связанных с реальными свойствами рассматриваемых объектов.</w:t>
            </w:r>
          </w:p>
        </w:tc>
        <w:tc>
          <w:tcPr>
            <w:tcW w:w="127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Б</w:t>
            </w:r>
          </w:p>
        </w:tc>
        <w:tc>
          <w:tcPr>
            <w:tcW w:w="198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33</w:t>
            </w:r>
          </w:p>
        </w:tc>
      </w:tr>
      <w:tr w:rsidR="00846C72" w:rsidRPr="00F85A3A" w:rsidTr="00F85A3A">
        <w:tc>
          <w:tcPr>
            <w:tcW w:w="568" w:type="dxa"/>
          </w:tcPr>
          <w:p w:rsidR="00846C72" w:rsidRPr="00F85A3A" w:rsidRDefault="00846C72" w:rsidP="00F85A3A">
            <w:pPr>
              <w:tabs>
                <w:tab w:val="left" w:pos="0"/>
              </w:tabs>
              <w:spacing w:line="240" w:lineRule="auto"/>
              <w:jc w:val="right"/>
              <w:rPr>
                <w:rFonts w:ascii="Times New Roman" w:hAnsi="Times New Roman" w:cs="Times New Roman"/>
                <w:sz w:val="24"/>
                <w:szCs w:val="24"/>
              </w:rPr>
            </w:pPr>
            <w:r w:rsidRPr="00F85A3A">
              <w:rPr>
                <w:rFonts w:ascii="Times New Roman" w:hAnsi="Times New Roman" w:cs="Times New Roman"/>
                <w:sz w:val="24"/>
                <w:szCs w:val="24"/>
              </w:rPr>
              <w:t>8</w:t>
            </w:r>
          </w:p>
        </w:tc>
        <w:tc>
          <w:tcPr>
            <w:tcW w:w="6804"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Анализировать реальные числовые данные, представленные в таблицах, на диаграммах, графиках.</w:t>
            </w:r>
          </w:p>
        </w:tc>
        <w:tc>
          <w:tcPr>
            <w:tcW w:w="127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Б</w:t>
            </w:r>
          </w:p>
        </w:tc>
        <w:tc>
          <w:tcPr>
            <w:tcW w:w="198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65</w:t>
            </w:r>
          </w:p>
        </w:tc>
      </w:tr>
      <w:tr w:rsidR="00846C72" w:rsidRPr="00F85A3A" w:rsidTr="00F85A3A">
        <w:tc>
          <w:tcPr>
            <w:tcW w:w="568" w:type="dxa"/>
          </w:tcPr>
          <w:p w:rsidR="00846C72" w:rsidRPr="00F85A3A" w:rsidRDefault="00846C72" w:rsidP="00F85A3A">
            <w:pPr>
              <w:tabs>
                <w:tab w:val="left" w:pos="0"/>
              </w:tabs>
              <w:spacing w:line="240" w:lineRule="auto"/>
              <w:jc w:val="right"/>
              <w:rPr>
                <w:rFonts w:ascii="Times New Roman" w:hAnsi="Times New Roman" w:cs="Times New Roman"/>
                <w:sz w:val="24"/>
                <w:szCs w:val="24"/>
              </w:rPr>
            </w:pPr>
            <w:r w:rsidRPr="00F85A3A">
              <w:rPr>
                <w:rFonts w:ascii="Times New Roman" w:hAnsi="Times New Roman" w:cs="Times New Roman"/>
                <w:sz w:val="24"/>
                <w:szCs w:val="24"/>
              </w:rPr>
              <w:lastRenderedPageBreak/>
              <w:t>9</w:t>
            </w:r>
          </w:p>
        </w:tc>
        <w:tc>
          <w:tcPr>
            <w:tcW w:w="6804"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Решать практические задачи, требующие наступления случайных событий, оценивать вероятности случайного события сопоставлять и исследовать модели реальной ситуации с использованием аппарата вероятности и статистики.</w:t>
            </w:r>
          </w:p>
        </w:tc>
        <w:tc>
          <w:tcPr>
            <w:tcW w:w="127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Б</w:t>
            </w:r>
          </w:p>
        </w:tc>
        <w:tc>
          <w:tcPr>
            <w:tcW w:w="198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35</w:t>
            </w:r>
          </w:p>
        </w:tc>
      </w:tr>
      <w:tr w:rsidR="00846C72" w:rsidRPr="00F85A3A" w:rsidTr="00F85A3A">
        <w:tc>
          <w:tcPr>
            <w:tcW w:w="568" w:type="dxa"/>
          </w:tcPr>
          <w:p w:rsidR="00846C72" w:rsidRPr="00F85A3A" w:rsidRDefault="00846C72" w:rsidP="00F85A3A">
            <w:pPr>
              <w:tabs>
                <w:tab w:val="left" w:pos="0"/>
              </w:tabs>
              <w:spacing w:line="240" w:lineRule="auto"/>
              <w:jc w:val="right"/>
              <w:rPr>
                <w:rFonts w:ascii="Times New Roman" w:hAnsi="Times New Roman" w:cs="Times New Roman"/>
                <w:sz w:val="24"/>
                <w:szCs w:val="24"/>
              </w:rPr>
            </w:pPr>
            <w:r w:rsidRPr="00F85A3A">
              <w:rPr>
                <w:rFonts w:ascii="Times New Roman" w:hAnsi="Times New Roman" w:cs="Times New Roman"/>
                <w:sz w:val="24"/>
                <w:szCs w:val="24"/>
              </w:rPr>
              <w:t>10</w:t>
            </w:r>
          </w:p>
        </w:tc>
        <w:tc>
          <w:tcPr>
            <w:tcW w:w="6804"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Уметь строить и читать графики функций.</w:t>
            </w:r>
          </w:p>
        </w:tc>
        <w:tc>
          <w:tcPr>
            <w:tcW w:w="127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Б</w:t>
            </w:r>
          </w:p>
        </w:tc>
        <w:tc>
          <w:tcPr>
            <w:tcW w:w="198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31</w:t>
            </w:r>
          </w:p>
        </w:tc>
      </w:tr>
      <w:tr w:rsidR="00846C72" w:rsidRPr="00F85A3A" w:rsidTr="00F85A3A">
        <w:tc>
          <w:tcPr>
            <w:tcW w:w="568" w:type="dxa"/>
          </w:tcPr>
          <w:p w:rsidR="00846C72" w:rsidRPr="00F85A3A" w:rsidRDefault="00846C72" w:rsidP="00F85A3A">
            <w:pPr>
              <w:tabs>
                <w:tab w:val="left" w:pos="0"/>
              </w:tabs>
              <w:spacing w:line="240" w:lineRule="auto"/>
              <w:jc w:val="right"/>
              <w:rPr>
                <w:rFonts w:ascii="Times New Roman" w:hAnsi="Times New Roman" w:cs="Times New Roman"/>
                <w:sz w:val="24"/>
                <w:szCs w:val="24"/>
              </w:rPr>
            </w:pPr>
            <w:r w:rsidRPr="00F85A3A">
              <w:rPr>
                <w:rFonts w:ascii="Times New Roman" w:hAnsi="Times New Roman" w:cs="Times New Roman"/>
                <w:sz w:val="24"/>
                <w:szCs w:val="24"/>
              </w:rPr>
              <w:t>11</w:t>
            </w:r>
          </w:p>
        </w:tc>
        <w:tc>
          <w:tcPr>
            <w:tcW w:w="6804"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Уметь строить и читать графики функций.</w:t>
            </w:r>
          </w:p>
        </w:tc>
        <w:tc>
          <w:tcPr>
            <w:tcW w:w="127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Б</w:t>
            </w:r>
          </w:p>
        </w:tc>
        <w:tc>
          <w:tcPr>
            <w:tcW w:w="198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34</w:t>
            </w:r>
          </w:p>
        </w:tc>
      </w:tr>
      <w:tr w:rsidR="00846C72" w:rsidRPr="00F85A3A" w:rsidTr="00F85A3A">
        <w:tc>
          <w:tcPr>
            <w:tcW w:w="568" w:type="dxa"/>
          </w:tcPr>
          <w:p w:rsidR="00846C72" w:rsidRPr="00F85A3A" w:rsidRDefault="00846C72" w:rsidP="00F85A3A">
            <w:pPr>
              <w:tabs>
                <w:tab w:val="left" w:pos="0"/>
              </w:tabs>
              <w:spacing w:line="240" w:lineRule="auto"/>
              <w:jc w:val="right"/>
              <w:rPr>
                <w:rFonts w:ascii="Times New Roman" w:hAnsi="Times New Roman" w:cs="Times New Roman"/>
                <w:sz w:val="24"/>
                <w:szCs w:val="24"/>
              </w:rPr>
            </w:pPr>
            <w:r w:rsidRPr="00F85A3A">
              <w:rPr>
                <w:rFonts w:ascii="Times New Roman" w:hAnsi="Times New Roman" w:cs="Times New Roman"/>
                <w:sz w:val="24"/>
                <w:szCs w:val="24"/>
              </w:rPr>
              <w:t>12</w:t>
            </w:r>
          </w:p>
        </w:tc>
        <w:tc>
          <w:tcPr>
            <w:tcW w:w="6804"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Уметь выполнять преобразования алгебраических выражений.</w:t>
            </w:r>
          </w:p>
        </w:tc>
        <w:tc>
          <w:tcPr>
            <w:tcW w:w="127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Б</w:t>
            </w:r>
          </w:p>
        </w:tc>
        <w:tc>
          <w:tcPr>
            <w:tcW w:w="198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25</w:t>
            </w:r>
          </w:p>
        </w:tc>
      </w:tr>
      <w:tr w:rsidR="00846C72" w:rsidRPr="00F85A3A" w:rsidTr="00F85A3A">
        <w:tc>
          <w:tcPr>
            <w:tcW w:w="568" w:type="dxa"/>
          </w:tcPr>
          <w:p w:rsidR="00846C72" w:rsidRPr="00F85A3A" w:rsidRDefault="00846C72" w:rsidP="00F85A3A">
            <w:pPr>
              <w:tabs>
                <w:tab w:val="left" w:pos="0"/>
              </w:tabs>
              <w:spacing w:line="240" w:lineRule="auto"/>
              <w:jc w:val="right"/>
              <w:rPr>
                <w:rFonts w:ascii="Times New Roman" w:hAnsi="Times New Roman" w:cs="Times New Roman"/>
                <w:sz w:val="24"/>
                <w:szCs w:val="24"/>
              </w:rPr>
            </w:pPr>
            <w:r w:rsidRPr="00F85A3A">
              <w:rPr>
                <w:rFonts w:ascii="Times New Roman" w:hAnsi="Times New Roman" w:cs="Times New Roman"/>
                <w:sz w:val="24"/>
                <w:szCs w:val="24"/>
              </w:rPr>
              <w:t>13</w:t>
            </w:r>
          </w:p>
        </w:tc>
        <w:tc>
          <w:tcPr>
            <w:tcW w:w="6804"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Осуществлять практические расчеты по формулам, составлять  несложные формулы, выражающие зависимости между величинами.</w:t>
            </w:r>
          </w:p>
        </w:tc>
        <w:tc>
          <w:tcPr>
            <w:tcW w:w="127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Б</w:t>
            </w:r>
          </w:p>
        </w:tc>
        <w:tc>
          <w:tcPr>
            <w:tcW w:w="198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23</w:t>
            </w:r>
          </w:p>
        </w:tc>
      </w:tr>
      <w:tr w:rsidR="00846C72" w:rsidRPr="00F85A3A" w:rsidTr="00F85A3A">
        <w:tc>
          <w:tcPr>
            <w:tcW w:w="568" w:type="dxa"/>
          </w:tcPr>
          <w:p w:rsidR="00846C72" w:rsidRPr="00F85A3A" w:rsidRDefault="00846C72" w:rsidP="00F85A3A">
            <w:pPr>
              <w:tabs>
                <w:tab w:val="left" w:pos="0"/>
              </w:tabs>
              <w:spacing w:line="240" w:lineRule="auto"/>
              <w:jc w:val="right"/>
              <w:rPr>
                <w:rFonts w:ascii="Times New Roman" w:hAnsi="Times New Roman" w:cs="Times New Roman"/>
                <w:sz w:val="24"/>
                <w:szCs w:val="24"/>
              </w:rPr>
            </w:pPr>
            <w:r w:rsidRPr="00F85A3A">
              <w:rPr>
                <w:rFonts w:ascii="Times New Roman" w:hAnsi="Times New Roman" w:cs="Times New Roman"/>
                <w:sz w:val="24"/>
                <w:szCs w:val="24"/>
              </w:rPr>
              <w:t>14</w:t>
            </w:r>
          </w:p>
        </w:tc>
        <w:tc>
          <w:tcPr>
            <w:tcW w:w="6804"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Уметь решать уравнения, неравенства и их системы.</w:t>
            </w:r>
          </w:p>
        </w:tc>
        <w:tc>
          <w:tcPr>
            <w:tcW w:w="127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Б</w:t>
            </w:r>
          </w:p>
        </w:tc>
        <w:tc>
          <w:tcPr>
            <w:tcW w:w="198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20</w:t>
            </w:r>
          </w:p>
        </w:tc>
      </w:tr>
      <w:tr w:rsidR="00846C72" w:rsidRPr="00F85A3A" w:rsidTr="00F85A3A">
        <w:tc>
          <w:tcPr>
            <w:tcW w:w="568" w:type="dxa"/>
          </w:tcPr>
          <w:p w:rsidR="00846C72" w:rsidRPr="00F85A3A" w:rsidRDefault="00846C72" w:rsidP="00F85A3A">
            <w:pPr>
              <w:tabs>
                <w:tab w:val="left" w:pos="0"/>
              </w:tabs>
              <w:spacing w:line="240" w:lineRule="auto"/>
              <w:jc w:val="right"/>
              <w:rPr>
                <w:rFonts w:ascii="Times New Roman" w:hAnsi="Times New Roman" w:cs="Times New Roman"/>
                <w:sz w:val="24"/>
                <w:szCs w:val="24"/>
              </w:rPr>
            </w:pPr>
            <w:r w:rsidRPr="00F85A3A">
              <w:rPr>
                <w:rFonts w:ascii="Times New Roman" w:hAnsi="Times New Roman" w:cs="Times New Roman"/>
                <w:sz w:val="24"/>
                <w:szCs w:val="24"/>
              </w:rPr>
              <w:t>15</w:t>
            </w:r>
          </w:p>
        </w:tc>
        <w:tc>
          <w:tcPr>
            <w:tcW w:w="6804"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Описывать реальные ситуации на языке геометрии, исследовать построенные моделей с использованием геометрических понятий и теорем, решать практические задачи, связанные с нахождением геометрических величин.</w:t>
            </w:r>
          </w:p>
        </w:tc>
        <w:tc>
          <w:tcPr>
            <w:tcW w:w="127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Б</w:t>
            </w:r>
          </w:p>
        </w:tc>
        <w:tc>
          <w:tcPr>
            <w:tcW w:w="198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28</w:t>
            </w:r>
          </w:p>
        </w:tc>
      </w:tr>
      <w:tr w:rsidR="00846C72" w:rsidRPr="00F85A3A" w:rsidTr="00F85A3A">
        <w:trPr>
          <w:trHeight w:val="547"/>
        </w:trPr>
        <w:tc>
          <w:tcPr>
            <w:tcW w:w="568" w:type="dxa"/>
          </w:tcPr>
          <w:p w:rsidR="00846C72" w:rsidRPr="00F85A3A" w:rsidRDefault="00846C72" w:rsidP="00F85A3A">
            <w:pPr>
              <w:tabs>
                <w:tab w:val="left" w:pos="0"/>
              </w:tabs>
              <w:spacing w:line="240" w:lineRule="auto"/>
              <w:jc w:val="right"/>
              <w:rPr>
                <w:rFonts w:ascii="Times New Roman" w:hAnsi="Times New Roman" w:cs="Times New Roman"/>
                <w:sz w:val="24"/>
                <w:szCs w:val="24"/>
              </w:rPr>
            </w:pPr>
            <w:r w:rsidRPr="00F85A3A">
              <w:rPr>
                <w:rFonts w:ascii="Times New Roman" w:hAnsi="Times New Roman" w:cs="Times New Roman"/>
                <w:sz w:val="24"/>
                <w:szCs w:val="24"/>
              </w:rPr>
              <w:t>16</w:t>
            </w:r>
          </w:p>
        </w:tc>
        <w:tc>
          <w:tcPr>
            <w:tcW w:w="6804"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Уметь выполнять действия с геометрическими фигурами, координатами и векторами.</w:t>
            </w:r>
          </w:p>
        </w:tc>
        <w:tc>
          <w:tcPr>
            <w:tcW w:w="127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Б</w:t>
            </w:r>
          </w:p>
        </w:tc>
        <w:tc>
          <w:tcPr>
            <w:tcW w:w="198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32</w:t>
            </w:r>
          </w:p>
        </w:tc>
      </w:tr>
      <w:tr w:rsidR="00846C72" w:rsidRPr="00F85A3A" w:rsidTr="00F85A3A">
        <w:tc>
          <w:tcPr>
            <w:tcW w:w="568" w:type="dxa"/>
          </w:tcPr>
          <w:p w:rsidR="00846C72" w:rsidRPr="00F85A3A" w:rsidRDefault="00846C72" w:rsidP="00F85A3A">
            <w:pPr>
              <w:tabs>
                <w:tab w:val="left" w:pos="0"/>
              </w:tabs>
              <w:spacing w:line="240" w:lineRule="auto"/>
              <w:jc w:val="right"/>
              <w:rPr>
                <w:rFonts w:ascii="Times New Roman" w:hAnsi="Times New Roman" w:cs="Times New Roman"/>
                <w:sz w:val="24"/>
                <w:szCs w:val="24"/>
              </w:rPr>
            </w:pPr>
            <w:r w:rsidRPr="00F85A3A">
              <w:rPr>
                <w:rFonts w:ascii="Times New Roman" w:hAnsi="Times New Roman" w:cs="Times New Roman"/>
                <w:sz w:val="24"/>
                <w:szCs w:val="24"/>
              </w:rPr>
              <w:t>17</w:t>
            </w:r>
          </w:p>
        </w:tc>
        <w:tc>
          <w:tcPr>
            <w:tcW w:w="6804"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Уметь выполнять действия с геометрическими фигурами, координатами и векторами.</w:t>
            </w:r>
          </w:p>
        </w:tc>
        <w:tc>
          <w:tcPr>
            <w:tcW w:w="127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Б</w:t>
            </w:r>
          </w:p>
        </w:tc>
        <w:tc>
          <w:tcPr>
            <w:tcW w:w="198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10</w:t>
            </w:r>
          </w:p>
        </w:tc>
      </w:tr>
      <w:tr w:rsidR="00846C72" w:rsidRPr="00F85A3A" w:rsidTr="00F85A3A">
        <w:tc>
          <w:tcPr>
            <w:tcW w:w="568" w:type="dxa"/>
          </w:tcPr>
          <w:p w:rsidR="00846C72" w:rsidRPr="00F85A3A" w:rsidRDefault="00846C72" w:rsidP="00F85A3A">
            <w:pPr>
              <w:tabs>
                <w:tab w:val="left" w:pos="0"/>
              </w:tabs>
              <w:spacing w:line="240" w:lineRule="auto"/>
              <w:jc w:val="right"/>
              <w:rPr>
                <w:rFonts w:ascii="Times New Roman" w:hAnsi="Times New Roman" w:cs="Times New Roman"/>
                <w:sz w:val="24"/>
                <w:szCs w:val="24"/>
              </w:rPr>
            </w:pPr>
            <w:r w:rsidRPr="00F85A3A">
              <w:rPr>
                <w:rFonts w:ascii="Times New Roman" w:hAnsi="Times New Roman" w:cs="Times New Roman"/>
                <w:sz w:val="24"/>
                <w:szCs w:val="24"/>
              </w:rPr>
              <w:t>18</w:t>
            </w:r>
          </w:p>
        </w:tc>
        <w:tc>
          <w:tcPr>
            <w:tcW w:w="6804"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Уметь выполнять действия с геометрическими фигурами, координатами и векторами.</w:t>
            </w:r>
          </w:p>
        </w:tc>
        <w:tc>
          <w:tcPr>
            <w:tcW w:w="127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Б</w:t>
            </w:r>
          </w:p>
        </w:tc>
        <w:tc>
          <w:tcPr>
            <w:tcW w:w="198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21</w:t>
            </w:r>
          </w:p>
        </w:tc>
      </w:tr>
      <w:tr w:rsidR="00846C72" w:rsidRPr="00F85A3A" w:rsidTr="00F85A3A">
        <w:tc>
          <w:tcPr>
            <w:tcW w:w="568" w:type="dxa"/>
          </w:tcPr>
          <w:p w:rsidR="00846C72" w:rsidRPr="00F85A3A" w:rsidRDefault="00846C72" w:rsidP="00F85A3A">
            <w:pPr>
              <w:tabs>
                <w:tab w:val="left" w:pos="0"/>
              </w:tabs>
              <w:spacing w:line="240" w:lineRule="auto"/>
              <w:jc w:val="right"/>
              <w:rPr>
                <w:rFonts w:ascii="Times New Roman" w:hAnsi="Times New Roman" w:cs="Times New Roman"/>
                <w:sz w:val="24"/>
                <w:szCs w:val="24"/>
              </w:rPr>
            </w:pPr>
            <w:r w:rsidRPr="00F85A3A">
              <w:rPr>
                <w:rFonts w:ascii="Times New Roman" w:hAnsi="Times New Roman" w:cs="Times New Roman"/>
                <w:sz w:val="24"/>
                <w:szCs w:val="24"/>
              </w:rPr>
              <w:t>19</w:t>
            </w:r>
          </w:p>
        </w:tc>
        <w:tc>
          <w:tcPr>
            <w:tcW w:w="6804"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Уметь выполнять действия с геометрическими фигурами, координатами и векторами.</w:t>
            </w:r>
          </w:p>
        </w:tc>
        <w:tc>
          <w:tcPr>
            <w:tcW w:w="127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Б</w:t>
            </w:r>
          </w:p>
        </w:tc>
        <w:tc>
          <w:tcPr>
            <w:tcW w:w="198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15</w:t>
            </w:r>
          </w:p>
        </w:tc>
      </w:tr>
      <w:tr w:rsidR="00846C72" w:rsidRPr="00F85A3A" w:rsidTr="00F85A3A">
        <w:tc>
          <w:tcPr>
            <w:tcW w:w="568" w:type="dxa"/>
          </w:tcPr>
          <w:p w:rsidR="00846C72" w:rsidRPr="00F85A3A" w:rsidRDefault="00846C72" w:rsidP="00F85A3A">
            <w:pPr>
              <w:tabs>
                <w:tab w:val="left" w:pos="0"/>
              </w:tabs>
              <w:spacing w:line="240" w:lineRule="auto"/>
              <w:jc w:val="right"/>
              <w:rPr>
                <w:rFonts w:ascii="Times New Roman" w:hAnsi="Times New Roman" w:cs="Times New Roman"/>
                <w:sz w:val="24"/>
                <w:szCs w:val="24"/>
              </w:rPr>
            </w:pPr>
            <w:r w:rsidRPr="00F85A3A">
              <w:rPr>
                <w:rFonts w:ascii="Times New Roman" w:hAnsi="Times New Roman" w:cs="Times New Roman"/>
                <w:sz w:val="24"/>
                <w:szCs w:val="24"/>
              </w:rPr>
              <w:t>20</w:t>
            </w:r>
          </w:p>
        </w:tc>
        <w:tc>
          <w:tcPr>
            <w:tcW w:w="6804"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127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Б</w:t>
            </w:r>
          </w:p>
        </w:tc>
        <w:tc>
          <w:tcPr>
            <w:tcW w:w="1985" w:type="dxa"/>
          </w:tcPr>
          <w:p w:rsidR="00846C72" w:rsidRPr="00F85A3A" w:rsidRDefault="00846C72" w:rsidP="00F85A3A">
            <w:pPr>
              <w:tabs>
                <w:tab w:val="left" w:pos="0"/>
              </w:tabs>
              <w:spacing w:line="240" w:lineRule="auto"/>
              <w:rPr>
                <w:rFonts w:ascii="Times New Roman" w:hAnsi="Times New Roman" w:cs="Times New Roman"/>
                <w:sz w:val="24"/>
                <w:szCs w:val="24"/>
              </w:rPr>
            </w:pPr>
            <w:r w:rsidRPr="00F85A3A">
              <w:rPr>
                <w:rFonts w:ascii="Times New Roman" w:hAnsi="Times New Roman" w:cs="Times New Roman"/>
                <w:sz w:val="24"/>
                <w:szCs w:val="24"/>
              </w:rPr>
              <w:t>32</w:t>
            </w:r>
          </w:p>
        </w:tc>
      </w:tr>
    </w:tbl>
    <w:p w:rsidR="00846C72" w:rsidRPr="00F85A3A" w:rsidRDefault="00846C72" w:rsidP="00F85A3A">
      <w:pPr>
        <w:tabs>
          <w:tab w:val="left" w:pos="0"/>
        </w:tabs>
        <w:spacing w:line="240" w:lineRule="auto"/>
        <w:rPr>
          <w:rFonts w:ascii="Times New Roman" w:hAnsi="Times New Roman" w:cs="Times New Roman"/>
          <w:sz w:val="24"/>
          <w:szCs w:val="24"/>
        </w:rPr>
      </w:pPr>
    </w:p>
    <w:p w:rsidR="00846C72" w:rsidRPr="00F85A3A" w:rsidRDefault="00846C72" w:rsidP="00F85A3A">
      <w:pPr>
        <w:pStyle w:val="a8"/>
        <w:shd w:val="clear" w:color="auto" w:fill="FFFFFF"/>
        <w:spacing w:before="0" w:beforeAutospacing="0" w:after="150" w:afterAutospacing="0"/>
      </w:pPr>
      <w:r w:rsidRPr="00F85A3A">
        <w:t>Хорошо усвоены темы: решение уравнений, решение текстовых задач, нахождение значение выражения, определение членов арифметической прогрессии, чтение графика, решение задач на проценты, решение задач по теории вероятности (умеют работать со статистической информацией, находить частоту и вероятность случайного события), решение неравенства методом интервалов, нахождение области определение. Умеют выполнять вычисления и преобразования.</w:t>
      </w:r>
    </w:p>
    <w:p w:rsidR="00846C72" w:rsidRPr="00F85A3A" w:rsidRDefault="00846C72" w:rsidP="00F85A3A">
      <w:pPr>
        <w:pStyle w:val="a8"/>
        <w:shd w:val="clear" w:color="auto" w:fill="FFFFFF"/>
        <w:spacing w:before="0" w:beforeAutospacing="0" w:after="150" w:afterAutospacing="0"/>
      </w:pPr>
      <w:r w:rsidRPr="00F85A3A">
        <w:t>На удовлетворительном уровне усвоены темы: применение формул сокращенного умножения, установление соответствия между формулами и графиками функций.</w:t>
      </w:r>
    </w:p>
    <w:p w:rsidR="00846C72" w:rsidRPr="00F85A3A" w:rsidRDefault="00846C72" w:rsidP="00F85A3A">
      <w:pPr>
        <w:pStyle w:val="a8"/>
        <w:shd w:val="clear" w:color="auto" w:fill="FFFFFF"/>
        <w:spacing w:before="0" w:beforeAutospacing="0" w:after="150" w:afterAutospacing="0"/>
      </w:pPr>
      <w:r w:rsidRPr="00F85A3A">
        <w:t>Низкий уровень усвоения показан по темам: умение выполнять действия с геометрическими фигурами, деление десятичных дробей.</w:t>
      </w:r>
    </w:p>
    <w:p w:rsidR="00846C72" w:rsidRPr="00F85A3A" w:rsidRDefault="00846C72" w:rsidP="00F85A3A">
      <w:pPr>
        <w:pStyle w:val="a8"/>
        <w:shd w:val="clear" w:color="auto" w:fill="FFFFFF"/>
        <w:spacing w:before="0" w:beforeAutospacing="0" w:after="0" w:afterAutospacing="0"/>
      </w:pPr>
      <w:r w:rsidRPr="00F85A3A">
        <w:rPr>
          <w:shd w:val="clear" w:color="auto" w:fill="FFFFFF"/>
        </w:rPr>
        <w:t>Выводы и планы на 2019-2020 учебный год:</w:t>
      </w:r>
    </w:p>
    <w:p w:rsidR="00846C72" w:rsidRPr="00F85A3A" w:rsidRDefault="00846C72" w:rsidP="00F85A3A">
      <w:pPr>
        <w:shd w:val="clear" w:color="auto" w:fill="FFFFFF"/>
        <w:spacing w:after="0" w:line="240" w:lineRule="auto"/>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 проанализировать результаты государственной (итоговой) аттестации 2018-2019 уч. г.;</w:t>
      </w:r>
    </w:p>
    <w:p w:rsidR="00846C72" w:rsidRPr="00F85A3A" w:rsidRDefault="00846C72" w:rsidP="00F85A3A">
      <w:pPr>
        <w:shd w:val="clear" w:color="auto" w:fill="FFFFFF"/>
        <w:spacing w:after="0" w:line="240" w:lineRule="auto"/>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 включить в план работы на 2019-2020 учебный год вопросы подготовки к государственной (итоговой) аттестации выпускников 9-х классов;</w:t>
      </w:r>
    </w:p>
    <w:p w:rsidR="00846C72" w:rsidRPr="00F85A3A" w:rsidRDefault="00846C72" w:rsidP="00F85A3A">
      <w:pPr>
        <w:shd w:val="clear" w:color="auto" w:fill="FFFFFF"/>
        <w:spacing w:after="0" w:line="240" w:lineRule="auto"/>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 xml:space="preserve">-  организовать работу по устранению  выявленных в ходе государственной итоговой аттестации пробелов в знаниях учащихся 9 классов:проанализировать причины </w:t>
      </w:r>
      <w:r w:rsidRPr="00F85A3A">
        <w:rPr>
          <w:rFonts w:ascii="Times New Roman" w:eastAsia="Times New Roman" w:hAnsi="Times New Roman" w:cs="Times New Roman"/>
          <w:sz w:val="24"/>
          <w:szCs w:val="24"/>
          <w:lang w:eastAsia="ru-RU"/>
        </w:rPr>
        <w:lastRenderedPageBreak/>
        <w:t>затруднений, провести соответствующую работу по формированию навыков выполнения заданий на повышенном уровне.</w:t>
      </w:r>
    </w:p>
    <w:p w:rsidR="00846C72" w:rsidRPr="00F85A3A" w:rsidRDefault="00846C72" w:rsidP="00F85A3A">
      <w:pPr>
        <w:shd w:val="clear" w:color="auto" w:fill="FFFFFF"/>
        <w:spacing w:after="0" w:line="240" w:lineRule="auto"/>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 включить в план работы  МО естественно-математического цикла деятельность с одаренными и слабоуспевающими учащимися;</w:t>
      </w:r>
    </w:p>
    <w:p w:rsidR="00846C72" w:rsidRPr="00F85A3A" w:rsidRDefault="00846C72" w:rsidP="00F85A3A">
      <w:pPr>
        <w:shd w:val="clear" w:color="auto" w:fill="FFFFFF"/>
        <w:spacing w:after="0" w:line="240" w:lineRule="auto"/>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 внести в рабочие программы вопросы подготовки к ГИА в разделах «Тема урока», опираясь на проекты демоверсии ГИА-2020г., КИМов, кодификаторов;</w:t>
      </w:r>
    </w:p>
    <w:p w:rsidR="00846C72" w:rsidRPr="00F85A3A" w:rsidRDefault="00846C72" w:rsidP="00F85A3A">
      <w:pPr>
        <w:shd w:val="clear" w:color="auto" w:fill="FFFFFF"/>
        <w:spacing w:after="0" w:line="240" w:lineRule="auto"/>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 усовершенствовать систему внутришкольного мониторинга уровня обученности учащихся выпускных классов;</w:t>
      </w:r>
    </w:p>
    <w:p w:rsidR="00846C72" w:rsidRPr="00F85A3A" w:rsidRDefault="00846C72" w:rsidP="00F85A3A">
      <w:pPr>
        <w:shd w:val="clear" w:color="auto" w:fill="FFFFFF"/>
        <w:spacing w:after="0" w:line="240" w:lineRule="auto"/>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учителям математики:</w:t>
      </w:r>
    </w:p>
    <w:p w:rsidR="00846C72" w:rsidRPr="00F85A3A" w:rsidRDefault="00846C72" w:rsidP="00F85A3A">
      <w:pPr>
        <w:shd w:val="clear" w:color="auto" w:fill="FFFFFF"/>
        <w:spacing w:after="0" w:line="240" w:lineRule="auto"/>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 откорректировать план подготовки к государственной (итоговой) аттестации учащихся 9 классов ;</w:t>
      </w:r>
    </w:p>
    <w:p w:rsidR="00846C72" w:rsidRPr="00F85A3A" w:rsidRDefault="00846C72" w:rsidP="00F85A3A">
      <w:pPr>
        <w:shd w:val="clear" w:color="auto" w:fill="FFFFFF"/>
        <w:spacing w:after="0" w:line="240" w:lineRule="auto"/>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 в рабочих программах  предусмотреть повторение учебного материала, проведение диагностических работ по всем предметам;</w:t>
      </w:r>
    </w:p>
    <w:p w:rsidR="00846C72" w:rsidRPr="00F85A3A" w:rsidRDefault="00846C72" w:rsidP="00F85A3A">
      <w:pPr>
        <w:shd w:val="clear" w:color="auto" w:fill="FFFFFF"/>
        <w:spacing w:after="0" w:line="240" w:lineRule="auto"/>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 совершенствовать методику преподавания с учетом требований государственной (итоговой) аттестации;</w:t>
      </w:r>
    </w:p>
    <w:p w:rsidR="00846C72" w:rsidRPr="00F85A3A" w:rsidRDefault="00846C72" w:rsidP="00F85A3A">
      <w:pPr>
        <w:shd w:val="clear" w:color="auto" w:fill="FFFFFF"/>
        <w:spacing w:after="0" w:line="240" w:lineRule="auto"/>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 в педагогической деятельности стимулировать познавательную активность учащихся как средство саморазвития и самореализации личности;</w:t>
      </w:r>
    </w:p>
    <w:p w:rsidR="00846C72" w:rsidRPr="00F85A3A" w:rsidRDefault="00846C72" w:rsidP="00F85A3A">
      <w:pPr>
        <w:shd w:val="clear" w:color="auto" w:fill="FFFFFF"/>
        <w:spacing w:after="0" w:line="240" w:lineRule="auto"/>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 продолжить работу над повышением качества знаний учащихся;</w:t>
      </w:r>
    </w:p>
    <w:p w:rsidR="00846C72" w:rsidRPr="00F85A3A" w:rsidRDefault="00846C72" w:rsidP="00F85A3A">
      <w:pPr>
        <w:shd w:val="clear" w:color="auto" w:fill="FFFFFF"/>
        <w:spacing w:after="0" w:line="240" w:lineRule="auto"/>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 продолжить работу над повышением собственной методической грамотности;</w:t>
      </w:r>
    </w:p>
    <w:p w:rsidR="00846C72" w:rsidRPr="00F85A3A" w:rsidRDefault="00846C72" w:rsidP="00F85A3A">
      <w:pPr>
        <w:shd w:val="clear" w:color="auto" w:fill="FFFFFF"/>
        <w:spacing w:after="0" w:line="240" w:lineRule="auto"/>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 использовать индивидуализацию и дифференциацию обучения учащихся;</w:t>
      </w:r>
    </w:p>
    <w:p w:rsidR="00846C72" w:rsidRPr="00F85A3A" w:rsidRDefault="00846C72" w:rsidP="00F85A3A">
      <w:pPr>
        <w:shd w:val="clear" w:color="auto" w:fill="FFFFFF"/>
        <w:spacing w:after="0" w:line="240" w:lineRule="auto"/>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 использовать в работе современные способы проверки знаний учащихся, включать в систему контроля задания различного характера: репродуктивные, исследовательские, творческие.</w:t>
      </w:r>
    </w:p>
    <w:p w:rsidR="00846C72" w:rsidRPr="00F85A3A" w:rsidRDefault="00846C72" w:rsidP="00F85A3A">
      <w:pPr>
        <w:spacing w:line="240" w:lineRule="auto"/>
        <w:jc w:val="center"/>
        <w:rPr>
          <w:rFonts w:ascii="Times New Roman" w:hAnsi="Times New Roman" w:cs="Times New Roman"/>
          <w:b/>
          <w:sz w:val="24"/>
          <w:szCs w:val="24"/>
        </w:rPr>
      </w:pPr>
      <w:r w:rsidRPr="00F85A3A">
        <w:rPr>
          <w:rFonts w:ascii="Times New Roman" w:hAnsi="Times New Roman" w:cs="Times New Roman"/>
          <w:b/>
          <w:sz w:val="24"/>
          <w:szCs w:val="24"/>
        </w:rPr>
        <w:t>Экзамены по выбору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2407"/>
        <w:gridCol w:w="655"/>
        <w:gridCol w:w="655"/>
        <w:gridCol w:w="655"/>
        <w:gridCol w:w="655"/>
        <w:gridCol w:w="2063"/>
      </w:tblGrid>
      <w:tr w:rsidR="00846C72" w:rsidRPr="00F85A3A" w:rsidTr="008F525D">
        <w:trPr>
          <w:trHeight w:val="362"/>
        </w:trPr>
        <w:tc>
          <w:tcPr>
            <w:tcW w:w="2540" w:type="dxa"/>
          </w:tcPr>
          <w:p w:rsidR="00846C72" w:rsidRPr="00F85A3A" w:rsidRDefault="00846C72" w:rsidP="00F85A3A">
            <w:pPr>
              <w:spacing w:after="0" w:line="240" w:lineRule="auto"/>
              <w:jc w:val="center"/>
              <w:rPr>
                <w:rFonts w:ascii="Times New Roman" w:hAnsi="Times New Roman" w:cs="Times New Roman"/>
                <w:b/>
                <w:sz w:val="24"/>
                <w:szCs w:val="24"/>
              </w:rPr>
            </w:pPr>
            <w:r w:rsidRPr="00F85A3A">
              <w:rPr>
                <w:rFonts w:ascii="Times New Roman" w:hAnsi="Times New Roman" w:cs="Times New Roman"/>
                <w:b/>
                <w:sz w:val="24"/>
                <w:szCs w:val="24"/>
              </w:rPr>
              <w:t>Предмет</w:t>
            </w:r>
          </w:p>
        </w:tc>
        <w:tc>
          <w:tcPr>
            <w:tcW w:w="2530" w:type="dxa"/>
          </w:tcPr>
          <w:p w:rsidR="00846C72" w:rsidRPr="00F85A3A" w:rsidRDefault="00846C72" w:rsidP="00F85A3A">
            <w:pPr>
              <w:spacing w:after="0" w:line="240" w:lineRule="auto"/>
              <w:rPr>
                <w:rFonts w:ascii="Times New Roman" w:hAnsi="Times New Roman" w:cs="Times New Roman"/>
                <w:sz w:val="24"/>
                <w:szCs w:val="24"/>
              </w:rPr>
            </w:pPr>
            <w:r w:rsidRPr="00F85A3A">
              <w:rPr>
                <w:rFonts w:ascii="Times New Roman" w:hAnsi="Times New Roman" w:cs="Times New Roman"/>
                <w:sz w:val="24"/>
                <w:szCs w:val="24"/>
              </w:rPr>
              <w:t>Кол-во сдававших</w:t>
            </w:r>
          </w:p>
        </w:tc>
        <w:tc>
          <w:tcPr>
            <w:tcW w:w="664" w:type="dxa"/>
          </w:tcPr>
          <w:p w:rsidR="00846C72" w:rsidRPr="00F85A3A" w:rsidRDefault="00846C72" w:rsidP="00F85A3A">
            <w:pPr>
              <w:spacing w:after="0" w:line="240" w:lineRule="auto"/>
              <w:jc w:val="center"/>
              <w:rPr>
                <w:rFonts w:ascii="Times New Roman" w:hAnsi="Times New Roman" w:cs="Times New Roman"/>
                <w:b/>
                <w:sz w:val="24"/>
                <w:szCs w:val="24"/>
              </w:rPr>
            </w:pPr>
            <w:r w:rsidRPr="00F85A3A">
              <w:rPr>
                <w:rFonts w:ascii="Times New Roman" w:hAnsi="Times New Roman" w:cs="Times New Roman"/>
                <w:b/>
                <w:sz w:val="24"/>
                <w:szCs w:val="24"/>
              </w:rPr>
              <w:t>«5»</w:t>
            </w:r>
          </w:p>
        </w:tc>
        <w:tc>
          <w:tcPr>
            <w:tcW w:w="664" w:type="dxa"/>
          </w:tcPr>
          <w:p w:rsidR="00846C72" w:rsidRPr="00F85A3A" w:rsidRDefault="00846C72" w:rsidP="00F85A3A">
            <w:pPr>
              <w:spacing w:after="0" w:line="240" w:lineRule="auto"/>
              <w:jc w:val="center"/>
              <w:rPr>
                <w:rFonts w:ascii="Times New Roman" w:hAnsi="Times New Roman" w:cs="Times New Roman"/>
                <w:b/>
                <w:sz w:val="24"/>
                <w:szCs w:val="24"/>
              </w:rPr>
            </w:pPr>
            <w:r w:rsidRPr="00F85A3A">
              <w:rPr>
                <w:rFonts w:ascii="Times New Roman" w:hAnsi="Times New Roman" w:cs="Times New Roman"/>
                <w:b/>
                <w:sz w:val="24"/>
                <w:szCs w:val="24"/>
              </w:rPr>
              <w:t>«4»</w:t>
            </w:r>
          </w:p>
        </w:tc>
        <w:tc>
          <w:tcPr>
            <w:tcW w:w="664" w:type="dxa"/>
          </w:tcPr>
          <w:p w:rsidR="00846C72" w:rsidRPr="00F85A3A" w:rsidRDefault="00846C72" w:rsidP="00F85A3A">
            <w:pPr>
              <w:spacing w:after="0" w:line="240" w:lineRule="auto"/>
              <w:jc w:val="center"/>
              <w:rPr>
                <w:rFonts w:ascii="Times New Roman" w:hAnsi="Times New Roman" w:cs="Times New Roman"/>
                <w:b/>
                <w:sz w:val="24"/>
                <w:szCs w:val="24"/>
              </w:rPr>
            </w:pPr>
            <w:r w:rsidRPr="00F85A3A">
              <w:rPr>
                <w:rFonts w:ascii="Times New Roman" w:hAnsi="Times New Roman" w:cs="Times New Roman"/>
                <w:b/>
                <w:sz w:val="24"/>
                <w:szCs w:val="24"/>
              </w:rPr>
              <w:t>«3»</w:t>
            </w:r>
          </w:p>
        </w:tc>
        <w:tc>
          <w:tcPr>
            <w:tcW w:w="664" w:type="dxa"/>
          </w:tcPr>
          <w:p w:rsidR="00846C72" w:rsidRPr="00F85A3A" w:rsidRDefault="00846C72" w:rsidP="00F85A3A">
            <w:pPr>
              <w:spacing w:after="0" w:line="240" w:lineRule="auto"/>
              <w:jc w:val="center"/>
              <w:rPr>
                <w:rFonts w:ascii="Times New Roman" w:hAnsi="Times New Roman" w:cs="Times New Roman"/>
                <w:b/>
                <w:sz w:val="24"/>
                <w:szCs w:val="24"/>
              </w:rPr>
            </w:pPr>
            <w:r w:rsidRPr="00F85A3A">
              <w:rPr>
                <w:rFonts w:ascii="Times New Roman" w:hAnsi="Times New Roman" w:cs="Times New Roman"/>
                <w:b/>
                <w:sz w:val="24"/>
                <w:szCs w:val="24"/>
              </w:rPr>
              <w:t>«2»</w:t>
            </w:r>
          </w:p>
        </w:tc>
        <w:tc>
          <w:tcPr>
            <w:tcW w:w="2164" w:type="dxa"/>
          </w:tcPr>
          <w:p w:rsidR="00846C72" w:rsidRPr="00F85A3A" w:rsidRDefault="00846C72" w:rsidP="00F85A3A">
            <w:pPr>
              <w:spacing w:after="0" w:line="240" w:lineRule="auto"/>
              <w:jc w:val="center"/>
              <w:rPr>
                <w:rFonts w:ascii="Times New Roman" w:hAnsi="Times New Roman" w:cs="Times New Roman"/>
                <w:b/>
                <w:sz w:val="24"/>
                <w:szCs w:val="24"/>
              </w:rPr>
            </w:pPr>
            <w:r w:rsidRPr="00F85A3A">
              <w:rPr>
                <w:rFonts w:ascii="Times New Roman" w:hAnsi="Times New Roman" w:cs="Times New Roman"/>
                <w:b/>
                <w:sz w:val="24"/>
                <w:szCs w:val="24"/>
              </w:rPr>
              <w:t>Средний балл</w:t>
            </w:r>
          </w:p>
        </w:tc>
      </w:tr>
      <w:tr w:rsidR="00846C72" w:rsidRPr="00F85A3A" w:rsidTr="008F525D">
        <w:trPr>
          <w:trHeight w:val="368"/>
        </w:trPr>
        <w:tc>
          <w:tcPr>
            <w:tcW w:w="2540" w:type="dxa"/>
          </w:tcPr>
          <w:p w:rsidR="00846C72" w:rsidRPr="00F85A3A" w:rsidRDefault="00846C72" w:rsidP="00F85A3A">
            <w:pPr>
              <w:spacing w:after="0" w:line="240" w:lineRule="auto"/>
              <w:rPr>
                <w:rFonts w:ascii="Times New Roman" w:hAnsi="Times New Roman" w:cs="Times New Roman"/>
                <w:sz w:val="24"/>
                <w:szCs w:val="24"/>
              </w:rPr>
            </w:pPr>
            <w:r w:rsidRPr="00F85A3A">
              <w:rPr>
                <w:rFonts w:ascii="Times New Roman" w:hAnsi="Times New Roman" w:cs="Times New Roman"/>
                <w:sz w:val="24"/>
                <w:szCs w:val="24"/>
              </w:rPr>
              <w:t>История</w:t>
            </w:r>
          </w:p>
        </w:tc>
        <w:tc>
          <w:tcPr>
            <w:tcW w:w="2530"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17</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0</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9</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2</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6</w:t>
            </w:r>
          </w:p>
        </w:tc>
        <w:tc>
          <w:tcPr>
            <w:tcW w:w="21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3,6</w:t>
            </w:r>
          </w:p>
        </w:tc>
      </w:tr>
      <w:tr w:rsidR="00846C72" w:rsidRPr="00F85A3A" w:rsidTr="008F525D">
        <w:trPr>
          <w:trHeight w:val="368"/>
        </w:trPr>
        <w:tc>
          <w:tcPr>
            <w:tcW w:w="2540" w:type="dxa"/>
          </w:tcPr>
          <w:p w:rsidR="00846C72" w:rsidRPr="00F85A3A" w:rsidRDefault="00846C72" w:rsidP="00F85A3A">
            <w:pPr>
              <w:spacing w:after="0" w:line="240" w:lineRule="auto"/>
              <w:rPr>
                <w:rFonts w:ascii="Times New Roman" w:hAnsi="Times New Roman" w:cs="Times New Roman"/>
                <w:sz w:val="24"/>
                <w:szCs w:val="24"/>
              </w:rPr>
            </w:pPr>
            <w:r w:rsidRPr="00F85A3A">
              <w:rPr>
                <w:rFonts w:ascii="Times New Roman" w:hAnsi="Times New Roman" w:cs="Times New Roman"/>
                <w:sz w:val="24"/>
                <w:szCs w:val="24"/>
              </w:rPr>
              <w:t>Обществознание</w:t>
            </w:r>
          </w:p>
        </w:tc>
        <w:tc>
          <w:tcPr>
            <w:tcW w:w="2530"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49</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1</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5</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40</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3</w:t>
            </w:r>
          </w:p>
        </w:tc>
        <w:tc>
          <w:tcPr>
            <w:tcW w:w="21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3</w:t>
            </w:r>
          </w:p>
        </w:tc>
      </w:tr>
      <w:tr w:rsidR="00846C72" w:rsidRPr="00F85A3A" w:rsidTr="008F525D">
        <w:trPr>
          <w:trHeight w:val="368"/>
        </w:trPr>
        <w:tc>
          <w:tcPr>
            <w:tcW w:w="2540" w:type="dxa"/>
          </w:tcPr>
          <w:p w:rsidR="00846C72" w:rsidRPr="00F85A3A" w:rsidRDefault="00846C72" w:rsidP="00F85A3A">
            <w:pPr>
              <w:spacing w:after="0" w:line="240" w:lineRule="auto"/>
              <w:rPr>
                <w:rFonts w:ascii="Times New Roman" w:hAnsi="Times New Roman" w:cs="Times New Roman"/>
                <w:sz w:val="24"/>
                <w:szCs w:val="24"/>
              </w:rPr>
            </w:pPr>
            <w:r w:rsidRPr="00F85A3A">
              <w:rPr>
                <w:rFonts w:ascii="Times New Roman" w:hAnsi="Times New Roman" w:cs="Times New Roman"/>
                <w:sz w:val="24"/>
                <w:szCs w:val="24"/>
              </w:rPr>
              <w:t>Литература</w:t>
            </w:r>
          </w:p>
        </w:tc>
        <w:tc>
          <w:tcPr>
            <w:tcW w:w="2530"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5</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1</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1</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3</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0</w:t>
            </w:r>
          </w:p>
        </w:tc>
        <w:tc>
          <w:tcPr>
            <w:tcW w:w="21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3,5</w:t>
            </w:r>
          </w:p>
        </w:tc>
      </w:tr>
      <w:tr w:rsidR="00846C72" w:rsidRPr="00F85A3A" w:rsidTr="008F525D">
        <w:trPr>
          <w:trHeight w:val="368"/>
        </w:trPr>
        <w:tc>
          <w:tcPr>
            <w:tcW w:w="2540" w:type="dxa"/>
          </w:tcPr>
          <w:p w:rsidR="00846C72" w:rsidRPr="00F85A3A" w:rsidRDefault="00846C72" w:rsidP="00F85A3A">
            <w:pPr>
              <w:spacing w:after="0" w:line="240" w:lineRule="auto"/>
              <w:rPr>
                <w:rFonts w:ascii="Times New Roman" w:hAnsi="Times New Roman" w:cs="Times New Roman"/>
                <w:sz w:val="24"/>
                <w:szCs w:val="24"/>
              </w:rPr>
            </w:pPr>
            <w:r w:rsidRPr="00F85A3A">
              <w:rPr>
                <w:rFonts w:ascii="Times New Roman" w:hAnsi="Times New Roman" w:cs="Times New Roman"/>
                <w:sz w:val="24"/>
                <w:szCs w:val="24"/>
              </w:rPr>
              <w:t>Английский язык</w:t>
            </w:r>
          </w:p>
        </w:tc>
        <w:tc>
          <w:tcPr>
            <w:tcW w:w="2530"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3</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1</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0</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2</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0</w:t>
            </w:r>
          </w:p>
        </w:tc>
        <w:tc>
          <w:tcPr>
            <w:tcW w:w="21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3,6</w:t>
            </w:r>
          </w:p>
        </w:tc>
      </w:tr>
      <w:tr w:rsidR="00846C72" w:rsidRPr="00F85A3A" w:rsidTr="008F525D">
        <w:trPr>
          <w:trHeight w:val="368"/>
        </w:trPr>
        <w:tc>
          <w:tcPr>
            <w:tcW w:w="2540" w:type="dxa"/>
          </w:tcPr>
          <w:p w:rsidR="00846C72" w:rsidRPr="00F85A3A" w:rsidRDefault="00846C72" w:rsidP="00F85A3A">
            <w:pPr>
              <w:spacing w:after="0" w:line="240" w:lineRule="auto"/>
              <w:rPr>
                <w:rFonts w:ascii="Times New Roman" w:hAnsi="Times New Roman" w:cs="Times New Roman"/>
                <w:sz w:val="24"/>
                <w:szCs w:val="24"/>
              </w:rPr>
            </w:pPr>
            <w:r w:rsidRPr="00F85A3A">
              <w:rPr>
                <w:rFonts w:ascii="Times New Roman" w:hAnsi="Times New Roman" w:cs="Times New Roman"/>
                <w:sz w:val="24"/>
                <w:szCs w:val="24"/>
              </w:rPr>
              <w:t>Информатика</w:t>
            </w:r>
          </w:p>
        </w:tc>
        <w:tc>
          <w:tcPr>
            <w:tcW w:w="2530"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14</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0</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1</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12</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1</w:t>
            </w:r>
          </w:p>
        </w:tc>
        <w:tc>
          <w:tcPr>
            <w:tcW w:w="21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3</w:t>
            </w:r>
          </w:p>
        </w:tc>
      </w:tr>
      <w:tr w:rsidR="00846C72" w:rsidRPr="00F85A3A" w:rsidTr="008F525D">
        <w:trPr>
          <w:trHeight w:val="368"/>
        </w:trPr>
        <w:tc>
          <w:tcPr>
            <w:tcW w:w="2540" w:type="dxa"/>
          </w:tcPr>
          <w:p w:rsidR="00846C72" w:rsidRPr="00F85A3A" w:rsidRDefault="00846C72" w:rsidP="00F85A3A">
            <w:pPr>
              <w:spacing w:after="0" w:line="240" w:lineRule="auto"/>
              <w:rPr>
                <w:rFonts w:ascii="Times New Roman" w:hAnsi="Times New Roman" w:cs="Times New Roman"/>
                <w:sz w:val="24"/>
                <w:szCs w:val="24"/>
              </w:rPr>
            </w:pPr>
            <w:r w:rsidRPr="00F85A3A">
              <w:rPr>
                <w:rFonts w:ascii="Times New Roman" w:hAnsi="Times New Roman" w:cs="Times New Roman"/>
                <w:sz w:val="24"/>
                <w:szCs w:val="24"/>
              </w:rPr>
              <w:t>Физика</w:t>
            </w:r>
          </w:p>
        </w:tc>
        <w:tc>
          <w:tcPr>
            <w:tcW w:w="2530"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3</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0</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0</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3</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0</w:t>
            </w:r>
          </w:p>
        </w:tc>
        <w:tc>
          <w:tcPr>
            <w:tcW w:w="21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3</w:t>
            </w:r>
          </w:p>
        </w:tc>
      </w:tr>
      <w:tr w:rsidR="00846C72" w:rsidRPr="00F85A3A" w:rsidTr="008F525D">
        <w:trPr>
          <w:trHeight w:val="368"/>
        </w:trPr>
        <w:tc>
          <w:tcPr>
            <w:tcW w:w="2540" w:type="dxa"/>
          </w:tcPr>
          <w:p w:rsidR="00846C72" w:rsidRPr="00F85A3A" w:rsidRDefault="00846C72" w:rsidP="00F85A3A">
            <w:pPr>
              <w:spacing w:after="0" w:line="240" w:lineRule="auto"/>
              <w:rPr>
                <w:rFonts w:ascii="Times New Roman" w:hAnsi="Times New Roman" w:cs="Times New Roman"/>
                <w:sz w:val="24"/>
                <w:szCs w:val="24"/>
              </w:rPr>
            </w:pPr>
            <w:r w:rsidRPr="00F85A3A">
              <w:rPr>
                <w:rFonts w:ascii="Times New Roman" w:hAnsi="Times New Roman" w:cs="Times New Roman"/>
                <w:sz w:val="24"/>
                <w:szCs w:val="24"/>
              </w:rPr>
              <w:t xml:space="preserve">Биология </w:t>
            </w:r>
          </w:p>
        </w:tc>
        <w:tc>
          <w:tcPr>
            <w:tcW w:w="2530"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44</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2</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22</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15</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5</w:t>
            </w:r>
          </w:p>
        </w:tc>
        <w:tc>
          <w:tcPr>
            <w:tcW w:w="21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3.4</w:t>
            </w:r>
          </w:p>
        </w:tc>
      </w:tr>
      <w:tr w:rsidR="00846C72" w:rsidRPr="00F85A3A" w:rsidTr="008F525D">
        <w:trPr>
          <w:trHeight w:val="368"/>
        </w:trPr>
        <w:tc>
          <w:tcPr>
            <w:tcW w:w="2540" w:type="dxa"/>
          </w:tcPr>
          <w:p w:rsidR="00846C72" w:rsidRPr="00F85A3A" w:rsidRDefault="00846C72" w:rsidP="00F85A3A">
            <w:pPr>
              <w:spacing w:after="0" w:line="240" w:lineRule="auto"/>
              <w:rPr>
                <w:rFonts w:ascii="Times New Roman" w:hAnsi="Times New Roman" w:cs="Times New Roman"/>
                <w:sz w:val="24"/>
                <w:szCs w:val="24"/>
              </w:rPr>
            </w:pPr>
            <w:r w:rsidRPr="00F85A3A">
              <w:rPr>
                <w:rFonts w:ascii="Times New Roman" w:hAnsi="Times New Roman" w:cs="Times New Roman"/>
                <w:sz w:val="24"/>
                <w:szCs w:val="24"/>
              </w:rPr>
              <w:t>География</w:t>
            </w:r>
          </w:p>
        </w:tc>
        <w:tc>
          <w:tcPr>
            <w:tcW w:w="2530"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26</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2</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12</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11</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1</w:t>
            </w:r>
          </w:p>
        </w:tc>
        <w:tc>
          <w:tcPr>
            <w:tcW w:w="21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3.6</w:t>
            </w:r>
          </w:p>
        </w:tc>
      </w:tr>
      <w:tr w:rsidR="00846C72" w:rsidRPr="00F85A3A" w:rsidTr="008F525D">
        <w:trPr>
          <w:trHeight w:val="368"/>
        </w:trPr>
        <w:tc>
          <w:tcPr>
            <w:tcW w:w="2540" w:type="dxa"/>
          </w:tcPr>
          <w:p w:rsidR="00846C72" w:rsidRPr="00F85A3A" w:rsidRDefault="00846C72" w:rsidP="00F85A3A">
            <w:pPr>
              <w:spacing w:after="0" w:line="240" w:lineRule="auto"/>
              <w:rPr>
                <w:rFonts w:ascii="Times New Roman" w:hAnsi="Times New Roman" w:cs="Times New Roman"/>
                <w:sz w:val="24"/>
                <w:szCs w:val="24"/>
              </w:rPr>
            </w:pPr>
            <w:r w:rsidRPr="00F85A3A">
              <w:rPr>
                <w:rFonts w:ascii="Times New Roman" w:hAnsi="Times New Roman" w:cs="Times New Roman"/>
                <w:sz w:val="24"/>
                <w:szCs w:val="24"/>
              </w:rPr>
              <w:t>Химия</w:t>
            </w:r>
          </w:p>
        </w:tc>
        <w:tc>
          <w:tcPr>
            <w:tcW w:w="2530"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2</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0</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1</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0</w:t>
            </w:r>
          </w:p>
        </w:tc>
        <w:tc>
          <w:tcPr>
            <w:tcW w:w="6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1</w:t>
            </w:r>
          </w:p>
        </w:tc>
        <w:tc>
          <w:tcPr>
            <w:tcW w:w="2164" w:type="dxa"/>
          </w:tcPr>
          <w:p w:rsidR="00846C72" w:rsidRPr="00F85A3A" w:rsidRDefault="00846C72" w:rsidP="00F85A3A">
            <w:pPr>
              <w:spacing w:after="0" w:line="240" w:lineRule="auto"/>
              <w:jc w:val="center"/>
              <w:rPr>
                <w:rFonts w:ascii="Times New Roman" w:hAnsi="Times New Roman" w:cs="Times New Roman"/>
                <w:sz w:val="24"/>
                <w:szCs w:val="24"/>
              </w:rPr>
            </w:pPr>
            <w:r w:rsidRPr="00F85A3A">
              <w:rPr>
                <w:rFonts w:ascii="Times New Roman" w:hAnsi="Times New Roman" w:cs="Times New Roman"/>
                <w:sz w:val="24"/>
                <w:szCs w:val="24"/>
              </w:rPr>
              <w:t>3</w:t>
            </w:r>
          </w:p>
        </w:tc>
      </w:tr>
    </w:tbl>
    <w:p w:rsidR="00846C72" w:rsidRPr="00F85A3A" w:rsidRDefault="00846C72" w:rsidP="00F85A3A">
      <w:pPr>
        <w:tabs>
          <w:tab w:val="left" w:pos="0"/>
        </w:tabs>
        <w:spacing w:line="240" w:lineRule="auto"/>
        <w:ind w:left="-851" w:firstLine="1135"/>
        <w:rPr>
          <w:rFonts w:ascii="Times New Roman" w:hAnsi="Times New Roman" w:cs="Times New Roman"/>
          <w:sz w:val="24"/>
          <w:szCs w:val="24"/>
        </w:rPr>
      </w:pPr>
    </w:p>
    <w:p w:rsidR="00846C72" w:rsidRPr="00F85A3A" w:rsidRDefault="00846C72" w:rsidP="00F85A3A">
      <w:pPr>
        <w:tabs>
          <w:tab w:val="left" w:pos="0"/>
        </w:tabs>
        <w:spacing w:line="240" w:lineRule="auto"/>
        <w:ind w:left="-851" w:firstLine="1135"/>
        <w:rPr>
          <w:rFonts w:ascii="Times New Roman" w:hAnsi="Times New Roman" w:cs="Times New Roman"/>
          <w:sz w:val="24"/>
          <w:szCs w:val="24"/>
        </w:rPr>
      </w:pPr>
    </w:p>
    <w:p w:rsidR="00846C72" w:rsidRPr="00F85A3A" w:rsidRDefault="00846C72" w:rsidP="00F85A3A">
      <w:pPr>
        <w:pStyle w:val="a8"/>
        <w:spacing w:before="0" w:beforeAutospacing="0" w:after="150" w:afterAutospacing="0"/>
      </w:pPr>
      <w:r w:rsidRPr="00F85A3A">
        <w:rPr>
          <w:rStyle w:val="apple-converted-space"/>
        </w:rPr>
        <w:t> </w:t>
      </w:r>
      <w:r w:rsidRPr="00F85A3A">
        <w:t>Английский Язык.</w:t>
      </w:r>
    </w:p>
    <w:p w:rsidR="00846C72" w:rsidRPr="00F85A3A" w:rsidRDefault="00846C72" w:rsidP="00F85A3A">
      <w:pPr>
        <w:pStyle w:val="a8"/>
        <w:spacing w:before="0" w:beforeAutospacing="0" w:after="150" w:afterAutospacing="0"/>
      </w:pPr>
    </w:p>
    <w:p w:rsidR="00846C72" w:rsidRPr="00F85A3A" w:rsidRDefault="00846C72" w:rsidP="00F85A3A">
      <w:pPr>
        <w:pStyle w:val="a8"/>
        <w:shd w:val="clear" w:color="auto" w:fill="FFFFFF"/>
        <w:spacing w:before="0" w:beforeAutospacing="0" w:after="0" w:afterAutospacing="0"/>
        <w:jc w:val="both"/>
      </w:pPr>
      <w:r w:rsidRPr="00F85A3A">
        <w:rPr>
          <w:rStyle w:val="aa"/>
          <w:bdr w:val="none" w:sz="0" w:space="0" w:color="auto" w:frame="1"/>
        </w:rPr>
        <w:t>Максимальное количество баллов</w:t>
      </w:r>
      <w:r w:rsidRPr="00F85A3A">
        <w:t>, которое может получить участник ОГЭ 2019 по английскому языку за выполнение всей экзаменационной работы, - 70 баллов.</w:t>
      </w:r>
    </w:p>
    <w:p w:rsidR="00846C72" w:rsidRPr="00F85A3A" w:rsidRDefault="00846C72" w:rsidP="00F85A3A">
      <w:pPr>
        <w:pStyle w:val="a8"/>
        <w:shd w:val="clear" w:color="auto" w:fill="FFFFFF"/>
        <w:spacing w:before="0" w:beforeAutospacing="0" w:after="0" w:afterAutospacing="0"/>
        <w:jc w:val="both"/>
      </w:pPr>
      <w:r w:rsidRPr="00F85A3A">
        <w:t>Рекомендуемый </w:t>
      </w:r>
      <w:r w:rsidRPr="00F85A3A">
        <w:rPr>
          <w:rStyle w:val="aa"/>
          <w:bdr w:val="none" w:sz="0" w:space="0" w:color="auto" w:frame="1"/>
        </w:rPr>
        <w:t>минимальный результат</w:t>
      </w:r>
      <w:r w:rsidRPr="00F85A3A">
        <w:t> выполнения экзаменационной работы - 29 баллов (оценка 3)</w:t>
      </w:r>
    </w:p>
    <w:p w:rsidR="00846C72" w:rsidRPr="00F85A3A" w:rsidRDefault="00846C72" w:rsidP="00F85A3A">
      <w:pPr>
        <w:pStyle w:val="a8"/>
        <w:shd w:val="clear" w:color="auto" w:fill="FFFFFF"/>
        <w:spacing w:before="0" w:beforeAutospacing="0" w:after="0" w:afterAutospacing="0"/>
        <w:jc w:val="both"/>
      </w:pPr>
      <w:r w:rsidRPr="00F85A3A">
        <w:t>Ориентиром при отборе в профильные классы может быть показатель, нижняя граница которого соответствует 56 баллам (</w:t>
      </w:r>
      <w:r w:rsidRPr="00F85A3A">
        <w:rPr>
          <w:rStyle w:val="aa"/>
          <w:bdr w:val="none" w:sz="0" w:space="0" w:color="auto" w:frame="1"/>
        </w:rPr>
        <w:t>проходной балл</w:t>
      </w:r>
      <w:r w:rsidRPr="00F85A3A">
        <w:t>).</w:t>
      </w:r>
    </w:p>
    <w:p w:rsidR="00846C72" w:rsidRPr="00F85A3A" w:rsidRDefault="00846C72" w:rsidP="00F85A3A">
      <w:pPr>
        <w:pStyle w:val="a8"/>
        <w:shd w:val="clear" w:color="auto" w:fill="FFFFFF"/>
        <w:spacing w:before="0" w:beforeAutospacing="0" w:after="0" w:afterAutospacing="0"/>
        <w:jc w:val="both"/>
      </w:pPr>
      <w:r w:rsidRPr="00F85A3A">
        <w:rPr>
          <w:rStyle w:val="aff4"/>
          <w:bdr w:val="none" w:sz="0" w:space="0" w:color="auto" w:frame="1"/>
        </w:rPr>
        <w:lastRenderedPageBreak/>
        <w:t>Сколько баллов нужно набрать на ОГЭ,</w:t>
      </w:r>
      <w:r w:rsidRPr="00F85A3A">
        <w:t> чтобы получить 3, 4 или 5 по английскому языку и другим предметам подробно описано в письме Рособрнадзора, которое является официальным документом, хотя и носит рекомендательный характер.</w:t>
      </w:r>
    </w:p>
    <w:p w:rsidR="00846C72" w:rsidRPr="00F85A3A" w:rsidRDefault="00846C72" w:rsidP="00F85A3A">
      <w:pPr>
        <w:tabs>
          <w:tab w:val="left" w:pos="0"/>
        </w:tabs>
        <w:spacing w:line="240" w:lineRule="auto"/>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Сдавали английский язык 3 выпускника – все справились: одна «5»; две «3».</w:t>
      </w:r>
    </w:p>
    <w:p w:rsidR="00846C72" w:rsidRPr="00F85A3A" w:rsidRDefault="00846C72" w:rsidP="00F85A3A">
      <w:pPr>
        <w:pStyle w:val="stk-reset"/>
        <w:shd w:val="clear" w:color="auto" w:fill="FFFFFF"/>
        <w:spacing w:before="0" w:beforeAutospacing="0" w:after="0" w:afterAutospacing="0"/>
      </w:pPr>
      <w:r w:rsidRPr="00F85A3A">
        <w:t>Самое сложное для школьников — это:</w:t>
      </w:r>
    </w:p>
    <w:p w:rsidR="00846C72" w:rsidRPr="00F85A3A" w:rsidRDefault="00846C72" w:rsidP="00F85A3A">
      <w:pPr>
        <w:pStyle w:val="stk-reset"/>
        <w:shd w:val="clear" w:color="auto" w:fill="FFFFFF"/>
        <w:spacing w:before="0" w:beforeAutospacing="0" w:after="0" w:afterAutospacing="0"/>
      </w:pPr>
      <w:r w:rsidRPr="00F85A3A">
        <w:t xml:space="preserve">-  грамматика и лексика. В этих разделах они допускают наибольшее количество ошибок                                                                                                                                     - </w:t>
      </w:r>
      <w:r w:rsidRPr="00F85A3A">
        <w:rPr>
          <w:b/>
          <w:bCs/>
        </w:rPr>
        <w:t>употребляют слова в неправильной форме</w:t>
      </w:r>
      <w:r w:rsidRPr="00F85A3A">
        <w:t>, в основном это касается глаголов, но попадаются существительные, числительные и местоимения. Например: предлагается числительное</w:t>
      </w:r>
      <w:r w:rsidRPr="00F85A3A">
        <w:rPr>
          <w:rStyle w:val="aa"/>
        </w:rPr>
        <w:t>one</w:t>
      </w:r>
      <w:r w:rsidRPr="00F85A3A">
        <w:t>, в предложении оно должно стать порядковым</w:t>
      </w:r>
      <w:r w:rsidRPr="00F85A3A">
        <w:rPr>
          <w:rStyle w:val="apple-converted-space"/>
        </w:rPr>
        <w:t> </w:t>
      </w:r>
      <w:r w:rsidRPr="00F85A3A">
        <w:rPr>
          <w:rStyle w:val="aa"/>
        </w:rPr>
        <w:t>first</w:t>
      </w:r>
      <w:r w:rsidRPr="00F85A3A">
        <w:t>. Школьники употребляют все что угодно: от</w:t>
      </w:r>
      <w:r w:rsidRPr="00F85A3A">
        <w:rPr>
          <w:rStyle w:val="apple-converted-space"/>
        </w:rPr>
        <w:t> </w:t>
      </w:r>
      <w:r w:rsidRPr="00F85A3A">
        <w:rPr>
          <w:rStyle w:val="aa"/>
        </w:rPr>
        <w:t>once</w:t>
      </w:r>
      <w:r w:rsidRPr="00F85A3A">
        <w:rPr>
          <w:rStyle w:val="apple-converted-space"/>
        </w:rPr>
        <w:t> </w:t>
      </w:r>
      <w:r w:rsidRPr="00F85A3A">
        <w:t>(однажды) до</w:t>
      </w:r>
      <w:r w:rsidRPr="00F85A3A">
        <w:rPr>
          <w:rStyle w:val="apple-converted-space"/>
        </w:rPr>
        <w:t> </w:t>
      </w:r>
      <w:r w:rsidRPr="00F85A3A">
        <w:rPr>
          <w:rStyle w:val="aa"/>
        </w:rPr>
        <w:t>third</w:t>
      </w:r>
      <w:r w:rsidRPr="00F85A3A">
        <w:rPr>
          <w:rStyle w:val="apple-converted-space"/>
        </w:rPr>
        <w:t> </w:t>
      </w:r>
      <w:r w:rsidRPr="00F85A3A">
        <w:t xml:space="preserve">(третий).                              </w:t>
      </w:r>
      <w:r w:rsidRPr="00F85A3A">
        <w:rPr>
          <w:b/>
          <w:bCs/>
        </w:rPr>
        <w:t>- не так согласовывают времена;</w:t>
      </w:r>
    </w:p>
    <w:p w:rsidR="00846C72" w:rsidRPr="00F85A3A" w:rsidRDefault="00846C72" w:rsidP="00F85A3A">
      <w:pPr>
        <w:pStyle w:val="stk-reset"/>
        <w:shd w:val="clear" w:color="auto" w:fill="FFFFFF"/>
        <w:spacing w:before="0" w:beforeAutospacing="0" w:after="600" w:afterAutospacing="0"/>
      </w:pPr>
      <w:r w:rsidRPr="00F85A3A">
        <w:t xml:space="preserve">- много ошибок на применение страдательного залога, перфектных времен, будущего времени в прошедшем. Например: «Он спросил, когда я приду домой». Если на уроке все понимают, что идет отработка будущего в прошедшем, то на экзамене это требуется понять из контекста.          - </w:t>
      </w:r>
      <w:r w:rsidRPr="00F85A3A">
        <w:rPr>
          <w:b/>
          <w:bCs/>
        </w:rPr>
        <w:t>некорректно строят слова</w:t>
      </w:r>
      <w:r w:rsidRPr="00F85A3A">
        <w:t xml:space="preserve">                                                                                                                   - ошибаются в словообразовании. Например, они знают суффикс</w:t>
      </w:r>
      <w:r w:rsidRPr="00F85A3A">
        <w:rPr>
          <w:rStyle w:val="apple-converted-space"/>
        </w:rPr>
        <w:t> </w:t>
      </w:r>
      <w:r w:rsidRPr="00F85A3A">
        <w:rPr>
          <w:rStyle w:val="aa"/>
        </w:rPr>
        <w:t>-able</w:t>
      </w:r>
      <w:r w:rsidRPr="00F85A3A">
        <w:rPr>
          <w:rStyle w:val="apple-converted-space"/>
        </w:rPr>
        <w:t> </w:t>
      </w:r>
      <w:r w:rsidRPr="00F85A3A">
        <w:t>и используют слово</w:t>
      </w:r>
      <w:r w:rsidRPr="00F85A3A">
        <w:rPr>
          <w:rStyle w:val="apple-converted-space"/>
        </w:rPr>
        <w:t> </w:t>
      </w:r>
      <w:r w:rsidRPr="00F85A3A">
        <w:rPr>
          <w:rStyle w:val="aa"/>
        </w:rPr>
        <w:t>changeable</w:t>
      </w:r>
      <w:r w:rsidRPr="00F85A3A">
        <w:rPr>
          <w:rStyle w:val="apple-converted-space"/>
        </w:rPr>
        <w:t> </w:t>
      </w:r>
      <w:r w:rsidRPr="00F85A3A">
        <w:t>(непостоянный, переменчивый) вместо</w:t>
      </w:r>
      <w:r w:rsidRPr="00F85A3A">
        <w:rPr>
          <w:rStyle w:val="apple-converted-space"/>
        </w:rPr>
        <w:t> </w:t>
      </w:r>
      <w:r w:rsidRPr="00F85A3A">
        <w:rPr>
          <w:rStyle w:val="aa"/>
        </w:rPr>
        <w:t>flexible</w:t>
      </w:r>
      <w:r w:rsidRPr="00F85A3A">
        <w:rPr>
          <w:rStyle w:val="apple-converted-space"/>
        </w:rPr>
        <w:t> </w:t>
      </w:r>
      <w:r w:rsidRPr="00F85A3A">
        <w:t>(гибкий, уступчивый). Или допускают орфографические ошибки в суффиксах и приставках. Например, в словах с</w:t>
      </w:r>
      <w:r w:rsidRPr="00F85A3A">
        <w:rPr>
          <w:rStyle w:val="apple-converted-space"/>
        </w:rPr>
        <w:t> </w:t>
      </w:r>
      <w:r w:rsidRPr="00F85A3A">
        <w:rPr>
          <w:rStyle w:val="aa"/>
        </w:rPr>
        <w:t>-ful</w:t>
      </w:r>
      <w:r w:rsidRPr="00F85A3A">
        <w:rPr>
          <w:rStyle w:val="apple-converted-space"/>
        </w:rPr>
        <w:t> </w:t>
      </w:r>
      <w:r w:rsidRPr="00F85A3A">
        <w:t>(</w:t>
      </w:r>
      <w:r w:rsidRPr="00F85A3A">
        <w:rPr>
          <w:rStyle w:val="aa"/>
        </w:rPr>
        <w:t>beautiful</w:t>
      </w:r>
      <w:r w:rsidRPr="00F85A3A">
        <w:t>,</w:t>
      </w:r>
      <w:r w:rsidRPr="00F85A3A">
        <w:rPr>
          <w:rStyle w:val="apple-converted-space"/>
        </w:rPr>
        <w:t> </w:t>
      </w:r>
      <w:r w:rsidRPr="00F85A3A">
        <w:rPr>
          <w:rStyle w:val="aa"/>
        </w:rPr>
        <w:t>successful</w:t>
      </w:r>
      <w:r w:rsidRPr="00F85A3A">
        <w:t>) пишут две буквы «</w:t>
      </w:r>
      <w:r w:rsidRPr="00F85A3A">
        <w:rPr>
          <w:rStyle w:val="aa"/>
        </w:rPr>
        <w:t>l</w:t>
      </w:r>
      <w:r w:rsidRPr="00F85A3A">
        <w:t xml:space="preserve">».                                                                  </w:t>
      </w:r>
      <w:r w:rsidRPr="00F85A3A">
        <w:rPr>
          <w:b/>
          <w:bCs/>
        </w:rPr>
        <w:t>Обществознание.</w:t>
      </w:r>
      <w:r w:rsidRPr="00F85A3A">
        <w:t xml:space="preserve"> </w:t>
      </w:r>
      <w:r w:rsidRPr="00F85A3A">
        <w:rPr>
          <w:b/>
          <w:bCs/>
        </w:rPr>
        <w:t>Типичные ошибки:</w:t>
      </w:r>
      <w:r w:rsidRPr="00F85A3A">
        <w:t> Ряд содержательных вопросов усвоен в недостаточной степени. К заданиям, которые вызвали затруднения у большинства учащихся, следует отнести вопросы экономики и права, сферы духовной культуры. На недостаточно высоком уровне находится сформированность умений оперировать полученными в курсе знаниями, решать в рамках изученного материала практические задачи, отражающие типичные ситуации в различных сферах деятельности человека, иллюстрировать ответ конкретными примерами из личного опыта, что свидетельствует о невысоком уровне социализации выпускников 9-х классов. Результаты тренировочного экзамена по обществознанию свидетельствует о том, что состояние подготовки выпускников на базовом уровне учащихся 9 класса – низкое.</w:t>
      </w:r>
    </w:p>
    <w:p w:rsidR="00846C72" w:rsidRPr="00F85A3A" w:rsidRDefault="00846C72" w:rsidP="00F85A3A">
      <w:pPr>
        <w:shd w:val="clear" w:color="auto" w:fill="FFFFFF"/>
        <w:spacing w:after="0" w:line="240" w:lineRule="auto"/>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b/>
          <w:bCs/>
          <w:sz w:val="24"/>
          <w:szCs w:val="24"/>
          <w:lang w:eastAsia="ru-RU"/>
        </w:rPr>
        <w:t>Причины:</w:t>
      </w:r>
      <w:r w:rsidRPr="00F85A3A">
        <w:rPr>
          <w:rFonts w:ascii="Times New Roman" w:eastAsia="Times New Roman" w:hAnsi="Times New Roman" w:cs="Times New Roman"/>
          <w:sz w:val="24"/>
          <w:szCs w:val="24"/>
          <w:lang w:eastAsia="ru-RU"/>
        </w:rPr>
        <w:t> 1. Низкая мотивация учащихся, которые свой выбор предмета объясняют выходом от безысходности. Так как, традиционно, обществознание считается - легким предметом в сравнении с другими предметами.</w:t>
      </w:r>
    </w:p>
    <w:p w:rsidR="00846C72" w:rsidRPr="00F85A3A" w:rsidRDefault="00846C72" w:rsidP="00F85A3A">
      <w:pPr>
        <w:shd w:val="clear" w:color="auto" w:fill="FFFFFF"/>
        <w:spacing w:after="0" w:line="240" w:lineRule="auto"/>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b/>
          <w:bCs/>
          <w:sz w:val="24"/>
          <w:szCs w:val="24"/>
          <w:lang w:eastAsia="ru-RU"/>
        </w:rPr>
        <w:t>Рекомендовано:</w:t>
      </w:r>
    </w:p>
    <w:p w:rsidR="00846C72" w:rsidRPr="00F85A3A" w:rsidRDefault="00846C72" w:rsidP="00F85A3A">
      <w:pPr>
        <w:numPr>
          <w:ilvl w:val="0"/>
          <w:numId w:val="2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Продолжить работу по подготовке обучающихся 9 классов к ОГЭ учитывая ошибки, допущенные участниками при выполнении заданий.</w:t>
      </w:r>
    </w:p>
    <w:p w:rsidR="00846C72" w:rsidRPr="00F85A3A" w:rsidRDefault="00846C72" w:rsidP="00F85A3A">
      <w:pPr>
        <w:numPr>
          <w:ilvl w:val="0"/>
          <w:numId w:val="2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Обратить внимание на оформление ответов в части 2, которые не должны стать поводом снижения результатов и потере баллов за правильный ответ из-за заполнения бланка.</w:t>
      </w:r>
    </w:p>
    <w:p w:rsidR="00846C72" w:rsidRPr="00F85A3A" w:rsidRDefault="00846C72" w:rsidP="00F85A3A">
      <w:pPr>
        <w:numPr>
          <w:ilvl w:val="0"/>
          <w:numId w:val="2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Учить обучающихся рационально распределять время при выполнении работы.</w:t>
      </w:r>
    </w:p>
    <w:p w:rsidR="00846C72" w:rsidRPr="00F85A3A" w:rsidRDefault="00846C72" w:rsidP="00F85A3A">
      <w:pPr>
        <w:numPr>
          <w:ilvl w:val="0"/>
          <w:numId w:val="2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Учить детей сопоставлять, сравнивать суждения о социальных явлениях, выявлять признаки, систематизировать факты, понятия, извлекать информацию из источника.</w:t>
      </w:r>
    </w:p>
    <w:p w:rsidR="00846C72" w:rsidRPr="00F85A3A" w:rsidRDefault="00846C72" w:rsidP="00F85A3A">
      <w:pPr>
        <w:numPr>
          <w:ilvl w:val="0"/>
          <w:numId w:val="2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Практиковать поисковые методы, самостоятельное нахождение учениками материалов о социальных явлениях, критическое осмысление и систематизацию отобранных материалов.</w:t>
      </w:r>
    </w:p>
    <w:p w:rsidR="00846C72" w:rsidRPr="00F85A3A" w:rsidRDefault="00846C72" w:rsidP="00F85A3A">
      <w:pPr>
        <w:numPr>
          <w:ilvl w:val="0"/>
          <w:numId w:val="2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Шире использовать обсуждение на уроках актуальных дискуссионных вопросов, привлекать материалы о глобализации, особенностях современного общества, проблемах формирования общества</w:t>
      </w:r>
    </w:p>
    <w:p w:rsidR="00846C72" w:rsidRPr="00F85A3A" w:rsidRDefault="00846C72" w:rsidP="00F85A3A">
      <w:pPr>
        <w:numPr>
          <w:ilvl w:val="0"/>
          <w:numId w:val="2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Больше внимание уделять формированию у учащихся умения анализировать фрагменты обществоведческих текстов, работать с графической, статистической информацией, иллюстративным материалом. Можно использовать документы, опубликованные в изданиях, содержащих материалы ГИА.</w:t>
      </w:r>
    </w:p>
    <w:p w:rsidR="00846C72" w:rsidRPr="00F85A3A" w:rsidRDefault="00846C72" w:rsidP="00F85A3A">
      <w:pPr>
        <w:shd w:val="clear" w:color="auto" w:fill="FFFFFF"/>
        <w:spacing w:after="0" w:line="240" w:lineRule="auto"/>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b/>
          <w:bCs/>
          <w:sz w:val="24"/>
          <w:szCs w:val="24"/>
          <w:lang w:eastAsia="ru-RU"/>
        </w:rPr>
        <w:lastRenderedPageBreak/>
        <w:t xml:space="preserve">Анализ результатов ОГЭ по химии </w:t>
      </w:r>
    </w:p>
    <w:p w:rsidR="00846C72" w:rsidRPr="00F85A3A" w:rsidRDefault="00846C72" w:rsidP="00F85A3A">
      <w:pPr>
        <w:shd w:val="clear" w:color="auto" w:fill="FFFFFF"/>
        <w:spacing w:after="0" w:line="240" w:lineRule="auto"/>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В 2018-2019  году экзамен по химии 9 классе в форме ОГЭ сдавали 2 обучающихся</w:t>
      </w:r>
    </w:p>
    <w:p w:rsidR="00846C72" w:rsidRPr="00F85A3A" w:rsidRDefault="00846C72" w:rsidP="00F85A3A">
      <w:pPr>
        <w:shd w:val="clear" w:color="auto" w:fill="FFFFFF"/>
        <w:spacing w:after="0" w:line="240" w:lineRule="auto"/>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 Как и в предыдущие годы, каждый вариант КИМ 2018 года состоял из двух частей и включал в себя 22 задания. Часть 1 экзаменационной работы содержала 19 заданий: 15 заданий (№ 1 – № 15) базового уровня сложности (с выбором ответа, оцениваемое в 1 балл каждое) и 4 задания (№ 16 – № 19) повышенного уровня сложности (с кратким ответом, оцениваемое в 2 балла каждое). Часть 2 содержала 3 задания (№ 20 – № 22) высокого уровня сложности с развёрнутым ответом: задание 20 оценивалось в 3 балла, задание 21 – 3 балла, задание 22 – 5 баллов. Таким образом, максимальный балл за 1 часть составил 23 балла (из них 15 баллов – за задания базового уровня сложности, 8 баллов – за задания повышенного уровня сложности), за 2 часть 11 баллов (за 3 задания высокого уровня сложности). Общий максимальный балл за правильно выполненную экзаменационную работу ОГЭ по химии составил 34 балла.</w:t>
      </w:r>
    </w:p>
    <w:p w:rsidR="00846C72" w:rsidRPr="00F85A3A" w:rsidRDefault="00846C72" w:rsidP="00F85A3A">
      <w:pPr>
        <w:shd w:val="clear" w:color="auto" w:fill="FFFFFF"/>
        <w:spacing w:after="0" w:line="240" w:lineRule="auto"/>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Баллы, набранные за выполнение заданий, суммировались и переводились в пятибалльную шкалу школьных отметок.</w:t>
      </w:r>
    </w:p>
    <w:p w:rsidR="00846C72" w:rsidRPr="00F85A3A" w:rsidRDefault="00846C72" w:rsidP="00F85A3A">
      <w:pPr>
        <w:shd w:val="clear" w:color="auto" w:fill="FFFFFF"/>
        <w:spacing w:after="0" w:line="240" w:lineRule="auto"/>
        <w:jc w:val="center"/>
        <w:rPr>
          <w:rFonts w:ascii="Times New Roman" w:eastAsia="Times New Roman" w:hAnsi="Times New Roman" w:cs="Times New Roman"/>
          <w:sz w:val="24"/>
          <w:szCs w:val="24"/>
          <w:lang w:eastAsia="ru-RU"/>
        </w:rPr>
      </w:pPr>
      <w:r w:rsidRPr="00F85A3A">
        <w:rPr>
          <w:rFonts w:ascii="Times New Roman" w:eastAsia="Times New Roman" w:hAnsi="Times New Roman" w:cs="Times New Roman"/>
          <w:b/>
          <w:bCs/>
          <w:sz w:val="24"/>
          <w:szCs w:val="24"/>
          <w:lang w:eastAsia="ru-RU"/>
        </w:rPr>
        <w:t xml:space="preserve">ОГЭ по биологии </w:t>
      </w:r>
    </w:p>
    <w:p w:rsidR="00846C72" w:rsidRPr="00F85A3A" w:rsidRDefault="00846C72" w:rsidP="00F85A3A">
      <w:pPr>
        <w:shd w:val="clear" w:color="auto" w:fill="FFFFFF"/>
        <w:spacing w:after="0" w:line="240" w:lineRule="auto"/>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В 2018-2019  году экзамен по биологии 9 классе в форме ОГЭ сдавали44 обучающихся</w:t>
      </w:r>
    </w:p>
    <w:p w:rsidR="00846C72" w:rsidRPr="00F85A3A" w:rsidRDefault="00846C72" w:rsidP="00F85A3A">
      <w:pPr>
        <w:shd w:val="clear" w:color="auto" w:fill="FFFFFF"/>
        <w:spacing w:after="0" w:line="240" w:lineRule="auto"/>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bCs/>
          <w:sz w:val="24"/>
          <w:szCs w:val="24"/>
          <w:lang w:eastAsia="ru-RU"/>
        </w:rPr>
        <w:t>Продолжительность ОГЭ по</w:t>
      </w:r>
      <w:r w:rsidRPr="00F85A3A">
        <w:rPr>
          <w:rFonts w:ascii="Times New Roman" w:eastAsia="Times New Roman" w:hAnsi="Times New Roman" w:cs="Times New Roman"/>
          <w:b/>
          <w:bCs/>
          <w:sz w:val="24"/>
          <w:szCs w:val="24"/>
          <w:lang w:eastAsia="ru-RU"/>
        </w:rPr>
        <w:t xml:space="preserve"> </w:t>
      </w:r>
      <w:r w:rsidRPr="00F85A3A">
        <w:rPr>
          <w:rFonts w:ascii="Times New Roman" w:eastAsia="Times New Roman" w:hAnsi="Times New Roman" w:cs="Times New Roman"/>
          <w:bCs/>
          <w:sz w:val="24"/>
          <w:szCs w:val="24"/>
          <w:lang w:eastAsia="ru-RU"/>
        </w:rPr>
        <w:t>биологии 3 часа (180 минут).</w:t>
      </w:r>
      <w:r w:rsidRPr="00F85A3A">
        <w:rPr>
          <w:rFonts w:ascii="Times New Roman" w:eastAsia="Times New Roman" w:hAnsi="Times New Roman" w:cs="Times New Roman"/>
          <w:b/>
          <w:bCs/>
          <w:sz w:val="24"/>
          <w:szCs w:val="24"/>
          <w:lang w:eastAsia="ru-RU"/>
        </w:rPr>
        <w:t xml:space="preserve"> </w:t>
      </w:r>
      <w:r w:rsidRPr="00F85A3A">
        <w:rPr>
          <w:rFonts w:ascii="Times New Roman" w:eastAsia="Times New Roman" w:hAnsi="Times New Roman" w:cs="Times New Roman"/>
          <w:sz w:val="24"/>
          <w:szCs w:val="24"/>
          <w:lang w:eastAsia="ru-RU"/>
        </w:rPr>
        <w:t>На экзамене по биологии разрешается использовать линейку и непрограммируемый калькулятор. Система оценивания выполнения отдельных заданий и экзаменационной работы в целом. За верное выполнение каждого из заданий 1–22 выставляется 1 балл. В другом случае – 0 баллов. За верное выполнение каждого из заданий 23–27 выставляется 2 балла. За ответы на задания 23 и 24 выставляется 1 балл, если в ответе указаны две любые цифры, представленные в эталоне ответа, и 0 баллов во всех других случаях. Если экзаменуемый указывает в ответе больше символов, чем в правильном ответе, то за каждый лишний символ снижается 1 балл (до 0 баллов включительно). За ответ на задание 25 выставляется 1 балл, если допущена одна ошибка, и 0 баллов, если допущено две и более ошибок. За ответы на задания 26 и 27 выставляется 1 балл, если на любой одной позиции ответа записан не тот символ, который представлен в эталоне ответа, и 0 баллов во всех других случаях. За полное,  верное выполнение задания 28 выставляется 3 балла; 2 балла, если на любой одной позиции ответа записан не тот символ, который представлен в эталоне ответа; выставляется 1 балл, если на любых двух позициях ответа записаны не те символы, которые представлены в эталоне ответа, и 0 баллов во всех других случаях. Задания 29–32 оцениваются в зависимости от полноты и правильности ответа.</w:t>
      </w:r>
    </w:p>
    <w:p w:rsidR="00846C72" w:rsidRPr="00F85A3A" w:rsidRDefault="00846C72" w:rsidP="00F85A3A">
      <w:pPr>
        <w:shd w:val="clear" w:color="auto" w:fill="FFFFFF"/>
        <w:spacing w:after="0" w:line="240" w:lineRule="auto"/>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bCs/>
          <w:sz w:val="24"/>
          <w:szCs w:val="24"/>
          <w:u w:val="single"/>
          <w:lang w:eastAsia="ru-RU"/>
        </w:rPr>
        <w:t>Ниболее</w:t>
      </w:r>
      <w:r w:rsidRPr="00F85A3A">
        <w:rPr>
          <w:rFonts w:ascii="Times New Roman" w:eastAsia="Times New Roman" w:hAnsi="Times New Roman" w:cs="Times New Roman"/>
          <w:bCs/>
          <w:sz w:val="24"/>
          <w:szCs w:val="24"/>
          <w:lang w:eastAsia="ru-RU"/>
        </w:rPr>
        <w:t xml:space="preserve"> трудными темами являются :</w:t>
      </w:r>
      <w:r w:rsidRPr="00F85A3A">
        <w:rPr>
          <w:rFonts w:ascii="Times New Roman" w:eastAsia="Times New Roman" w:hAnsi="Times New Roman" w:cs="Times New Roman"/>
          <w:sz w:val="24"/>
          <w:szCs w:val="24"/>
          <w:lang w:eastAsia="ru-RU"/>
        </w:rPr>
        <w:t>клеточное строение организмов как доказательство их родства, единства живой природы, признаки организмов; одноклеточные и многоклеточные организмы. Питание. Дыхание.Умение соотносить морфологические признаки организма или его отдельных органов с предложенными моделями по заданному алгоритму.</w:t>
      </w:r>
    </w:p>
    <w:p w:rsidR="00846C72" w:rsidRPr="00F85A3A" w:rsidRDefault="00846C72" w:rsidP="00F85A3A">
      <w:pPr>
        <w:shd w:val="clear" w:color="auto" w:fill="FFFFFF"/>
        <w:spacing w:after="0" w:line="240" w:lineRule="auto"/>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b/>
          <w:bCs/>
          <w:sz w:val="24"/>
          <w:szCs w:val="24"/>
          <w:u w:val="single"/>
          <w:lang w:eastAsia="ru-RU"/>
        </w:rPr>
        <w:t>Рекомендации.</w:t>
      </w:r>
    </w:p>
    <w:p w:rsidR="00846C72" w:rsidRPr="00F85A3A" w:rsidRDefault="00846C72" w:rsidP="00F85A3A">
      <w:pPr>
        <w:shd w:val="clear" w:color="auto" w:fill="FFFFFF"/>
        <w:spacing w:after="0" w:line="240" w:lineRule="auto"/>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1.Формировать навыки работы с тестами, схемами, таблицами, рисунками в КИМ 2020г, очень много рисунков и схем, таблиц.</w:t>
      </w:r>
    </w:p>
    <w:p w:rsidR="00846C72" w:rsidRPr="00F85A3A" w:rsidRDefault="00846C72" w:rsidP="00F85A3A">
      <w:pPr>
        <w:shd w:val="clear" w:color="auto" w:fill="FFFFFF"/>
        <w:spacing w:after="0" w:line="240" w:lineRule="auto"/>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2.Требовательнее подходить к отбору учебной литературы, учитывая специфику образовательной программы и познавательных возможностей класса.</w:t>
      </w:r>
    </w:p>
    <w:p w:rsidR="00846C72" w:rsidRPr="00F85A3A" w:rsidRDefault="00846C72" w:rsidP="00F85A3A">
      <w:pPr>
        <w:shd w:val="clear" w:color="auto" w:fill="FFFFFF"/>
        <w:spacing w:after="0" w:line="240" w:lineRule="auto"/>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3.При организации повторения следует обеспечить систематизацию и обобщение материала из разделов «Растения. Бактерии. Грибы. Лишайники», «Животные», «Человек и его здоровье».</w:t>
      </w:r>
    </w:p>
    <w:p w:rsidR="00846C72" w:rsidRPr="00F85A3A" w:rsidRDefault="00846C72" w:rsidP="00F85A3A">
      <w:pPr>
        <w:shd w:val="clear" w:color="auto" w:fill="FFFFFF"/>
        <w:spacing w:after="0" w:line="240" w:lineRule="auto"/>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4. Усилить внимание к формированию следующих умений:</w:t>
      </w:r>
    </w:p>
    <w:p w:rsidR="00846C72" w:rsidRPr="00F85A3A" w:rsidRDefault="00846C72" w:rsidP="00F85A3A">
      <w:pPr>
        <w:shd w:val="clear" w:color="auto" w:fill="FFFFFF"/>
        <w:spacing w:after="0" w:line="240" w:lineRule="auto"/>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-узнавать типичные биологические объекты, процессы, явления;</w:t>
      </w:r>
    </w:p>
    <w:p w:rsidR="00846C72" w:rsidRPr="00F85A3A" w:rsidRDefault="00846C72" w:rsidP="00F85A3A">
      <w:pPr>
        <w:shd w:val="clear" w:color="auto" w:fill="FFFFFF"/>
        <w:spacing w:after="0" w:line="240" w:lineRule="auto"/>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-давать определения основных биологических понятий;</w:t>
      </w:r>
    </w:p>
    <w:p w:rsidR="00846C72" w:rsidRPr="00F85A3A" w:rsidRDefault="00846C72" w:rsidP="00F85A3A">
      <w:pPr>
        <w:shd w:val="clear" w:color="auto" w:fill="FFFFFF"/>
        <w:spacing w:after="0" w:line="240" w:lineRule="auto"/>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-пользоваться биологическими терминами и понятиями;</w:t>
      </w:r>
    </w:p>
    <w:p w:rsidR="00846C72" w:rsidRPr="00F85A3A" w:rsidRDefault="00846C72" w:rsidP="00F85A3A">
      <w:pPr>
        <w:shd w:val="clear" w:color="auto" w:fill="FFFFFF"/>
        <w:spacing w:after="0" w:line="240" w:lineRule="auto"/>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lastRenderedPageBreak/>
        <w:t>- объяснять, определять, сравнивать, классифицировать, распознавать и описывать типичные биологические объекты, процессы и явления;</w:t>
      </w:r>
    </w:p>
    <w:p w:rsidR="00846C72" w:rsidRPr="00F85A3A" w:rsidRDefault="00846C72" w:rsidP="00F85A3A">
      <w:pPr>
        <w:shd w:val="clear" w:color="auto" w:fill="FFFFFF"/>
        <w:spacing w:after="0" w:line="240" w:lineRule="auto"/>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-устанавливать причинно-следственные связи, проводить анализ, обобщение, формулирование выводов;</w:t>
      </w:r>
    </w:p>
    <w:p w:rsidR="00846C72" w:rsidRPr="00F85A3A" w:rsidRDefault="00846C72" w:rsidP="00F85A3A">
      <w:pPr>
        <w:shd w:val="clear" w:color="auto" w:fill="FFFFFF"/>
        <w:spacing w:after="0" w:line="240" w:lineRule="auto"/>
        <w:jc w:val="both"/>
        <w:rPr>
          <w:rFonts w:ascii="Times New Roman" w:eastAsia="Times New Roman" w:hAnsi="Times New Roman" w:cs="Times New Roman"/>
          <w:sz w:val="24"/>
          <w:szCs w:val="24"/>
          <w:lang w:eastAsia="ru-RU"/>
        </w:rPr>
      </w:pPr>
      <w:r w:rsidRPr="00F85A3A">
        <w:rPr>
          <w:rFonts w:ascii="Times New Roman" w:eastAsia="Times New Roman" w:hAnsi="Times New Roman" w:cs="Times New Roman"/>
          <w:sz w:val="24"/>
          <w:szCs w:val="24"/>
          <w:lang w:eastAsia="ru-RU"/>
        </w:rPr>
        <w:t>-использовать приобретенные знания в практической деятельности;</w:t>
      </w:r>
    </w:p>
    <w:p w:rsidR="00846C72" w:rsidRPr="00F85A3A" w:rsidRDefault="00846C72" w:rsidP="00F85A3A">
      <w:pPr>
        <w:spacing w:after="0" w:line="240" w:lineRule="auto"/>
        <w:rPr>
          <w:rFonts w:ascii="Times New Roman" w:hAnsi="Times New Roman" w:cs="Times New Roman"/>
          <w:b/>
          <w:sz w:val="24"/>
          <w:szCs w:val="24"/>
        </w:rPr>
      </w:pPr>
      <w:r w:rsidRPr="00F85A3A">
        <w:rPr>
          <w:rFonts w:ascii="Times New Roman" w:hAnsi="Times New Roman" w:cs="Times New Roman"/>
          <w:b/>
          <w:sz w:val="24"/>
          <w:szCs w:val="24"/>
        </w:rPr>
        <w:t>Выводы и предложения:</w:t>
      </w:r>
    </w:p>
    <w:p w:rsidR="00846C72" w:rsidRPr="00F85A3A" w:rsidRDefault="00846C72" w:rsidP="00F85A3A">
      <w:pPr>
        <w:spacing w:after="0" w:line="240" w:lineRule="auto"/>
        <w:rPr>
          <w:rFonts w:ascii="Times New Roman" w:hAnsi="Times New Roman" w:cs="Times New Roman"/>
          <w:sz w:val="24"/>
          <w:szCs w:val="24"/>
        </w:rPr>
      </w:pPr>
      <w:r w:rsidRPr="00F85A3A">
        <w:rPr>
          <w:rFonts w:ascii="Times New Roman" w:hAnsi="Times New Roman" w:cs="Times New Roman"/>
          <w:sz w:val="24"/>
          <w:szCs w:val="24"/>
        </w:rPr>
        <w:t xml:space="preserve">1.Результаты экзамена по русскому языку и математике  показали, что в не все выпускники 9-х классов усвоили ЗУН (10 %) в соответствии с программными требованиями. </w:t>
      </w:r>
    </w:p>
    <w:p w:rsidR="00846C72" w:rsidRPr="00F85A3A" w:rsidRDefault="00846C72" w:rsidP="00F85A3A">
      <w:pPr>
        <w:spacing w:after="0" w:line="240" w:lineRule="auto"/>
        <w:rPr>
          <w:rFonts w:ascii="Times New Roman" w:hAnsi="Times New Roman" w:cs="Times New Roman"/>
          <w:sz w:val="24"/>
          <w:szCs w:val="24"/>
        </w:rPr>
      </w:pPr>
      <w:r w:rsidRPr="00F85A3A">
        <w:rPr>
          <w:rFonts w:ascii="Times New Roman" w:hAnsi="Times New Roman" w:cs="Times New Roman"/>
          <w:sz w:val="24"/>
          <w:szCs w:val="24"/>
        </w:rPr>
        <w:t>2. Результаты экзамена по выбору показали удовлетворительные результаты по географии , истории, английскому языку, физике, биологии. Руководителям МО проанализировать результаты ОГЭ. Отследить результаты, несовпадающие с годовыми оценками более чем на балл. Поставить под особый контроль преподавание предметов, по которым результаты ОГЭ ниже, чем годовые оценки.</w:t>
      </w:r>
    </w:p>
    <w:p w:rsidR="00846C72" w:rsidRPr="00F85A3A" w:rsidRDefault="00846C72" w:rsidP="00F85A3A">
      <w:pPr>
        <w:spacing w:after="0" w:line="240" w:lineRule="auto"/>
        <w:rPr>
          <w:rFonts w:ascii="Times New Roman" w:hAnsi="Times New Roman" w:cs="Times New Roman"/>
          <w:sz w:val="24"/>
          <w:szCs w:val="24"/>
        </w:rPr>
      </w:pPr>
      <w:r w:rsidRPr="00F85A3A">
        <w:rPr>
          <w:rFonts w:ascii="Times New Roman" w:hAnsi="Times New Roman" w:cs="Times New Roman"/>
          <w:sz w:val="24"/>
          <w:szCs w:val="24"/>
        </w:rPr>
        <w:t xml:space="preserve">3. Рассмотреть на МО типичные ошибки в работах учащихся. Затруднения, вызванные заданиями и разработать комплекс мер по устранению в будущем. </w:t>
      </w:r>
    </w:p>
    <w:p w:rsidR="00846C72" w:rsidRPr="00F85A3A" w:rsidRDefault="00846C72" w:rsidP="00F85A3A">
      <w:pPr>
        <w:spacing w:after="0" w:line="240" w:lineRule="auto"/>
        <w:rPr>
          <w:rFonts w:ascii="Times New Roman" w:hAnsi="Times New Roman" w:cs="Times New Roman"/>
          <w:sz w:val="24"/>
          <w:szCs w:val="24"/>
        </w:rPr>
      </w:pPr>
    </w:p>
    <w:p w:rsidR="00846C72" w:rsidRPr="00F85A3A" w:rsidRDefault="00846C72" w:rsidP="00F85A3A">
      <w:pPr>
        <w:spacing w:after="0" w:line="240" w:lineRule="auto"/>
        <w:rPr>
          <w:rFonts w:ascii="Times New Roman" w:hAnsi="Times New Roman" w:cs="Times New Roman"/>
          <w:sz w:val="24"/>
          <w:szCs w:val="24"/>
        </w:rPr>
      </w:pPr>
      <w:r w:rsidRPr="00F85A3A">
        <w:rPr>
          <w:rFonts w:ascii="Times New Roman" w:hAnsi="Times New Roman" w:cs="Times New Roman"/>
          <w:sz w:val="24"/>
          <w:szCs w:val="24"/>
        </w:rPr>
        <w:t xml:space="preserve">        Зам. директора по УВР                                                                          А.Ю.Загалова </w:t>
      </w:r>
    </w:p>
    <w:p w:rsidR="00846C72" w:rsidRPr="00F85A3A" w:rsidRDefault="00846C72" w:rsidP="00F85A3A">
      <w:pPr>
        <w:spacing w:after="0" w:line="240" w:lineRule="auto"/>
        <w:rPr>
          <w:rFonts w:ascii="Times New Roman" w:hAnsi="Times New Roman" w:cs="Times New Roman"/>
          <w:sz w:val="24"/>
          <w:szCs w:val="24"/>
        </w:rPr>
      </w:pPr>
    </w:p>
    <w:p w:rsidR="00EB7749" w:rsidRPr="00692C86" w:rsidRDefault="00EB7749" w:rsidP="00EB7749">
      <w:pPr>
        <w:pStyle w:val="a8"/>
        <w:rPr>
          <w:sz w:val="28"/>
          <w:szCs w:val="28"/>
        </w:rPr>
      </w:pPr>
      <w:r w:rsidRPr="00692C86">
        <w:rPr>
          <w:rStyle w:val="aa"/>
          <w:rFonts w:eastAsia="SimSun"/>
          <w:sz w:val="28"/>
          <w:szCs w:val="28"/>
        </w:rPr>
        <w:t xml:space="preserve">Выводы: </w:t>
      </w:r>
    </w:p>
    <w:p w:rsidR="00EB7749" w:rsidRPr="00692C86" w:rsidRDefault="00EB7749" w:rsidP="00EB7749">
      <w:pPr>
        <w:numPr>
          <w:ilvl w:val="0"/>
          <w:numId w:val="13"/>
        </w:numPr>
        <w:spacing w:before="100" w:beforeAutospacing="1" w:after="100" w:afterAutospacing="1" w:line="240" w:lineRule="auto"/>
        <w:jc w:val="both"/>
        <w:rPr>
          <w:sz w:val="24"/>
          <w:szCs w:val="24"/>
        </w:rPr>
      </w:pPr>
      <w:r w:rsidRPr="00692C86">
        <w:rPr>
          <w:sz w:val="24"/>
          <w:szCs w:val="24"/>
        </w:rPr>
        <w:t xml:space="preserve">школа обеспечила выполнение Закона РФ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w:t>
      </w:r>
    </w:p>
    <w:p w:rsidR="00EB7749" w:rsidRPr="00692C86" w:rsidRDefault="00EB7749" w:rsidP="00EB7749">
      <w:pPr>
        <w:numPr>
          <w:ilvl w:val="0"/>
          <w:numId w:val="13"/>
        </w:numPr>
        <w:spacing w:before="100" w:beforeAutospacing="1" w:after="100" w:afterAutospacing="1" w:line="240" w:lineRule="auto"/>
        <w:jc w:val="both"/>
        <w:rPr>
          <w:sz w:val="24"/>
          <w:szCs w:val="24"/>
        </w:rPr>
      </w:pPr>
      <w:r w:rsidRPr="00692C86">
        <w:rPr>
          <w:sz w:val="24"/>
          <w:szCs w:val="24"/>
        </w:rPr>
        <w:t xml:space="preserve">учебный год завершился организованно, подведены итоги освоения образовательных программ, проведения лабораторных и практических работ в соответствии с учебным планом, теоретическая и практическая части образовательных программ освоены; </w:t>
      </w:r>
    </w:p>
    <w:p w:rsidR="00EB7749" w:rsidRPr="00692C86" w:rsidRDefault="00EB7749" w:rsidP="00EB7749">
      <w:pPr>
        <w:numPr>
          <w:ilvl w:val="0"/>
          <w:numId w:val="13"/>
        </w:numPr>
        <w:spacing w:before="100" w:beforeAutospacing="1" w:after="100" w:afterAutospacing="1" w:line="240" w:lineRule="auto"/>
        <w:jc w:val="both"/>
        <w:rPr>
          <w:sz w:val="24"/>
          <w:szCs w:val="24"/>
        </w:rPr>
      </w:pPr>
      <w:r w:rsidRPr="00692C86">
        <w:rPr>
          <w:sz w:val="24"/>
          <w:szCs w:val="24"/>
        </w:rPr>
        <w:t xml:space="preserve">проведен промежуточный и итоговый контроль в выпускных классах, в том числе в виде письменных контрольных работ или в форме тестовых заданий; </w:t>
      </w:r>
    </w:p>
    <w:p w:rsidR="00EB7749" w:rsidRPr="00692C86" w:rsidRDefault="00EB7749" w:rsidP="00EB7749">
      <w:pPr>
        <w:numPr>
          <w:ilvl w:val="0"/>
          <w:numId w:val="13"/>
        </w:numPr>
        <w:spacing w:before="100" w:beforeAutospacing="1" w:after="100" w:afterAutospacing="1" w:line="240" w:lineRule="auto"/>
        <w:jc w:val="both"/>
        <w:rPr>
          <w:sz w:val="24"/>
          <w:szCs w:val="24"/>
        </w:rPr>
      </w:pPr>
      <w:r w:rsidRPr="00692C86">
        <w:rPr>
          <w:sz w:val="24"/>
          <w:szCs w:val="24"/>
        </w:rPr>
        <w:t xml:space="preserve">школа провела планомерную работу по подготовке и проведению государственной (итоговой) аттестации выпускников в  формате ЕГЭ и обеспечила организованное проведение итоговой аттестации; </w:t>
      </w:r>
    </w:p>
    <w:p w:rsidR="00846C72" w:rsidRPr="00F85A3A" w:rsidRDefault="00EB7749" w:rsidP="00EB7749">
      <w:pPr>
        <w:spacing w:after="0" w:line="240" w:lineRule="auto"/>
        <w:rPr>
          <w:rFonts w:ascii="Times New Roman" w:hAnsi="Times New Roman" w:cs="Times New Roman"/>
          <w:sz w:val="24"/>
          <w:szCs w:val="24"/>
        </w:rPr>
      </w:pPr>
      <w:r w:rsidRPr="00692C86">
        <w:rPr>
          <w:sz w:val="24"/>
          <w:szCs w:val="24"/>
        </w:rPr>
        <w:t>информированность всех участников образовательного процесса с нормативно – распорядительными документы проходила своевременно через совещания различного уровня</w:t>
      </w:r>
    </w:p>
    <w:p w:rsidR="00846C72" w:rsidRPr="00EC1143" w:rsidRDefault="00846C72" w:rsidP="00846C72">
      <w:pPr>
        <w:spacing w:after="0" w:line="240" w:lineRule="auto"/>
        <w:rPr>
          <w:rFonts w:ascii="Times New Roman" w:hAnsi="Times New Roman"/>
          <w:sz w:val="24"/>
          <w:szCs w:val="24"/>
        </w:rPr>
      </w:pPr>
    </w:p>
    <w:p w:rsidR="00846C72" w:rsidRDefault="00846C72" w:rsidP="00846C72">
      <w:pPr>
        <w:jc w:val="both"/>
        <w:rPr>
          <w:rFonts w:cs="Mangal"/>
          <w:szCs w:val="21"/>
        </w:rPr>
        <w:sectPr w:rsidR="00846C72" w:rsidSect="008F525D">
          <w:footerReference w:type="even" r:id="rId165"/>
          <w:footerReference w:type="default" r:id="rId166"/>
          <w:pgSz w:w="11906" w:h="16838"/>
          <w:pgMar w:top="1134" w:right="851" w:bottom="1134" w:left="1701" w:header="720" w:footer="720" w:gutter="0"/>
          <w:cols w:space="0"/>
        </w:sectPr>
      </w:pPr>
    </w:p>
    <w:p w:rsidR="00A1693C" w:rsidRDefault="00A1693C" w:rsidP="000E4706">
      <w:pPr>
        <w:pStyle w:val="af1"/>
        <w:ind w:right="844"/>
        <w:jc w:val="both"/>
        <w:rPr>
          <w:b/>
          <w:bCs/>
          <w:i/>
          <w:iCs/>
          <w:sz w:val="27"/>
          <w:szCs w:val="27"/>
        </w:rPr>
      </w:pPr>
    </w:p>
    <w:p w:rsidR="00370C58" w:rsidRPr="00692C86" w:rsidRDefault="00370C58" w:rsidP="00370C58">
      <w:pPr>
        <w:pStyle w:val="a8"/>
        <w:rPr>
          <w:sz w:val="28"/>
          <w:szCs w:val="28"/>
        </w:rPr>
      </w:pPr>
      <w:r w:rsidRPr="00692C86">
        <w:rPr>
          <w:rStyle w:val="aa"/>
          <w:rFonts w:eastAsia="SimSun"/>
          <w:sz w:val="28"/>
          <w:szCs w:val="28"/>
        </w:rPr>
        <w:t xml:space="preserve">Выводы: </w:t>
      </w:r>
    </w:p>
    <w:p w:rsidR="00370C58" w:rsidRPr="00692C86" w:rsidRDefault="00370C58" w:rsidP="00846C72">
      <w:pPr>
        <w:numPr>
          <w:ilvl w:val="0"/>
          <w:numId w:val="13"/>
        </w:numPr>
        <w:spacing w:before="100" w:beforeAutospacing="1" w:after="100" w:afterAutospacing="1" w:line="240" w:lineRule="auto"/>
        <w:jc w:val="both"/>
        <w:rPr>
          <w:sz w:val="24"/>
          <w:szCs w:val="24"/>
        </w:rPr>
      </w:pPr>
      <w:r w:rsidRPr="00692C86">
        <w:rPr>
          <w:sz w:val="24"/>
          <w:szCs w:val="24"/>
        </w:rPr>
        <w:t xml:space="preserve">школа обеспечила выполнение Закона РФ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w:t>
      </w:r>
    </w:p>
    <w:p w:rsidR="00370C58" w:rsidRPr="00692C86" w:rsidRDefault="00370C58" w:rsidP="00846C72">
      <w:pPr>
        <w:numPr>
          <w:ilvl w:val="0"/>
          <w:numId w:val="13"/>
        </w:numPr>
        <w:spacing w:before="100" w:beforeAutospacing="1" w:after="100" w:afterAutospacing="1" w:line="240" w:lineRule="auto"/>
        <w:jc w:val="both"/>
        <w:rPr>
          <w:sz w:val="24"/>
          <w:szCs w:val="24"/>
        </w:rPr>
      </w:pPr>
      <w:r w:rsidRPr="00692C86">
        <w:rPr>
          <w:sz w:val="24"/>
          <w:szCs w:val="24"/>
        </w:rPr>
        <w:t xml:space="preserve">учебный год завершился организованно, подведены итоги освоения образовательных программ, проведения лабораторных и практических работ в соответствии с учебным планом, теоретическая и практическая части образовательных программ освоены; </w:t>
      </w:r>
    </w:p>
    <w:p w:rsidR="00370C58" w:rsidRPr="00692C86" w:rsidRDefault="00370C58" w:rsidP="00846C72">
      <w:pPr>
        <w:numPr>
          <w:ilvl w:val="0"/>
          <w:numId w:val="13"/>
        </w:numPr>
        <w:spacing w:before="100" w:beforeAutospacing="1" w:after="100" w:afterAutospacing="1" w:line="240" w:lineRule="auto"/>
        <w:jc w:val="both"/>
        <w:rPr>
          <w:sz w:val="24"/>
          <w:szCs w:val="24"/>
        </w:rPr>
      </w:pPr>
      <w:r w:rsidRPr="00692C86">
        <w:rPr>
          <w:sz w:val="24"/>
          <w:szCs w:val="24"/>
        </w:rPr>
        <w:t xml:space="preserve">проведен промежуточный и итоговый контроль в выпускных классах, в том числе в виде письменных контрольных работ или в форме тестовых заданий; </w:t>
      </w:r>
    </w:p>
    <w:p w:rsidR="00370C58" w:rsidRPr="00692C86" w:rsidRDefault="00370C58" w:rsidP="00846C72">
      <w:pPr>
        <w:numPr>
          <w:ilvl w:val="0"/>
          <w:numId w:val="13"/>
        </w:numPr>
        <w:spacing w:before="100" w:beforeAutospacing="1" w:after="100" w:afterAutospacing="1" w:line="240" w:lineRule="auto"/>
        <w:jc w:val="both"/>
        <w:rPr>
          <w:sz w:val="24"/>
          <w:szCs w:val="24"/>
        </w:rPr>
      </w:pPr>
      <w:r w:rsidRPr="00692C86">
        <w:rPr>
          <w:sz w:val="24"/>
          <w:szCs w:val="24"/>
        </w:rPr>
        <w:t xml:space="preserve">школа провела планомерную работу по подготовке и проведению государственной (итоговой) аттестации выпускников в  формате ЕГЭ и обеспечила организованное проведение итоговой аттестации; </w:t>
      </w:r>
    </w:p>
    <w:p w:rsidR="00370C58" w:rsidRPr="00692C86" w:rsidRDefault="00370C58" w:rsidP="00846C72">
      <w:pPr>
        <w:numPr>
          <w:ilvl w:val="0"/>
          <w:numId w:val="13"/>
        </w:numPr>
        <w:spacing w:before="100" w:beforeAutospacing="1" w:after="100" w:afterAutospacing="1" w:line="240" w:lineRule="auto"/>
        <w:jc w:val="both"/>
        <w:rPr>
          <w:sz w:val="24"/>
          <w:szCs w:val="24"/>
        </w:rPr>
      </w:pPr>
      <w:r w:rsidRPr="00692C86">
        <w:rPr>
          <w:sz w:val="24"/>
          <w:szCs w:val="24"/>
        </w:rPr>
        <w:t xml:space="preserve">информированность всех участников образовательного процесса с нормативно – распорядительными документы проходила своевременно через совещания различного уровня; </w:t>
      </w:r>
    </w:p>
    <w:p w:rsidR="000F65E0" w:rsidRDefault="000F65E0" w:rsidP="00CB27AE">
      <w:pPr>
        <w:jc w:val="center"/>
        <w:rPr>
          <w:color w:val="C00000"/>
          <w:sz w:val="24"/>
          <w:szCs w:val="24"/>
        </w:rPr>
      </w:pPr>
    </w:p>
    <w:p w:rsidR="00A1693C" w:rsidRPr="003315CB" w:rsidRDefault="00A1693C" w:rsidP="003315CB">
      <w:pPr>
        <w:jc w:val="center"/>
        <w:rPr>
          <w:rFonts w:ascii="Times New Roman" w:hAnsi="Times New Roman" w:cs="Times New Roman"/>
          <w:sz w:val="28"/>
          <w:szCs w:val="28"/>
        </w:rPr>
      </w:pPr>
    </w:p>
    <w:sectPr w:rsidR="00A1693C" w:rsidRPr="003315CB" w:rsidSect="003315CB">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BB8" w:rsidRDefault="00576BB8" w:rsidP="0016652A">
      <w:pPr>
        <w:spacing w:after="0" w:line="240" w:lineRule="auto"/>
      </w:pPr>
      <w:r>
        <w:separator/>
      </w:r>
    </w:p>
  </w:endnote>
  <w:endnote w:type="continuationSeparator" w:id="1">
    <w:p w:rsidR="00576BB8" w:rsidRDefault="00576BB8" w:rsidP="001665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25D" w:rsidRDefault="008F525D" w:rsidP="008F525D">
    <w:pPr>
      <w:pStyle w:val="af"/>
      <w:framePr w:wrap="around" w:vAnchor="text" w:hAnchor="margin" w:xAlign="right" w:y="1"/>
      <w:rPr>
        <w:rStyle w:val="aff3"/>
        <w:rFonts w:eastAsia="SimSun"/>
      </w:rPr>
    </w:pPr>
    <w:r>
      <w:rPr>
        <w:rStyle w:val="aff3"/>
        <w:rFonts w:eastAsia="SimSun"/>
      </w:rPr>
      <w:fldChar w:fldCharType="begin"/>
    </w:r>
    <w:r>
      <w:rPr>
        <w:rStyle w:val="aff3"/>
        <w:rFonts w:eastAsia="SimSun"/>
      </w:rPr>
      <w:instrText xml:space="preserve">PAGE  </w:instrText>
    </w:r>
    <w:r>
      <w:rPr>
        <w:rStyle w:val="aff3"/>
        <w:rFonts w:eastAsia="SimSun"/>
      </w:rPr>
      <w:fldChar w:fldCharType="end"/>
    </w:r>
  </w:p>
  <w:p w:rsidR="008F525D" w:rsidRDefault="008F525D" w:rsidP="008F525D">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25D" w:rsidRDefault="008F525D" w:rsidP="008F525D">
    <w:pPr>
      <w:pStyle w:val="af"/>
      <w:framePr w:wrap="around" w:vAnchor="text" w:hAnchor="margin" w:xAlign="right" w:y="1"/>
      <w:rPr>
        <w:rStyle w:val="aff3"/>
        <w:rFonts w:eastAsia="SimSun"/>
      </w:rPr>
    </w:pPr>
    <w:r>
      <w:rPr>
        <w:rStyle w:val="aff3"/>
        <w:rFonts w:eastAsia="SimSun"/>
      </w:rPr>
      <w:fldChar w:fldCharType="begin"/>
    </w:r>
    <w:r>
      <w:rPr>
        <w:rStyle w:val="aff3"/>
        <w:rFonts w:eastAsia="SimSun"/>
      </w:rPr>
      <w:instrText xml:space="preserve">PAGE  </w:instrText>
    </w:r>
    <w:r>
      <w:rPr>
        <w:rStyle w:val="aff3"/>
        <w:rFonts w:eastAsia="SimSun"/>
      </w:rPr>
      <w:fldChar w:fldCharType="separate"/>
    </w:r>
    <w:r w:rsidR="00DB3D2B">
      <w:rPr>
        <w:rStyle w:val="aff3"/>
        <w:rFonts w:eastAsia="SimSun"/>
        <w:noProof/>
      </w:rPr>
      <w:t>19</w:t>
    </w:r>
    <w:r>
      <w:rPr>
        <w:rStyle w:val="aff3"/>
        <w:rFonts w:eastAsia="SimSun"/>
      </w:rPr>
      <w:fldChar w:fldCharType="end"/>
    </w:r>
  </w:p>
  <w:p w:rsidR="008F525D" w:rsidRDefault="008F525D" w:rsidP="008F525D">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BB8" w:rsidRDefault="00576BB8" w:rsidP="0016652A">
      <w:pPr>
        <w:spacing w:after="0" w:line="240" w:lineRule="auto"/>
      </w:pPr>
      <w:r>
        <w:separator/>
      </w:r>
    </w:p>
  </w:footnote>
  <w:footnote w:type="continuationSeparator" w:id="1">
    <w:p w:rsidR="00576BB8" w:rsidRDefault="00576BB8" w:rsidP="001665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705"/>
    <w:multiLevelType w:val="hybridMultilevel"/>
    <w:tmpl w:val="0B8C5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14DF3"/>
    <w:multiLevelType w:val="hybridMultilevel"/>
    <w:tmpl w:val="3A66C1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AB242F"/>
    <w:multiLevelType w:val="hybridMultilevel"/>
    <w:tmpl w:val="1AA6B6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217C93"/>
    <w:multiLevelType w:val="multilevel"/>
    <w:tmpl w:val="C1881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780DA2"/>
    <w:multiLevelType w:val="hybridMultilevel"/>
    <w:tmpl w:val="82323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5E7E64"/>
    <w:multiLevelType w:val="hybridMultilevel"/>
    <w:tmpl w:val="3DA2E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41F7134"/>
    <w:multiLevelType w:val="hybridMultilevel"/>
    <w:tmpl w:val="330229C8"/>
    <w:lvl w:ilvl="0" w:tplc="8496FFD8">
      <w:start w:val="1"/>
      <w:numFmt w:val="bullet"/>
      <w:lvlText w:val="–"/>
      <w:lvlJc w:val="left"/>
      <w:pPr>
        <w:tabs>
          <w:tab w:val="num" w:pos="1502"/>
        </w:tabs>
        <w:ind w:left="1502" w:hanging="360"/>
      </w:pPr>
      <w:rPr>
        <w:rFonts w:ascii="Times New Roman" w:hAnsi="Times New Roman" w:cs="Times New Roman" w:hint="default"/>
      </w:rPr>
    </w:lvl>
    <w:lvl w:ilvl="1" w:tplc="04190003" w:tentative="1">
      <w:start w:val="1"/>
      <w:numFmt w:val="bullet"/>
      <w:lvlText w:val="o"/>
      <w:lvlJc w:val="left"/>
      <w:pPr>
        <w:tabs>
          <w:tab w:val="num" w:pos="2142"/>
        </w:tabs>
        <w:ind w:left="2142" w:hanging="360"/>
      </w:pPr>
      <w:rPr>
        <w:rFonts w:ascii="Courier New" w:hAnsi="Courier New" w:cs="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cs="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cs="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7">
    <w:nsid w:val="24E47853"/>
    <w:multiLevelType w:val="hybridMultilevel"/>
    <w:tmpl w:val="BE626F16"/>
    <w:lvl w:ilvl="0" w:tplc="9C308C9A">
      <w:start w:val="1"/>
      <w:numFmt w:val="decimal"/>
      <w:lvlText w:val="%1)"/>
      <w:lvlJc w:val="left"/>
      <w:pPr>
        <w:tabs>
          <w:tab w:val="num" w:pos="750"/>
        </w:tabs>
        <w:ind w:left="750" w:hanging="390"/>
      </w:pPr>
      <w:rPr>
        <w:rFonts w:hint="default"/>
      </w:rPr>
    </w:lvl>
    <w:lvl w:ilvl="1" w:tplc="04190011">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9A23FA"/>
    <w:multiLevelType w:val="hybridMultilevel"/>
    <w:tmpl w:val="B9CA23EA"/>
    <w:lvl w:ilvl="0" w:tplc="FD3EC7EA">
      <w:start w:val="1"/>
      <w:numFmt w:val="bullet"/>
      <w:lvlText w:val="–"/>
      <w:lvlJc w:val="left"/>
      <w:pPr>
        <w:tabs>
          <w:tab w:val="num" w:pos="1484"/>
        </w:tabs>
        <w:ind w:left="1484" w:hanging="360"/>
      </w:pPr>
      <w:rPr>
        <w:rFonts w:ascii="Times New Roman" w:hAnsi="Times New Roman" w:cs="Times New Roman"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9">
    <w:nsid w:val="2716307D"/>
    <w:multiLevelType w:val="hybridMultilevel"/>
    <w:tmpl w:val="0F988EC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28935C07"/>
    <w:multiLevelType w:val="hybridMultilevel"/>
    <w:tmpl w:val="9E2C7D52"/>
    <w:lvl w:ilvl="0" w:tplc="BD88807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2BE40C6A"/>
    <w:multiLevelType w:val="hybridMultilevel"/>
    <w:tmpl w:val="F13651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40862AD"/>
    <w:multiLevelType w:val="hybridMultilevel"/>
    <w:tmpl w:val="9E6E5826"/>
    <w:lvl w:ilvl="0" w:tplc="8496FFD8">
      <w:start w:val="1"/>
      <w:numFmt w:val="bullet"/>
      <w:lvlText w:val="–"/>
      <w:lvlJc w:val="left"/>
      <w:pPr>
        <w:tabs>
          <w:tab w:val="num" w:pos="774"/>
        </w:tabs>
        <w:ind w:left="774" w:hanging="360"/>
      </w:pPr>
      <w:rPr>
        <w:rFonts w:ascii="Times New Roman" w:hAnsi="Times New Roman" w:cs="Times New Roman" w:hint="default"/>
      </w:rPr>
    </w:lvl>
    <w:lvl w:ilvl="1" w:tplc="04190003" w:tentative="1">
      <w:start w:val="1"/>
      <w:numFmt w:val="bullet"/>
      <w:lvlText w:val="o"/>
      <w:lvlJc w:val="left"/>
      <w:pPr>
        <w:tabs>
          <w:tab w:val="num" w:pos="1414"/>
        </w:tabs>
        <w:ind w:left="1414" w:hanging="360"/>
      </w:pPr>
      <w:rPr>
        <w:rFonts w:ascii="Courier New" w:hAnsi="Courier New" w:cs="Courier New" w:hint="default"/>
      </w:rPr>
    </w:lvl>
    <w:lvl w:ilvl="2" w:tplc="04190005" w:tentative="1">
      <w:start w:val="1"/>
      <w:numFmt w:val="bullet"/>
      <w:lvlText w:val=""/>
      <w:lvlJc w:val="left"/>
      <w:pPr>
        <w:tabs>
          <w:tab w:val="num" w:pos="2134"/>
        </w:tabs>
        <w:ind w:left="2134" w:hanging="360"/>
      </w:pPr>
      <w:rPr>
        <w:rFonts w:ascii="Wingdings" w:hAnsi="Wingdings" w:hint="default"/>
      </w:rPr>
    </w:lvl>
    <w:lvl w:ilvl="3" w:tplc="04190001" w:tentative="1">
      <w:start w:val="1"/>
      <w:numFmt w:val="bullet"/>
      <w:lvlText w:val=""/>
      <w:lvlJc w:val="left"/>
      <w:pPr>
        <w:tabs>
          <w:tab w:val="num" w:pos="2854"/>
        </w:tabs>
        <w:ind w:left="2854" w:hanging="360"/>
      </w:pPr>
      <w:rPr>
        <w:rFonts w:ascii="Symbol" w:hAnsi="Symbol" w:hint="default"/>
      </w:rPr>
    </w:lvl>
    <w:lvl w:ilvl="4" w:tplc="04190003" w:tentative="1">
      <w:start w:val="1"/>
      <w:numFmt w:val="bullet"/>
      <w:lvlText w:val="o"/>
      <w:lvlJc w:val="left"/>
      <w:pPr>
        <w:tabs>
          <w:tab w:val="num" w:pos="3574"/>
        </w:tabs>
        <w:ind w:left="3574" w:hanging="360"/>
      </w:pPr>
      <w:rPr>
        <w:rFonts w:ascii="Courier New" w:hAnsi="Courier New" w:cs="Courier New" w:hint="default"/>
      </w:rPr>
    </w:lvl>
    <w:lvl w:ilvl="5" w:tplc="04190005" w:tentative="1">
      <w:start w:val="1"/>
      <w:numFmt w:val="bullet"/>
      <w:lvlText w:val=""/>
      <w:lvlJc w:val="left"/>
      <w:pPr>
        <w:tabs>
          <w:tab w:val="num" w:pos="4294"/>
        </w:tabs>
        <w:ind w:left="4294" w:hanging="360"/>
      </w:pPr>
      <w:rPr>
        <w:rFonts w:ascii="Wingdings" w:hAnsi="Wingdings" w:hint="default"/>
      </w:rPr>
    </w:lvl>
    <w:lvl w:ilvl="6" w:tplc="04190001" w:tentative="1">
      <w:start w:val="1"/>
      <w:numFmt w:val="bullet"/>
      <w:lvlText w:val=""/>
      <w:lvlJc w:val="left"/>
      <w:pPr>
        <w:tabs>
          <w:tab w:val="num" w:pos="5014"/>
        </w:tabs>
        <w:ind w:left="5014" w:hanging="360"/>
      </w:pPr>
      <w:rPr>
        <w:rFonts w:ascii="Symbol" w:hAnsi="Symbol" w:hint="default"/>
      </w:rPr>
    </w:lvl>
    <w:lvl w:ilvl="7" w:tplc="04190003" w:tentative="1">
      <w:start w:val="1"/>
      <w:numFmt w:val="bullet"/>
      <w:lvlText w:val="o"/>
      <w:lvlJc w:val="left"/>
      <w:pPr>
        <w:tabs>
          <w:tab w:val="num" w:pos="5734"/>
        </w:tabs>
        <w:ind w:left="5734" w:hanging="360"/>
      </w:pPr>
      <w:rPr>
        <w:rFonts w:ascii="Courier New" w:hAnsi="Courier New" w:cs="Courier New" w:hint="default"/>
      </w:rPr>
    </w:lvl>
    <w:lvl w:ilvl="8" w:tplc="04190005" w:tentative="1">
      <w:start w:val="1"/>
      <w:numFmt w:val="bullet"/>
      <w:lvlText w:val=""/>
      <w:lvlJc w:val="left"/>
      <w:pPr>
        <w:tabs>
          <w:tab w:val="num" w:pos="6454"/>
        </w:tabs>
        <w:ind w:left="6454" w:hanging="360"/>
      </w:pPr>
      <w:rPr>
        <w:rFonts w:ascii="Wingdings" w:hAnsi="Wingdings" w:hint="default"/>
      </w:rPr>
    </w:lvl>
  </w:abstractNum>
  <w:abstractNum w:abstractNumId="13">
    <w:nsid w:val="35722339"/>
    <w:multiLevelType w:val="multilevel"/>
    <w:tmpl w:val="79448EF8"/>
    <w:lvl w:ilvl="0">
      <w:start w:val="1"/>
      <w:numFmt w:val="decimal"/>
      <w:lvlText w:val="%1."/>
      <w:lvlJc w:val="left"/>
      <w:pPr>
        <w:ind w:left="927"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37F45C2B"/>
    <w:multiLevelType w:val="multilevel"/>
    <w:tmpl w:val="5420E74E"/>
    <w:lvl w:ilvl="0">
      <w:start w:val="1"/>
      <w:numFmt w:val="decimal"/>
      <w:lvlText w:val="%1."/>
      <w:lvlJc w:val="left"/>
      <w:pPr>
        <w:ind w:left="8441" w:hanging="360"/>
      </w:pPr>
      <w:rPr>
        <w:rFonts w:cs="Times New Roman"/>
      </w:rPr>
    </w:lvl>
    <w:lvl w:ilvl="1">
      <w:start w:val="2"/>
      <w:numFmt w:val="decimal"/>
      <w:isLgl/>
      <w:lvlText w:val="%1.%2"/>
      <w:lvlJc w:val="left"/>
      <w:pPr>
        <w:ind w:left="9161" w:hanging="720"/>
      </w:pPr>
      <w:rPr>
        <w:rFonts w:cs="Times New Roman" w:hint="default"/>
      </w:rPr>
    </w:lvl>
    <w:lvl w:ilvl="2">
      <w:start w:val="1"/>
      <w:numFmt w:val="decimal"/>
      <w:isLgl/>
      <w:lvlText w:val="%1.%2.%3"/>
      <w:lvlJc w:val="left"/>
      <w:pPr>
        <w:ind w:left="9521" w:hanging="720"/>
      </w:pPr>
      <w:rPr>
        <w:rFonts w:cs="Times New Roman" w:hint="default"/>
      </w:rPr>
    </w:lvl>
    <w:lvl w:ilvl="3">
      <w:start w:val="1"/>
      <w:numFmt w:val="decimal"/>
      <w:isLgl/>
      <w:lvlText w:val="%1.%2.%3.%4"/>
      <w:lvlJc w:val="left"/>
      <w:pPr>
        <w:ind w:left="10241" w:hanging="1080"/>
      </w:pPr>
      <w:rPr>
        <w:rFonts w:cs="Times New Roman" w:hint="default"/>
      </w:rPr>
    </w:lvl>
    <w:lvl w:ilvl="4">
      <w:start w:val="1"/>
      <w:numFmt w:val="decimal"/>
      <w:isLgl/>
      <w:lvlText w:val="%1.%2.%3.%4.%5"/>
      <w:lvlJc w:val="left"/>
      <w:pPr>
        <w:ind w:left="10961" w:hanging="1440"/>
      </w:pPr>
      <w:rPr>
        <w:rFonts w:cs="Times New Roman" w:hint="default"/>
      </w:rPr>
    </w:lvl>
    <w:lvl w:ilvl="5">
      <w:start w:val="1"/>
      <w:numFmt w:val="decimal"/>
      <w:isLgl/>
      <w:lvlText w:val="%1.%2.%3.%4.%5.%6"/>
      <w:lvlJc w:val="left"/>
      <w:pPr>
        <w:ind w:left="11321" w:hanging="1440"/>
      </w:pPr>
      <w:rPr>
        <w:rFonts w:cs="Times New Roman" w:hint="default"/>
      </w:rPr>
    </w:lvl>
    <w:lvl w:ilvl="6">
      <w:start w:val="1"/>
      <w:numFmt w:val="decimal"/>
      <w:isLgl/>
      <w:lvlText w:val="%1.%2.%3.%4.%5.%6.%7"/>
      <w:lvlJc w:val="left"/>
      <w:pPr>
        <w:ind w:left="12041" w:hanging="1800"/>
      </w:pPr>
      <w:rPr>
        <w:rFonts w:cs="Times New Roman" w:hint="default"/>
      </w:rPr>
    </w:lvl>
    <w:lvl w:ilvl="7">
      <w:start w:val="1"/>
      <w:numFmt w:val="decimal"/>
      <w:isLgl/>
      <w:lvlText w:val="%1.%2.%3.%4.%5.%6.%7.%8"/>
      <w:lvlJc w:val="left"/>
      <w:pPr>
        <w:ind w:left="12761" w:hanging="2160"/>
      </w:pPr>
      <w:rPr>
        <w:rFonts w:cs="Times New Roman" w:hint="default"/>
      </w:rPr>
    </w:lvl>
    <w:lvl w:ilvl="8">
      <w:start w:val="1"/>
      <w:numFmt w:val="decimal"/>
      <w:isLgl/>
      <w:lvlText w:val="%1.%2.%3.%4.%5.%6.%7.%8.%9"/>
      <w:lvlJc w:val="left"/>
      <w:pPr>
        <w:ind w:left="13121" w:hanging="2160"/>
      </w:pPr>
      <w:rPr>
        <w:rFonts w:cs="Times New Roman" w:hint="default"/>
      </w:rPr>
    </w:lvl>
  </w:abstractNum>
  <w:abstractNum w:abstractNumId="15">
    <w:nsid w:val="42BD17E0"/>
    <w:multiLevelType w:val="multilevel"/>
    <w:tmpl w:val="A89297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37B7A0D"/>
    <w:multiLevelType w:val="hybridMultilevel"/>
    <w:tmpl w:val="EF705178"/>
    <w:lvl w:ilvl="0" w:tplc="04190009">
      <w:start w:val="1"/>
      <w:numFmt w:val="bullet"/>
      <w:lvlText w:val=""/>
      <w:lvlJc w:val="left"/>
      <w:pPr>
        <w:ind w:left="2204"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nsid w:val="4B874860"/>
    <w:multiLevelType w:val="hybridMultilevel"/>
    <w:tmpl w:val="838CF7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C69246E"/>
    <w:multiLevelType w:val="hybridMultilevel"/>
    <w:tmpl w:val="CCC40956"/>
    <w:lvl w:ilvl="0" w:tplc="A0D4793E">
      <w:start w:val="1"/>
      <w:numFmt w:val="decimal"/>
      <w:lvlText w:val="%1."/>
      <w:lvlJc w:val="left"/>
      <w:pPr>
        <w:tabs>
          <w:tab w:val="num" w:pos="1580"/>
        </w:tabs>
        <w:ind w:left="1580" w:hanging="360"/>
      </w:pPr>
      <w:rPr>
        <w:rFonts w:ascii="Times New Roman" w:eastAsia="Times New Roman" w:hAnsi="Times New Roman" w:cs="Times New Roman"/>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9">
    <w:nsid w:val="52C34AF4"/>
    <w:multiLevelType w:val="hybridMultilevel"/>
    <w:tmpl w:val="55621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52454C"/>
    <w:multiLevelType w:val="hybridMultilevel"/>
    <w:tmpl w:val="72C42A9C"/>
    <w:lvl w:ilvl="0" w:tplc="0419000F">
      <w:start w:val="1"/>
      <w:numFmt w:val="decimal"/>
      <w:lvlText w:val="%1."/>
      <w:lvlJc w:val="left"/>
      <w:pPr>
        <w:tabs>
          <w:tab w:val="num" w:pos="360"/>
        </w:tabs>
        <w:ind w:left="360" w:hanging="360"/>
      </w:pPr>
    </w:lvl>
    <w:lvl w:ilvl="1" w:tplc="FD3EC7EA">
      <w:start w:val="1"/>
      <w:numFmt w:val="bullet"/>
      <w:lvlText w:val="–"/>
      <w:lvlJc w:val="left"/>
      <w:pPr>
        <w:tabs>
          <w:tab w:val="num" w:pos="1440"/>
        </w:tabs>
        <w:ind w:left="1440" w:hanging="360"/>
      </w:pPr>
      <w:rPr>
        <w:rFonts w:ascii="Times New Roman" w:hAnsi="Times New Roman" w:cs="Times New Roman"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BE11294"/>
    <w:multiLevelType w:val="hybridMultilevel"/>
    <w:tmpl w:val="FABEE24C"/>
    <w:lvl w:ilvl="0" w:tplc="8496FFD8">
      <w:start w:val="1"/>
      <w:numFmt w:val="bullet"/>
      <w:lvlText w:val="–"/>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5E56449F"/>
    <w:multiLevelType w:val="hybridMultilevel"/>
    <w:tmpl w:val="84BA4B58"/>
    <w:lvl w:ilvl="0" w:tplc="FD3EC7EA">
      <w:start w:val="1"/>
      <w:numFmt w:val="bullet"/>
      <w:lvlText w:val="–"/>
      <w:lvlJc w:val="left"/>
      <w:pPr>
        <w:tabs>
          <w:tab w:val="num" w:pos="800"/>
        </w:tabs>
        <w:ind w:left="8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E6102E4"/>
    <w:multiLevelType w:val="hybridMultilevel"/>
    <w:tmpl w:val="062046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69B15CF"/>
    <w:multiLevelType w:val="hybridMultilevel"/>
    <w:tmpl w:val="ABA8F1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C33384A"/>
    <w:multiLevelType w:val="hybridMultilevel"/>
    <w:tmpl w:val="6AB8799A"/>
    <w:lvl w:ilvl="0" w:tplc="FD3EC7EA">
      <w:start w:val="1"/>
      <w:numFmt w:val="bullet"/>
      <w:lvlText w:val="–"/>
      <w:lvlJc w:val="left"/>
      <w:pPr>
        <w:tabs>
          <w:tab w:val="num" w:pos="1502"/>
        </w:tabs>
        <w:ind w:left="1502" w:hanging="360"/>
      </w:pPr>
      <w:rPr>
        <w:rFonts w:ascii="Times New Roman" w:hAnsi="Times New Roman" w:cs="Times New Roman" w:hint="default"/>
      </w:rPr>
    </w:lvl>
    <w:lvl w:ilvl="1" w:tplc="0419000F">
      <w:start w:val="1"/>
      <w:numFmt w:val="decimal"/>
      <w:lvlText w:val="%2."/>
      <w:lvlJc w:val="left"/>
      <w:pPr>
        <w:tabs>
          <w:tab w:val="num" w:pos="2142"/>
        </w:tabs>
        <w:ind w:left="2142" w:hanging="360"/>
      </w:pPr>
      <w:rPr>
        <w:rFonts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cs="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cs="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26">
    <w:nsid w:val="78291921"/>
    <w:multiLevelType w:val="hybridMultilevel"/>
    <w:tmpl w:val="401013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7C5D4E48"/>
    <w:multiLevelType w:val="multilevel"/>
    <w:tmpl w:val="EF9CE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9"/>
  </w:num>
  <w:num w:numId="3">
    <w:abstractNumId w:val="5"/>
  </w:num>
  <w:num w:numId="4">
    <w:abstractNumId w:val="13"/>
  </w:num>
  <w:num w:numId="5">
    <w:abstractNumId w:val="24"/>
  </w:num>
  <w:num w:numId="6">
    <w:abstractNumId w:val="11"/>
  </w:num>
  <w:num w:numId="7">
    <w:abstractNumId w:val="23"/>
  </w:num>
  <w:num w:numId="8">
    <w:abstractNumId w:val="17"/>
  </w:num>
  <w:num w:numId="9">
    <w:abstractNumId w:val="16"/>
  </w:num>
  <w:num w:numId="10">
    <w:abstractNumId w:val="9"/>
  </w:num>
  <w:num w:numId="11">
    <w:abstractNumId w:val="10"/>
  </w:num>
  <w:num w:numId="12">
    <w:abstractNumId w:val="4"/>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5"/>
  </w:num>
  <w:num w:numId="16">
    <w:abstractNumId w:val="8"/>
  </w:num>
  <w:num w:numId="17">
    <w:abstractNumId w:val="1"/>
  </w:num>
  <w:num w:numId="18">
    <w:abstractNumId w:val="22"/>
  </w:num>
  <w:num w:numId="19">
    <w:abstractNumId w:val="20"/>
  </w:num>
  <w:num w:numId="20">
    <w:abstractNumId w:val="12"/>
  </w:num>
  <w:num w:numId="21">
    <w:abstractNumId w:val="6"/>
  </w:num>
  <w:num w:numId="22">
    <w:abstractNumId w:val="26"/>
  </w:num>
  <w:num w:numId="23">
    <w:abstractNumId w:val="21"/>
  </w:num>
  <w:num w:numId="24">
    <w:abstractNumId w:val="14"/>
  </w:num>
  <w:num w:numId="25">
    <w:abstractNumId w:val="2"/>
  </w:num>
  <w:num w:numId="26">
    <w:abstractNumId w:val="7"/>
  </w:num>
  <w:num w:numId="27">
    <w:abstractNumId w:val="27"/>
  </w:num>
  <w:num w:numId="28">
    <w:abstractNumId w:val="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11732A"/>
    <w:rsid w:val="00032723"/>
    <w:rsid w:val="0005019F"/>
    <w:rsid w:val="00070017"/>
    <w:rsid w:val="00092424"/>
    <w:rsid w:val="000A07A2"/>
    <w:rsid w:val="000A1123"/>
    <w:rsid w:val="000A3A6F"/>
    <w:rsid w:val="000B7A41"/>
    <w:rsid w:val="000C7075"/>
    <w:rsid w:val="000D41C2"/>
    <w:rsid w:val="000D5B42"/>
    <w:rsid w:val="000E4706"/>
    <w:rsid w:val="000E676A"/>
    <w:rsid w:val="000F65E0"/>
    <w:rsid w:val="00111B36"/>
    <w:rsid w:val="0011242B"/>
    <w:rsid w:val="0011732A"/>
    <w:rsid w:val="0016652A"/>
    <w:rsid w:val="0019212B"/>
    <w:rsid w:val="001B00A9"/>
    <w:rsid w:val="001F0F42"/>
    <w:rsid w:val="001F5F16"/>
    <w:rsid w:val="001F7F30"/>
    <w:rsid w:val="00202882"/>
    <w:rsid w:val="002201A3"/>
    <w:rsid w:val="0024174A"/>
    <w:rsid w:val="00246634"/>
    <w:rsid w:val="00247E03"/>
    <w:rsid w:val="002538CE"/>
    <w:rsid w:val="00256694"/>
    <w:rsid w:val="00260CC7"/>
    <w:rsid w:val="00296196"/>
    <w:rsid w:val="002A507C"/>
    <w:rsid w:val="002E3184"/>
    <w:rsid w:val="002F3A69"/>
    <w:rsid w:val="002F4170"/>
    <w:rsid w:val="00305BA0"/>
    <w:rsid w:val="003315CB"/>
    <w:rsid w:val="00352CB4"/>
    <w:rsid w:val="00353FBA"/>
    <w:rsid w:val="00360295"/>
    <w:rsid w:val="00370C58"/>
    <w:rsid w:val="00386330"/>
    <w:rsid w:val="00397853"/>
    <w:rsid w:val="003A52CC"/>
    <w:rsid w:val="003F5A36"/>
    <w:rsid w:val="00410ECA"/>
    <w:rsid w:val="004143B4"/>
    <w:rsid w:val="004255C4"/>
    <w:rsid w:val="00427BD6"/>
    <w:rsid w:val="00456015"/>
    <w:rsid w:val="00465A86"/>
    <w:rsid w:val="00492D69"/>
    <w:rsid w:val="004C0656"/>
    <w:rsid w:val="004D25E5"/>
    <w:rsid w:val="004D4E5B"/>
    <w:rsid w:val="004D5F6B"/>
    <w:rsid w:val="00500CFF"/>
    <w:rsid w:val="00540DC1"/>
    <w:rsid w:val="00541B25"/>
    <w:rsid w:val="00541EF8"/>
    <w:rsid w:val="00561AA0"/>
    <w:rsid w:val="00572691"/>
    <w:rsid w:val="005751FF"/>
    <w:rsid w:val="00576BB8"/>
    <w:rsid w:val="005876DD"/>
    <w:rsid w:val="005A635F"/>
    <w:rsid w:val="005A6497"/>
    <w:rsid w:val="005B1A5D"/>
    <w:rsid w:val="005C1D39"/>
    <w:rsid w:val="00602C43"/>
    <w:rsid w:val="00644D91"/>
    <w:rsid w:val="006457A7"/>
    <w:rsid w:val="0065786A"/>
    <w:rsid w:val="00662240"/>
    <w:rsid w:val="00673373"/>
    <w:rsid w:val="006750A4"/>
    <w:rsid w:val="00692C86"/>
    <w:rsid w:val="006B3F94"/>
    <w:rsid w:val="006D3223"/>
    <w:rsid w:val="007041FA"/>
    <w:rsid w:val="00710719"/>
    <w:rsid w:val="007152E9"/>
    <w:rsid w:val="007541F3"/>
    <w:rsid w:val="00773839"/>
    <w:rsid w:val="00773F48"/>
    <w:rsid w:val="00777FE4"/>
    <w:rsid w:val="00794BA4"/>
    <w:rsid w:val="007A1C4A"/>
    <w:rsid w:val="007B1521"/>
    <w:rsid w:val="007F7B1E"/>
    <w:rsid w:val="008159A4"/>
    <w:rsid w:val="00817917"/>
    <w:rsid w:val="00824EE5"/>
    <w:rsid w:val="008349ED"/>
    <w:rsid w:val="00846AAF"/>
    <w:rsid w:val="00846C72"/>
    <w:rsid w:val="00850383"/>
    <w:rsid w:val="00893A06"/>
    <w:rsid w:val="008A6ACA"/>
    <w:rsid w:val="008B0C90"/>
    <w:rsid w:val="008D2BBA"/>
    <w:rsid w:val="008F06F7"/>
    <w:rsid w:val="008F5160"/>
    <w:rsid w:val="008F525D"/>
    <w:rsid w:val="00903C79"/>
    <w:rsid w:val="00923B2C"/>
    <w:rsid w:val="009347C6"/>
    <w:rsid w:val="00962826"/>
    <w:rsid w:val="00962B2A"/>
    <w:rsid w:val="0098060B"/>
    <w:rsid w:val="009810C5"/>
    <w:rsid w:val="009B0214"/>
    <w:rsid w:val="009B58A1"/>
    <w:rsid w:val="009C1834"/>
    <w:rsid w:val="009D1A19"/>
    <w:rsid w:val="009D1C9D"/>
    <w:rsid w:val="009E52DE"/>
    <w:rsid w:val="00A1693C"/>
    <w:rsid w:val="00A201FF"/>
    <w:rsid w:val="00A2590B"/>
    <w:rsid w:val="00A32CDD"/>
    <w:rsid w:val="00A4535F"/>
    <w:rsid w:val="00A57EFF"/>
    <w:rsid w:val="00A83218"/>
    <w:rsid w:val="00A84B01"/>
    <w:rsid w:val="00A90FA8"/>
    <w:rsid w:val="00A979E8"/>
    <w:rsid w:val="00AA18C8"/>
    <w:rsid w:val="00AD008A"/>
    <w:rsid w:val="00AE1238"/>
    <w:rsid w:val="00AF4971"/>
    <w:rsid w:val="00B042B4"/>
    <w:rsid w:val="00B06040"/>
    <w:rsid w:val="00B13B87"/>
    <w:rsid w:val="00B17931"/>
    <w:rsid w:val="00B3774B"/>
    <w:rsid w:val="00B41FAD"/>
    <w:rsid w:val="00B44773"/>
    <w:rsid w:val="00B452CE"/>
    <w:rsid w:val="00B55F10"/>
    <w:rsid w:val="00B569FB"/>
    <w:rsid w:val="00B66D8C"/>
    <w:rsid w:val="00BA301D"/>
    <w:rsid w:val="00BA38A2"/>
    <w:rsid w:val="00BC678F"/>
    <w:rsid w:val="00C10BFE"/>
    <w:rsid w:val="00C53167"/>
    <w:rsid w:val="00CA0367"/>
    <w:rsid w:val="00CA373F"/>
    <w:rsid w:val="00CA3E07"/>
    <w:rsid w:val="00CA6A83"/>
    <w:rsid w:val="00CB0C84"/>
    <w:rsid w:val="00CB27AE"/>
    <w:rsid w:val="00CC45A9"/>
    <w:rsid w:val="00CE68F7"/>
    <w:rsid w:val="00CE6AF1"/>
    <w:rsid w:val="00CF4356"/>
    <w:rsid w:val="00D14891"/>
    <w:rsid w:val="00D25CBA"/>
    <w:rsid w:val="00D314D9"/>
    <w:rsid w:val="00D45A0A"/>
    <w:rsid w:val="00D60C41"/>
    <w:rsid w:val="00D90689"/>
    <w:rsid w:val="00DB0E29"/>
    <w:rsid w:val="00DB3D2B"/>
    <w:rsid w:val="00DC17DA"/>
    <w:rsid w:val="00DC3AF8"/>
    <w:rsid w:val="00DD27CF"/>
    <w:rsid w:val="00DD7E94"/>
    <w:rsid w:val="00DE1C31"/>
    <w:rsid w:val="00DE5373"/>
    <w:rsid w:val="00E01E93"/>
    <w:rsid w:val="00E11B8D"/>
    <w:rsid w:val="00E13273"/>
    <w:rsid w:val="00EB2C4A"/>
    <w:rsid w:val="00EB7749"/>
    <w:rsid w:val="00EF3F7F"/>
    <w:rsid w:val="00F01A93"/>
    <w:rsid w:val="00F01B38"/>
    <w:rsid w:val="00F14531"/>
    <w:rsid w:val="00F524EB"/>
    <w:rsid w:val="00F728B1"/>
    <w:rsid w:val="00F77FC0"/>
    <w:rsid w:val="00F80EC1"/>
    <w:rsid w:val="00F85A3A"/>
    <w:rsid w:val="00F917C0"/>
    <w:rsid w:val="00F95A7F"/>
    <w:rsid w:val="00F97FA1"/>
    <w:rsid w:val="00FC70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6DD"/>
  </w:style>
  <w:style w:type="paragraph" w:styleId="1">
    <w:name w:val="heading 1"/>
    <w:basedOn w:val="a"/>
    <w:next w:val="a"/>
    <w:link w:val="10"/>
    <w:qFormat/>
    <w:rsid w:val="00A1693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0C7075"/>
    <w:pPr>
      <w:keepNext/>
      <w:keepLines/>
      <w:spacing w:after="5" w:line="270" w:lineRule="auto"/>
      <w:ind w:left="1162" w:hanging="10"/>
      <w:outlineLvl w:val="1"/>
    </w:pPr>
    <w:rPr>
      <w:rFonts w:ascii="Times New Roman" w:eastAsia="Times New Roman" w:hAnsi="Times New Roman" w:cs="Times New Roman"/>
      <w:b/>
      <w:bCs/>
      <w:color w:val="000000"/>
      <w:sz w:val="28"/>
      <w:szCs w:val="28"/>
      <w:lang w:eastAsia="ru-RU"/>
    </w:rPr>
  </w:style>
  <w:style w:type="paragraph" w:styleId="3">
    <w:name w:val="heading 3"/>
    <w:basedOn w:val="a"/>
    <w:next w:val="a"/>
    <w:link w:val="30"/>
    <w:qFormat/>
    <w:rsid w:val="00A1693C"/>
    <w:pPr>
      <w:keepNext/>
      <w:spacing w:after="0" w:line="360" w:lineRule="auto"/>
      <w:ind w:firstLine="720"/>
      <w:jc w:val="both"/>
      <w:outlineLvl w:val="2"/>
    </w:pPr>
    <w:rPr>
      <w:rFonts w:ascii="Times New Roman" w:eastAsia="Times New Roman" w:hAnsi="Times New Roman" w:cs="Times New Roman"/>
      <w:b/>
      <w:bCs/>
      <w:sz w:val="32"/>
      <w:szCs w:val="32"/>
      <w:lang w:val="en-US" w:eastAsia="ru-RU"/>
    </w:rPr>
  </w:style>
  <w:style w:type="paragraph" w:styleId="4">
    <w:name w:val="heading 4"/>
    <w:basedOn w:val="a"/>
    <w:next w:val="a"/>
    <w:link w:val="40"/>
    <w:qFormat/>
    <w:rsid w:val="00A1693C"/>
    <w:pPr>
      <w:keepNext/>
      <w:spacing w:after="0" w:line="360" w:lineRule="auto"/>
      <w:ind w:firstLine="720"/>
      <w:jc w:val="both"/>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A1693C"/>
    <w:pPr>
      <w:keepNext/>
      <w:spacing w:after="0" w:line="240" w:lineRule="auto"/>
      <w:jc w:val="center"/>
      <w:outlineLvl w:val="4"/>
    </w:pPr>
    <w:rPr>
      <w:rFonts w:ascii="Times New Roman" w:eastAsia="Times New Roman" w:hAnsi="Times New Roman" w:cs="Times New Roman"/>
      <w:sz w:val="28"/>
      <w:szCs w:val="28"/>
      <w:lang w:eastAsia="ru-RU"/>
    </w:rPr>
  </w:style>
  <w:style w:type="paragraph" w:styleId="6">
    <w:name w:val="heading 6"/>
    <w:basedOn w:val="a"/>
    <w:next w:val="a"/>
    <w:link w:val="60"/>
    <w:qFormat/>
    <w:rsid w:val="00A1693C"/>
    <w:pPr>
      <w:keepNext/>
      <w:spacing w:after="0" w:line="240" w:lineRule="auto"/>
      <w:ind w:firstLine="540"/>
      <w:jc w:val="center"/>
      <w:outlineLvl w:val="5"/>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A1693C"/>
    <w:pPr>
      <w:spacing w:before="240" w:after="60" w:line="240" w:lineRule="auto"/>
      <w:outlineLvl w:val="6"/>
    </w:pPr>
    <w:rPr>
      <w:rFonts w:ascii="Calibri" w:eastAsia="Calibri" w:hAnsi="Calibri" w:cs="Calibri"/>
      <w:sz w:val="24"/>
      <w:szCs w:val="24"/>
      <w:lang w:eastAsia="ru-RU"/>
    </w:rPr>
  </w:style>
  <w:style w:type="paragraph" w:styleId="8">
    <w:name w:val="heading 8"/>
    <w:basedOn w:val="a"/>
    <w:next w:val="a"/>
    <w:link w:val="80"/>
    <w:qFormat/>
    <w:rsid w:val="00A1693C"/>
    <w:pPr>
      <w:keepNext/>
      <w:spacing w:after="0" w:line="240" w:lineRule="auto"/>
      <w:jc w:val="center"/>
      <w:outlineLvl w:val="7"/>
    </w:pPr>
    <w:rPr>
      <w:rFonts w:ascii="Times New Roman" w:eastAsia="Times New Roman" w:hAnsi="Times New Roman" w:cs="Times New Roman"/>
      <w:b/>
      <w:bCs/>
      <w:i/>
      <w:iCs/>
      <w:sz w:val="28"/>
      <w:szCs w:val="28"/>
      <w:lang w:eastAsia="ru-RU"/>
    </w:rPr>
  </w:style>
  <w:style w:type="paragraph" w:styleId="9">
    <w:name w:val="heading 9"/>
    <w:basedOn w:val="a"/>
    <w:next w:val="a"/>
    <w:link w:val="90"/>
    <w:qFormat/>
    <w:rsid w:val="00A1693C"/>
    <w:pPr>
      <w:keepNext/>
      <w:spacing w:after="0" w:line="240" w:lineRule="auto"/>
      <w:ind w:left="180"/>
      <w:jc w:val="both"/>
      <w:outlineLvl w:val="8"/>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4170"/>
    <w:pPr>
      <w:widowControl w:val="0"/>
      <w:spacing w:after="0" w:line="240" w:lineRule="auto"/>
    </w:pPr>
    <w:rPr>
      <w:rFonts w:ascii="Liberation Serif" w:eastAsia="SimSun" w:hAnsi="Liberation Serif" w:cs="Mangal"/>
      <w:sz w:val="24"/>
      <w:szCs w:val="21"/>
      <w:lang w:eastAsia="zh-CN" w:bidi="hi-IN"/>
    </w:rPr>
  </w:style>
  <w:style w:type="character" w:customStyle="1" w:styleId="a4">
    <w:name w:val="Без интервала Знак"/>
    <w:link w:val="a3"/>
    <w:uiPriority w:val="1"/>
    <w:rsid w:val="002F4170"/>
    <w:rPr>
      <w:rFonts w:ascii="Liberation Serif" w:eastAsia="SimSun" w:hAnsi="Liberation Serif" w:cs="Mangal"/>
      <w:sz w:val="24"/>
      <w:szCs w:val="21"/>
      <w:lang w:eastAsia="zh-CN" w:bidi="hi-IN"/>
    </w:rPr>
  </w:style>
  <w:style w:type="table" w:styleId="a5">
    <w:name w:val="Table Grid"/>
    <w:basedOn w:val="a1"/>
    <w:uiPriority w:val="59"/>
    <w:rsid w:val="002F4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unhideWhenUsed/>
    <w:rsid w:val="000A07A2"/>
    <w:pPr>
      <w:spacing w:after="0" w:line="240" w:lineRule="auto"/>
    </w:pPr>
    <w:rPr>
      <w:rFonts w:ascii="Segoe UI" w:hAnsi="Segoe UI" w:cs="Segoe UI"/>
      <w:sz w:val="18"/>
      <w:szCs w:val="18"/>
    </w:rPr>
  </w:style>
  <w:style w:type="character" w:customStyle="1" w:styleId="a7">
    <w:name w:val="Текст выноски Знак"/>
    <w:basedOn w:val="a0"/>
    <w:link w:val="a6"/>
    <w:semiHidden/>
    <w:rsid w:val="000A07A2"/>
    <w:rPr>
      <w:rFonts w:ascii="Segoe UI" w:hAnsi="Segoe UI" w:cs="Segoe UI"/>
      <w:sz w:val="18"/>
      <w:szCs w:val="18"/>
    </w:rPr>
  </w:style>
  <w:style w:type="character" w:customStyle="1" w:styleId="rotated-word">
    <w:name w:val="rotated-word"/>
    <w:basedOn w:val="a0"/>
    <w:rsid w:val="009D1A19"/>
  </w:style>
  <w:style w:type="paragraph" w:styleId="a8">
    <w:name w:val="Normal (Web)"/>
    <w:basedOn w:val="a"/>
    <w:uiPriority w:val="99"/>
    <w:unhideWhenUsed/>
    <w:rsid w:val="00F80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C7075"/>
    <w:rPr>
      <w:rFonts w:ascii="Times New Roman" w:eastAsia="Times New Roman" w:hAnsi="Times New Roman" w:cs="Times New Roman"/>
      <w:b/>
      <w:bCs/>
      <w:color w:val="000000"/>
      <w:sz w:val="28"/>
      <w:szCs w:val="28"/>
      <w:lang w:eastAsia="ru-RU"/>
    </w:rPr>
  </w:style>
  <w:style w:type="paragraph" w:styleId="21">
    <w:name w:val="Body Text Indent 2"/>
    <w:basedOn w:val="a"/>
    <w:link w:val="22"/>
    <w:rsid w:val="00773F48"/>
    <w:pPr>
      <w:spacing w:after="0" w:line="260" w:lineRule="atLeast"/>
      <w:ind w:firstLine="567"/>
    </w:pPr>
    <w:rPr>
      <w:rFonts w:ascii="Times New Roman" w:eastAsia="Times New Roman" w:hAnsi="Times New Roman" w:cs="Times New Roman"/>
      <w:snapToGrid w:val="0"/>
      <w:sz w:val="28"/>
      <w:szCs w:val="20"/>
      <w:lang w:eastAsia="ru-RU"/>
    </w:rPr>
  </w:style>
  <w:style w:type="character" w:customStyle="1" w:styleId="22">
    <w:name w:val="Основной текст с отступом 2 Знак"/>
    <w:basedOn w:val="a0"/>
    <w:link w:val="21"/>
    <w:rsid w:val="00773F48"/>
    <w:rPr>
      <w:rFonts w:ascii="Times New Roman" w:eastAsia="Times New Roman" w:hAnsi="Times New Roman" w:cs="Times New Roman"/>
      <w:snapToGrid w:val="0"/>
      <w:sz w:val="28"/>
      <w:szCs w:val="20"/>
      <w:lang w:eastAsia="ru-RU"/>
    </w:rPr>
  </w:style>
  <w:style w:type="paragraph" w:styleId="a9">
    <w:name w:val="List Paragraph"/>
    <w:basedOn w:val="a"/>
    <w:uiPriority w:val="34"/>
    <w:qFormat/>
    <w:rsid w:val="00F14531"/>
    <w:pPr>
      <w:spacing w:after="200" w:line="276" w:lineRule="auto"/>
      <w:ind w:left="720"/>
      <w:contextualSpacing/>
    </w:pPr>
    <w:rPr>
      <w:rFonts w:ascii="Calibri" w:eastAsia="Calibri" w:hAnsi="Calibri" w:cs="Calibri"/>
    </w:rPr>
  </w:style>
  <w:style w:type="character" w:styleId="aa">
    <w:name w:val="Strong"/>
    <w:basedOn w:val="a0"/>
    <w:uiPriority w:val="22"/>
    <w:qFormat/>
    <w:rsid w:val="00F14531"/>
    <w:rPr>
      <w:rFonts w:cs="Times New Roman"/>
      <w:b/>
    </w:rPr>
  </w:style>
  <w:style w:type="character" w:customStyle="1" w:styleId="10">
    <w:name w:val="Заголовок 1 Знак"/>
    <w:basedOn w:val="a0"/>
    <w:link w:val="1"/>
    <w:rsid w:val="00A1693C"/>
    <w:rPr>
      <w:rFonts w:asciiTheme="majorHAnsi" w:eastAsiaTheme="majorEastAsia" w:hAnsiTheme="majorHAnsi" w:cstheme="majorBidi"/>
      <w:b/>
      <w:bCs/>
      <w:color w:val="2E74B5" w:themeColor="accent1" w:themeShade="BF"/>
      <w:sz w:val="28"/>
      <w:szCs w:val="28"/>
    </w:rPr>
  </w:style>
  <w:style w:type="paragraph" w:styleId="ab">
    <w:name w:val="Body Text Indent"/>
    <w:basedOn w:val="a"/>
    <w:link w:val="ac"/>
    <w:unhideWhenUsed/>
    <w:rsid w:val="00A1693C"/>
    <w:pPr>
      <w:spacing w:after="120"/>
      <w:ind w:left="283"/>
    </w:pPr>
  </w:style>
  <w:style w:type="character" w:customStyle="1" w:styleId="ac">
    <w:name w:val="Основной текст с отступом Знак"/>
    <w:basedOn w:val="a0"/>
    <w:link w:val="ab"/>
    <w:rsid w:val="00A1693C"/>
  </w:style>
  <w:style w:type="paragraph" w:styleId="31">
    <w:name w:val="Body Text 3"/>
    <w:basedOn w:val="a"/>
    <w:link w:val="32"/>
    <w:unhideWhenUsed/>
    <w:rsid w:val="00A1693C"/>
    <w:pPr>
      <w:spacing w:after="120"/>
    </w:pPr>
    <w:rPr>
      <w:sz w:val="16"/>
      <w:szCs w:val="16"/>
    </w:rPr>
  </w:style>
  <w:style w:type="character" w:customStyle="1" w:styleId="32">
    <w:name w:val="Основной текст 3 Знак"/>
    <w:basedOn w:val="a0"/>
    <w:link w:val="31"/>
    <w:rsid w:val="00A1693C"/>
    <w:rPr>
      <w:sz w:val="16"/>
      <w:szCs w:val="16"/>
    </w:rPr>
  </w:style>
  <w:style w:type="character" w:customStyle="1" w:styleId="30">
    <w:name w:val="Заголовок 3 Знак"/>
    <w:basedOn w:val="a0"/>
    <w:link w:val="3"/>
    <w:rsid w:val="00A1693C"/>
    <w:rPr>
      <w:rFonts w:ascii="Times New Roman" w:eastAsia="Times New Roman" w:hAnsi="Times New Roman" w:cs="Times New Roman"/>
      <w:b/>
      <w:bCs/>
      <w:sz w:val="32"/>
      <w:szCs w:val="32"/>
      <w:lang w:val="en-US" w:eastAsia="ru-RU"/>
    </w:rPr>
  </w:style>
  <w:style w:type="character" w:customStyle="1" w:styleId="40">
    <w:name w:val="Заголовок 4 Знак"/>
    <w:basedOn w:val="a0"/>
    <w:link w:val="4"/>
    <w:rsid w:val="00A1693C"/>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A1693C"/>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A169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A1693C"/>
    <w:rPr>
      <w:rFonts w:ascii="Calibri" w:eastAsia="Calibri" w:hAnsi="Calibri" w:cs="Calibri"/>
      <w:sz w:val="24"/>
      <w:szCs w:val="24"/>
      <w:lang w:eastAsia="ru-RU"/>
    </w:rPr>
  </w:style>
  <w:style w:type="character" w:customStyle="1" w:styleId="80">
    <w:name w:val="Заголовок 8 Знак"/>
    <w:basedOn w:val="a0"/>
    <w:link w:val="8"/>
    <w:rsid w:val="00A1693C"/>
    <w:rPr>
      <w:rFonts w:ascii="Times New Roman" w:eastAsia="Times New Roman" w:hAnsi="Times New Roman" w:cs="Times New Roman"/>
      <w:b/>
      <w:bCs/>
      <w:i/>
      <w:iCs/>
      <w:sz w:val="28"/>
      <w:szCs w:val="28"/>
      <w:lang w:eastAsia="ru-RU"/>
    </w:rPr>
  </w:style>
  <w:style w:type="character" w:customStyle="1" w:styleId="90">
    <w:name w:val="Заголовок 9 Знак"/>
    <w:basedOn w:val="a0"/>
    <w:link w:val="9"/>
    <w:rsid w:val="00A1693C"/>
    <w:rPr>
      <w:rFonts w:ascii="Times New Roman" w:eastAsia="Times New Roman" w:hAnsi="Times New Roman" w:cs="Times New Roman"/>
      <w:b/>
      <w:bCs/>
      <w:sz w:val="32"/>
      <w:szCs w:val="32"/>
      <w:lang w:eastAsia="ru-RU"/>
    </w:rPr>
  </w:style>
  <w:style w:type="paragraph" w:customStyle="1" w:styleId="11">
    <w:name w:val="Без интервала1"/>
    <w:rsid w:val="00A1693C"/>
    <w:pPr>
      <w:spacing w:after="0" w:line="240" w:lineRule="auto"/>
    </w:pPr>
    <w:rPr>
      <w:rFonts w:ascii="Calibri" w:eastAsia="Calibri" w:hAnsi="Calibri" w:cs="Calibri"/>
      <w:lang w:eastAsia="ru-RU"/>
    </w:rPr>
  </w:style>
  <w:style w:type="paragraph" w:customStyle="1" w:styleId="23">
    <w:name w:val="Абзац списка2"/>
    <w:basedOn w:val="a"/>
    <w:rsid w:val="00A1693C"/>
    <w:pPr>
      <w:spacing w:after="0" w:line="240" w:lineRule="auto"/>
      <w:ind w:left="720"/>
    </w:pPr>
    <w:rPr>
      <w:rFonts w:ascii="Times New Roman" w:eastAsia="Calibri" w:hAnsi="Times New Roman" w:cs="Times New Roman"/>
      <w:sz w:val="24"/>
      <w:szCs w:val="24"/>
      <w:lang w:eastAsia="ru-RU"/>
    </w:rPr>
  </w:style>
  <w:style w:type="character" w:customStyle="1" w:styleId="ad">
    <w:name w:val="Текст сноски Знак"/>
    <w:link w:val="ae"/>
    <w:semiHidden/>
    <w:locked/>
    <w:rsid w:val="00A1693C"/>
    <w:rPr>
      <w:lang w:eastAsia="ru-RU"/>
    </w:rPr>
  </w:style>
  <w:style w:type="paragraph" w:styleId="ae">
    <w:name w:val="footnote text"/>
    <w:basedOn w:val="a"/>
    <w:link w:val="ad"/>
    <w:semiHidden/>
    <w:rsid w:val="00A1693C"/>
    <w:pPr>
      <w:spacing w:after="0" w:line="240" w:lineRule="auto"/>
    </w:pPr>
    <w:rPr>
      <w:lang w:eastAsia="ru-RU"/>
    </w:rPr>
  </w:style>
  <w:style w:type="character" w:customStyle="1" w:styleId="12">
    <w:name w:val="Текст сноски Знак1"/>
    <w:basedOn w:val="a0"/>
    <w:link w:val="ae"/>
    <w:uiPriority w:val="99"/>
    <w:semiHidden/>
    <w:rsid w:val="00A1693C"/>
    <w:rPr>
      <w:sz w:val="20"/>
      <w:szCs w:val="20"/>
    </w:rPr>
  </w:style>
  <w:style w:type="paragraph" w:styleId="af">
    <w:name w:val="footer"/>
    <w:basedOn w:val="a"/>
    <w:link w:val="af0"/>
    <w:rsid w:val="00A1693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A1693C"/>
    <w:rPr>
      <w:rFonts w:ascii="Times New Roman" w:eastAsia="Times New Roman" w:hAnsi="Times New Roman" w:cs="Times New Roman"/>
      <w:sz w:val="24"/>
      <w:szCs w:val="24"/>
      <w:lang w:eastAsia="ru-RU"/>
    </w:rPr>
  </w:style>
  <w:style w:type="paragraph" w:styleId="af1">
    <w:name w:val="Body Text"/>
    <w:basedOn w:val="a"/>
    <w:link w:val="af2"/>
    <w:rsid w:val="00A1693C"/>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A1693C"/>
    <w:rPr>
      <w:rFonts w:ascii="Times New Roman" w:eastAsia="Times New Roman" w:hAnsi="Times New Roman" w:cs="Times New Roman"/>
      <w:sz w:val="24"/>
      <w:szCs w:val="24"/>
      <w:lang w:eastAsia="ru-RU"/>
    </w:rPr>
  </w:style>
  <w:style w:type="paragraph" w:customStyle="1" w:styleId="24">
    <w:name w:val="Без интервала2"/>
    <w:link w:val="NoSpacingChar"/>
    <w:rsid w:val="00A1693C"/>
    <w:pPr>
      <w:spacing w:after="0" w:line="240" w:lineRule="auto"/>
    </w:pPr>
    <w:rPr>
      <w:rFonts w:ascii="Calibri" w:eastAsia="Calibri" w:hAnsi="Calibri" w:cs="Calibri"/>
    </w:rPr>
  </w:style>
  <w:style w:type="character" w:customStyle="1" w:styleId="NoSpacingChar">
    <w:name w:val="No Spacing Char"/>
    <w:link w:val="24"/>
    <w:locked/>
    <w:rsid w:val="00A1693C"/>
    <w:rPr>
      <w:rFonts w:ascii="Calibri" w:eastAsia="Calibri" w:hAnsi="Calibri" w:cs="Calibri"/>
    </w:rPr>
  </w:style>
  <w:style w:type="character" w:customStyle="1" w:styleId="33">
    <w:name w:val="Основной текст с отступом 3 Знак"/>
    <w:basedOn w:val="a0"/>
    <w:link w:val="34"/>
    <w:locked/>
    <w:rsid w:val="00A1693C"/>
    <w:rPr>
      <w:sz w:val="16"/>
      <w:szCs w:val="16"/>
      <w:lang w:eastAsia="ru-RU"/>
    </w:rPr>
  </w:style>
  <w:style w:type="paragraph" w:styleId="34">
    <w:name w:val="Body Text Indent 3"/>
    <w:basedOn w:val="a"/>
    <w:link w:val="33"/>
    <w:rsid w:val="00A1693C"/>
    <w:pPr>
      <w:spacing w:after="120" w:line="240" w:lineRule="auto"/>
      <w:ind w:left="283"/>
    </w:pPr>
    <w:rPr>
      <w:sz w:val="16"/>
      <w:szCs w:val="16"/>
      <w:lang w:eastAsia="ru-RU"/>
    </w:rPr>
  </w:style>
  <w:style w:type="character" w:customStyle="1" w:styleId="310">
    <w:name w:val="Основной текст с отступом 3 Знак1"/>
    <w:basedOn w:val="a0"/>
    <w:link w:val="34"/>
    <w:uiPriority w:val="99"/>
    <w:semiHidden/>
    <w:rsid w:val="00A1693C"/>
    <w:rPr>
      <w:sz w:val="16"/>
      <w:szCs w:val="16"/>
    </w:rPr>
  </w:style>
  <w:style w:type="character" w:customStyle="1" w:styleId="af3">
    <w:name w:val="Верхний колонтитул Знак"/>
    <w:basedOn w:val="a0"/>
    <w:link w:val="af4"/>
    <w:locked/>
    <w:rsid w:val="00A1693C"/>
    <w:rPr>
      <w:sz w:val="24"/>
      <w:szCs w:val="24"/>
      <w:lang w:eastAsia="ru-RU"/>
    </w:rPr>
  </w:style>
  <w:style w:type="paragraph" w:styleId="af4">
    <w:name w:val="header"/>
    <w:basedOn w:val="a"/>
    <w:link w:val="af3"/>
    <w:rsid w:val="00A1693C"/>
    <w:pPr>
      <w:tabs>
        <w:tab w:val="center" w:pos="4677"/>
        <w:tab w:val="right" w:pos="9355"/>
      </w:tabs>
      <w:spacing w:after="0" w:line="240" w:lineRule="auto"/>
    </w:pPr>
    <w:rPr>
      <w:sz w:val="24"/>
      <w:szCs w:val="24"/>
      <w:lang w:eastAsia="ru-RU"/>
    </w:rPr>
  </w:style>
  <w:style w:type="character" w:customStyle="1" w:styleId="13">
    <w:name w:val="Верхний колонтитул Знак1"/>
    <w:basedOn w:val="a0"/>
    <w:link w:val="af4"/>
    <w:uiPriority w:val="99"/>
    <w:semiHidden/>
    <w:rsid w:val="00A1693C"/>
  </w:style>
  <w:style w:type="character" w:customStyle="1" w:styleId="af5">
    <w:name w:val="Текст концевой сноски Знак"/>
    <w:basedOn w:val="a0"/>
    <w:link w:val="af6"/>
    <w:semiHidden/>
    <w:locked/>
    <w:rsid w:val="00A1693C"/>
    <w:rPr>
      <w:lang w:eastAsia="ru-RU"/>
    </w:rPr>
  </w:style>
  <w:style w:type="paragraph" w:styleId="af6">
    <w:name w:val="endnote text"/>
    <w:basedOn w:val="a"/>
    <w:link w:val="af5"/>
    <w:semiHidden/>
    <w:rsid w:val="00A1693C"/>
    <w:pPr>
      <w:spacing w:after="0" w:line="240" w:lineRule="auto"/>
    </w:pPr>
    <w:rPr>
      <w:lang w:eastAsia="ru-RU"/>
    </w:rPr>
  </w:style>
  <w:style w:type="character" w:customStyle="1" w:styleId="14">
    <w:name w:val="Текст концевой сноски Знак1"/>
    <w:basedOn w:val="a0"/>
    <w:link w:val="af6"/>
    <w:uiPriority w:val="99"/>
    <w:semiHidden/>
    <w:rsid w:val="00A1693C"/>
    <w:rPr>
      <w:sz w:val="20"/>
      <w:szCs w:val="20"/>
    </w:rPr>
  </w:style>
  <w:style w:type="character" w:customStyle="1" w:styleId="BodyTextIndent">
    <w:name w:val="Body Text Indent Знак Знак Знак Знак Знак"/>
    <w:link w:val="BodyTextIndent1"/>
    <w:locked/>
    <w:rsid w:val="00A1693C"/>
    <w:rPr>
      <w:spacing w:val="-4"/>
      <w:sz w:val="24"/>
      <w:szCs w:val="24"/>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
    <w:link w:val="BodyTextIndent"/>
    <w:rsid w:val="00A1693C"/>
    <w:pPr>
      <w:spacing w:after="0" w:line="240" w:lineRule="auto"/>
      <w:ind w:firstLine="567"/>
      <w:jc w:val="both"/>
    </w:pPr>
    <w:rPr>
      <w:spacing w:val="-4"/>
      <w:sz w:val="24"/>
      <w:szCs w:val="24"/>
    </w:rPr>
  </w:style>
  <w:style w:type="paragraph" w:styleId="af7">
    <w:name w:val="Title"/>
    <w:basedOn w:val="a"/>
    <w:link w:val="af8"/>
    <w:qFormat/>
    <w:rsid w:val="00A1693C"/>
    <w:pPr>
      <w:spacing w:after="0" w:line="240" w:lineRule="auto"/>
      <w:jc w:val="center"/>
    </w:pPr>
    <w:rPr>
      <w:rFonts w:ascii="Calibri" w:eastAsia="Calibri" w:hAnsi="Calibri" w:cs="Calibri"/>
      <w:sz w:val="28"/>
      <w:szCs w:val="28"/>
      <w:lang w:eastAsia="ru-RU"/>
    </w:rPr>
  </w:style>
  <w:style w:type="character" w:customStyle="1" w:styleId="af8">
    <w:name w:val="Название Знак"/>
    <w:basedOn w:val="a0"/>
    <w:link w:val="af7"/>
    <w:rsid w:val="00A1693C"/>
    <w:rPr>
      <w:rFonts w:ascii="Calibri" w:eastAsia="Calibri" w:hAnsi="Calibri" w:cs="Calibri"/>
      <w:sz w:val="28"/>
      <w:szCs w:val="28"/>
      <w:lang w:eastAsia="ru-RU"/>
    </w:rPr>
  </w:style>
  <w:style w:type="paragraph" w:styleId="25">
    <w:name w:val="Body Text 2"/>
    <w:basedOn w:val="a"/>
    <w:link w:val="26"/>
    <w:rsid w:val="00A1693C"/>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A1693C"/>
    <w:rPr>
      <w:rFonts w:ascii="Times New Roman" w:eastAsia="Times New Roman" w:hAnsi="Times New Roman" w:cs="Times New Roman"/>
      <w:sz w:val="24"/>
      <w:szCs w:val="24"/>
      <w:lang w:eastAsia="ru-RU"/>
    </w:rPr>
  </w:style>
  <w:style w:type="character" w:customStyle="1" w:styleId="af9">
    <w:name w:val="Подзаголовок Знак"/>
    <w:link w:val="afa"/>
    <w:locked/>
    <w:rsid w:val="00A1693C"/>
    <w:rPr>
      <w:sz w:val="24"/>
      <w:szCs w:val="24"/>
      <w:lang w:eastAsia="ru-RU"/>
    </w:rPr>
  </w:style>
  <w:style w:type="paragraph" w:styleId="afa">
    <w:name w:val="Subtitle"/>
    <w:basedOn w:val="a"/>
    <w:link w:val="af9"/>
    <w:qFormat/>
    <w:rsid w:val="00A1693C"/>
    <w:pPr>
      <w:spacing w:after="0" w:line="240" w:lineRule="auto"/>
      <w:jc w:val="center"/>
    </w:pPr>
    <w:rPr>
      <w:sz w:val="24"/>
      <w:szCs w:val="24"/>
      <w:lang w:eastAsia="ru-RU"/>
    </w:rPr>
  </w:style>
  <w:style w:type="character" w:customStyle="1" w:styleId="15">
    <w:name w:val="Подзаголовок Знак1"/>
    <w:basedOn w:val="a0"/>
    <w:link w:val="afa"/>
    <w:uiPriority w:val="11"/>
    <w:rsid w:val="00A1693C"/>
    <w:rPr>
      <w:rFonts w:asciiTheme="majorHAnsi" w:eastAsiaTheme="majorEastAsia" w:hAnsiTheme="majorHAnsi" w:cstheme="majorBidi"/>
      <w:i/>
      <w:iCs/>
      <w:color w:val="5B9BD5" w:themeColor="accent1"/>
      <w:spacing w:val="15"/>
      <w:sz w:val="24"/>
      <w:szCs w:val="24"/>
    </w:rPr>
  </w:style>
  <w:style w:type="paragraph" w:customStyle="1" w:styleId="16">
    <w:name w:val="Абзац списка1"/>
    <w:basedOn w:val="a"/>
    <w:rsid w:val="00A1693C"/>
    <w:pPr>
      <w:spacing w:after="0" w:line="240" w:lineRule="auto"/>
      <w:ind w:left="720"/>
    </w:pPr>
    <w:rPr>
      <w:rFonts w:ascii="Times New Roman" w:eastAsia="Times New Roman" w:hAnsi="Times New Roman" w:cs="Times New Roman"/>
      <w:sz w:val="24"/>
      <w:szCs w:val="24"/>
      <w:lang w:eastAsia="ru-RU"/>
    </w:rPr>
  </w:style>
  <w:style w:type="paragraph" w:styleId="z-">
    <w:name w:val="HTML Top of Form"/>
    <w:basedOn w:val="a"/>
    <w:next w:val="a"/>
    <w:link w:val="z-0"/>
    <w:hidden/>
    <w:semiHidden/>
    <w:rsid w:val="00A1693C"/>
    <w:pPr>
      <w:pBdr>
        <w:bottom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Начало формы Знак"/>
    <w:basedOn w:val="a0"/>
    <w:link w:val="z-"/>
    <w:semiHidden/>
    <w:rsid w:val="00A1693C"/>
    <w:rPr>
      <w:rFonts w:ascii="Arial" w:eastAsia="Calibri" w:hAnsi="Arial" w:cs="Arial"/>
      <w:vanish/>
      <w:sz w:val="16"/>
      <w:szCs w:val="16"/>
      <w:lang w:eastAsia="ru-RU"/>
    </w:rPr>
  </w:style>
  <w:style w:type="paragraph" w:styleId="z-1">
    <w:name w:val="HTML Bottom of Form"/>
    <w:basedOn w:val="a"/>
    <w:next w:val="a"/>
    <w:link w:val="z-2"/>
    <w:hidden/>
    <w:semiHidden/>
    <w:rsid w:val="00A1693C"/>
    <w:pPr>
      <w:pBdr>
        <w:top w:val="single" w:sz="6" w:space="1" w:color="auto"/>
      </w:pBdr>
      <w:spacing w:after="0" w:line="240" w:lineRule="auto"/>
      <w:jc w:val="center"/>
    </w:pPr>
    <w:rPr>
      <w:rFonts w:ascii="Arial" w:eastAsia="Calibri" w:hAnsi="Arial" w:cs="Arial"/>
      <w:vanish/>
      <w:sz w:val="16"/>
      <w:szCs w:val="16"/>
      <w:lang w:eastAsia="ru-RU"/>
    </w:rPr>
  </w:style>
  <w:style w:type="character" w:customStyle="1" w:styleId="z-2">
    <w:name w:val="z-Конец формы Знак"/>
    <w:basedOn w:val="a0"/>
    <w:link w:val="z-1"/>
    <w:semiHidden/>
    <w:rsid w:val="00A1693C"/>
    <w:rPr>
      <w:rFonts w:ascii="Arial" w:eastAsia="Calibri" w:hAnsi="Arial" w:cs="Arial"/>
      <w:vanish/>
      <w:sz w:val="16"/>
      <w:szCs w:val="16"/>
      <w:lang w:eastAsia="ru-RU"/>
    </w:rPr>
  </w:style>
  <w:style w:type="paragraph" w:styleId="afb">
    <w:name w:val="Plain Text"/>
    <w:basedOn w:val="a"/>
    <w:link w:val="afc"/>
    <w:rsid w:val="00A1693C"/>
    <w:pPr>
      <w:spacing w:before="100" w:beforeAutospacing="1" w:after="100" w:afterAutospacing="1" w:line="240" w:lineRule="auto"/>
    </w:pPr>
    <w:rPr>
      <w:rFonts w:ascii="Calibri" w:eastAsia="Calibri" w:hAnsi="Calibri" w:cs="Calibri"/>
      <w:sz w:val="24"/>
      <w:szCs w:val="24"/>
      <w:lang w:eastAsia="ru-RU"/>
    </w:rPr>
  </w:style>
  <w:style w:type="character" w:customStyle="1" w:styleId="afc">
    <w:name w:val="Текст Знак"/>
    <w:basedOn w:val="a0"/>
    <w:link w:val="afb"/>
    <w:rsid w:val="00A1693C"/>
    <w:rPr>
      <w:rFonts w:ascii="Calibri" w:eastAsia="Calibri" w:hAnsi="Calibri" w:cs="Calibri"/>
      <w:sz w:val="24"/>
      <w:szCs w:val="24"/>
      <w:lang w:eastAsia="ru-RU"/>
    </w:rPr>
  </w:style>
  <w:style w:type="character" w:customStyle="1" w:styleId="afd">
    <w:name w:val="Схема документа Знак"/>
    <w:basedOn w:val="a0"/>
    <w:link w:val="afe"/>
    <w:semiHidden/>
    <w:locked/>
    <w:rsid w:val="00A1693C"/>
    <w:rPr>
      <w:rFonts w:ascii="Tahoma" w:hAnsi="Tahoma"/>
      <w:shd w:val="clear" w:color="auto" w:fill="000080"/>
      <w:lang w:eastAsia="ru-RU"/>
    </w:rPr>
  </w:style>
  <w:style w:type="paragraph" w:styleId="afe">
    <w:name w:val="Document Map"/>
    <w:basedOn w:val="a"/>
    <w:link w:val="afd"/>
    <w:semiHidden/>
    <w:rsid w:val="00A1693C"/>
    <w:pPr>
      <w:shd w:val="clear" w:color="auto" w:fill="000080"/>
      <w:spacing w:after="200" w:line="276" w:lineRule="auto"/>
    </w:pPr>
    <w:rPr>
      <w:rFonts w:ascii="Tahoma" w:hAnsi="Tahoma"/>
      <w:shd w:val="clear" w:color="auto" w:fill="000080"/>
      <w:lang w:eastAsia="ru-RU"/>
    </w:rPr>
  </w:style>
  <w:style w:type="character" w:customStyle="1" w:styleId="17">
    <w:name w:val="Схема документа Знак1"/>
    <w:basedOn w:val="a0"/>
    <w:link w:val="afe"/>
    <w:uiPriority w:val="99"/>
    <w:semiHidden/>
    <w:rsid w:val="00A1693C"/>
    <w:rPr>
      <w:rFonts w:ascii="Tahoma" w:hAnsi="Tahoma" w:cs="Tahoma"/>
      <w:sz w:val="16"/>
      <w:szCs w:val="16"/>
    </w:rPr>
  </w:style>
  <w:style w:type="paragraph" w:styleId="aff">
    <w:name w:val="annotation text"/>
    <w:basedOn w:val="a"/>
    <w:link w:val="aff0"/>
    <w:semiHidden/>
    <w:rsid w:val="00A1693C"/>
    <w:pPr>
      <w:spacing w:line="240" w:lineRule="auto"/>
    </w:pPr>
    <w:rPr>
      <w:rFonts w:ascii="Calibri" w:eastAsia="Times New Roman" w:hAnsi="Calibri" w:cs="Calibri"/>
      <w:sz w:val="20"/>
      <w:szCs w:val="20"/>
    </w:rPr>
  </w:style>
  <w:style w:type="character" w:customStyle="1" w:styleId="aff0">
    <w:name w:val="Текст примечания Знак"/>
    <w:basedOn w:val="a0"/>
    <w:link w:val="aff"/>
    <w:semiHidden/>
    <w:rsid w:val="00A1693C"/>
    <w:rPr>
      <w:rFonts w:ascii="Calibri" w:eastAsia="Times New Roman" w:hAnsi="Calibri" w:cs="Calibri"/>
      <w:sz w:val="20"/>
      <w:szCs w:val="20"/>
    </w:rPr>
  </w:style>
  <w:style w:type="paragraph" w:styleId="aff1">
    <w:name w:val="annotation subject"/>
    <w:basedOn w:val="aff"/>
    <w:next w:val="aff"/>
    <w:link w:val="aff2"/>
    <w:semiHidden/>
    <w:rsid w:val="00A1693C"/>
    <w:rPr>
      <w:b/>
      <w:bCs/>
    </w:rPr>
  </w:style>
  <w:style w:type="character" w:customStyle="1" w:styleId="aff2">
    <w:name w:val="Тема примечания Знак"/>
    <w:basedOn w:val="aff0"/>
    <w:link w:val="aff1"/>
    <w:semiHidden/>
    <w:rsid w:val="00A1693C"/>
    <w:rPr>
      <w:b/>
      <w:bCs/>
    </w:rPr>
  </w:style>
  <w:style w:type="character" w:customStyle="1" w:styleId="c3">
    <w:name w:val="c3"/>
    <w:basedOn w:val="a0"/>
    <w:rsid w:val="00A1693C"/>
  </w:style>
  <w:style w:type="paragraph" w:customStyle="1" w:styleId="c0">
    <w:name w:val="c0"/>
    <w:basedOn w:val="a"/>
    <w:rsid w:val="00A1693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10">
    <w:name w:val="Заголовок 2 Знак1"/>
    <w:basedOn w:val="a0"/>
    <w:locked/>
    <w:rsid w:val="00A1693C"/>
    <w:rPr>
      <w:rFonts w:ascii="Cambria" w:eastAsia="Times New Roman" w:hAnsi="Cambria" w:cs="Cambria"/>
      <w:b/>
      <w:bCs/>
      <w:color w:val="4F81BD"/>
      <w:sz w:val="26"/>
      <w:szCs w:val="26"/>
      <w:lang w:eastAsia="en-US"/>
    </w:rPr>
  </w:style>
  <w:style w:type="paragraph" w:customStyle="1" w:styleId="TableParagraph">
    <w:name w:val="Table Paragraph"/>
    <w:basedOn w:val="a"/>
    <w:rsid w:val="00A1693C"/>
    <w:pPr>
      <w:widowControl w:val="0"/>
      <w:autoSpaceDE w:val="0"/>
      <w:autoSpaceDN w:val="0"/>
      <w:spacing w:after="0" w:line="240" w:lineRule="auto"/>
      <w:ind w:left="107"/>
    </w:pPr>
    <w:rPr>
      <w:rFonts w:ascii="Times New Roman" w:eastAsia="Times New Roman" w:hAnsi="Times New Roman" w:cs="Times New Roman"/>
      <w:lang w:val="en-US"/>
    </w:rPr>
  </w:style>
  <w:style w:type="paragraph" w:customStyle="1" w:styleId="msonormalcxspmiddle">
    <w:name w:val="msonormalcxspmiddle"/>
    <w:basedOn w:val="a"/>
    <w:rsid w:val="00CE6AF1"/>
    <w:pPr>
      <w:spacing w:before="30" w:after="30" w:line="240" w:lineRule="auto"/>
    </w:pPr>
    <w:rPr>
      <w:rFonts w:ascii="Calibri" w:eastAsia="Times New Roman" w:hAnsi="Calibri" w:cs="Times New Roman"/>
      <w:sz w:val="20"/>
      <w:szCs w:val="20"/>
      <w:lang w:eastAsia="ru-RU"/>
    </w:rPr>
  </w:style>
  <w:style w:type="paragraph" w:customStyle="1" w:styleId="ConsPlusNormal">
    <w:name w:val="ConsPlusNormal"/>
    <w:rsid w:val="00923B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23B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3">
    <w:name w:val="page number"/>
    <w:basedOn w:val="a0"/>
    <w:rsid w:val="00846C72"/>
  </w:style>
  <w:style w:type="paragraph" w:customStyle="1" w:styleId="35">
    <w:name w:val="Без интервала3"/>
    <w:rsid w:val="00846C72"/>
    <w:pPr>
      <w:spacing w:after="0" w:line="240" w:lineRule="auto"/>
    </w:pPr>
    <w:rPr>
      <w:rFonts w:ascii="Calibri" w:eastAsia="Times New Roman" w:hAnsi="Calibri" w:cs="Times New Roman"/>
    </w:rPr>
  </w:style>
  <w:style w:type="paragraph" w:customStyle="1" w:styleId="Standard">
    <w:name w:val="Standard"/>
    <w:rsid w:val="00846C72"/>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36">
    <w:name w:val="Абзац списка3"/>
    <w:basedOn w:val="a"/>
    <w:rsid w:val="00846C72"/>
    <w:pPr>
      <w:spacing w:after="200" w:line="276" w:lineRule="auto"/>
      <w:ind w:left="720"/>
      <w:contextualSpacing/>
    </w:pPr>
    <w:rPr>
      <w:rFonts w:ascii="Calibri" w:eastAsia="Times New Roman" w:hAnsi="Calibri" w:cs="Times New Roman"/>
      <w:lang w:eastAsia="ru-RU"/>
    </w:rPr>
  </w:style>
  <w:style w:type="character" w:styleId="aff4">
    <w:name w:val="Emphasis"/>
    <w:uiPriority w:val="20"/>
    <w:qFormat/>
    <w:rsid w:val="00846C72"/>
    <w:rPr>
      <w:i/>
      <w:iCs/>
    </w:rPr>
  </w:style>
  <w:style w:type="character" w:customStyle="1" w:styleId="apple-converted-space">
    <w:name w:val="apple-converted-space"/>
    <w:basedOn w:val="a0"/>
    <w:rsid w:val="00846C72"/>
  </w:style>
  <w:style w:type="paragraph" w:customStyle="1" w:styleId="stk-reset">
    <w:name w:val="stk-reset"/>
    <w:basedOn w:val="a"/>
    <w:rsid w:val="00846C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ols.dnevnik.ru/reports/default.aspx?school=1000004497593&amp;report=progress-groups&amp;year=2017&amp;group=1321307893754964510&amp;periodNumber=0&amp;periodType=1" TargetMode="External"/><Relationship Id="rId117" Type="http://schemas.openxmlformats.org/officeDocument/2006/relationships/hyperlink" Target="https://schools.dnevnik.ru/reports/default.aspx?school=1000004497593&amp;markType=2&amp;sortBy=1&amp;report=stats-group&amp;year=2017&amp;periodType=1&amp;periodNumber=0&amp;group=1321300137044027925" TargetMode="External"/><Relationship Id="rId21" Type="http://schemas.openxmlformats.org/officeDocument/2006/relationships/hyperlink" Target="https://schools.dnevnik.ru/reports/default.aspx?school=1000004497593&amp;report=progress-students&amp;year=2017&amp;group=1309855221726296967&amp;student=1000014160750&amp;wholeYear=True" TargetMode="External"/><Relationship Id="rId42" Type="http://schemas.openxmlformats.org/officeDocument/2006/relationships/hyperlink" Target="https://schools.dnevnik.ru/reports/default.aspx?school=1000004497593&amp;report=progress-students&amp;year=2017&amp;group=1309856166619102098&amp;student=1000014213599&amp;wholeYear=True" TargetMode="External"/><Relationship Id="rId47" Type="http://schemas.openxmlformats.org/officeDocument/2006/relationships/hyperlink" Target="https://schools.dnevnik.ru/reports/default.aspx?school=1000004497593&amp;report=progress-students&amp;year=2017&amp;group=1309856377072499605&amp;student=1000007651159&amp;wholeYear=True" TargetMode="External"/><Relationship Id="rId63" Type="http://schemas.openxmlformats.org/officeDocument/2006/relationships/hyperlink" Target="https://schools.dnevnik.ru/reports/default.aspx?school=1000004497593&amp;report=progress-groups&amp;year=2017&amp;group=1321300137044027925&amp;periodNumber=0&amp;periodType=1" TargetMode="External"/><Relationship Id="rId68" Type="http://schemas.openxmlformats.org/officeDocument/2006/relationships/hyperlink" Target="https://schools.dnevnik.ru/reports/default.aspx?school=1000004497593&amp;report=progress-students&amp;year=2017&amp;group=1309855784367012747&amp;student=1000013530362&amp;wholeYear=True" TargetMode="External"/><Relationship Id="rId84" Type="http://schemas.openxmlformats.org/officeDocument/2006/relationships/hyperlink" Target="https://schools.dnevnik.ru/reports/default.aspx?school=1000004497593&amp;report=progress-students&amp;year=2017&amp;group=1309856699195046807&amp;student=1000013104592&amp;wholeYear=True" TargetMode="External"/><Relationship Id="rId89" Type="http://schemas.openxmlformats.org/officeDocument/2006/relationships/hyperlink" Target="https://schools.dnevnik.ru/reports/default.aspx?school=1000004497593&amp;report=progress-groups&amp;year=2017&amp;group=1309856840928967577&amp;periodNumber=0&amp;periodType=1" TargetMode="External"/><Relationship Id="rId112" Type="http://schemas.openxmlformats.org/officeDocument/2006/relationships/hyperlink" Target="https://schools.dnevnik.ru/class.aspx?class=1309856527396354966&amp;view=members&amp;group=active" TargetMode="External"/><Relationship Id="rId133" Type="http://schemas.openxmlformats.org/officeDocument/2006/relationships/hyperlink" Target="https://schools.dnevnik.ru/reports/default.aspx?school=1000004497593&amp;markType=2&amp;sortBy=1&amp;report=stats-group&amp;year=2017&amp;periodType=1&amp;periodNumber=0&amp;group=1321303783471262231" TargetMode="External"/><Relationship Id="rId138" Type="http://schemas.openxmlformats.org/officeDocument/2006/relationships/hyperlink" Target="https://schools.dnevnik.ru/reports/default.aspx?school=1000004497593&amp;report=progress-groups&amp;year=2017&amp;group=1309854775049698182&amp;periodNumber=0&amp;periodType=1" TargetMode="External"/><Relationship Id="rId154" Type="http://schemas.openxmlformats.org/officeDocument/2006/relationships/hyperlink" Target="https://schools.dnevnik.ru/reports/default.aspx?school=1000004497593&amp;report=progress-groups&amp;year=2017&amp;group=1309854775049698182&amp;periodNumber=0&amp;periodType=1" TargetMode="External"/><Relationship Id="rId159" Type="http://schemas.openxmlformats.org/officeDocument/2006/relationships/hyperlink" Target="https://schools.dnevnik.ru/reports/default.aspx?school=1000004497593&amp;report=progress-groups&amp;year=2017&amp;group=1322327411616857026&amp;periodNumber=0&amp;periodType=1" TargetMode="External"/><Relationship Id="rId16" Type="http://schemas.openxmlformats.org/officeDocument/2006/relationships/hyperlink" Target="https://schools.dnevnik.ru/reports/default.aspx?school=1000004497593&amp;report=progress-students&amp;year=2017&amp;group=1309855221726296967&amp;student=1000011985662&amp;wholeYear=True" TargetMode="External"/><Relationship Id="rId107" Type="http://schemas.openxmlformats.org/officeDocument/2006/relationships/hyperlink" Target="https://schools.dnevnik.ru/reports/default.aspx?school=1000004497593&amp;markType=2&amp;sortBy=1&amp;report=stats-group&amp;year=2017&amp;periodType=1&amp;periodNumber=0&amp;group=1309856166619102098" TargetMode="External"/><Relationship Id="rId11" Type="http://schemas.openxmlformats.org/officeDocument/2006/relationships/hyperlink" Target="https://schools.dnevnik.ru/reports/default.aspx?school=1000004497593&amp;report=progress-students&amp;year=2017&amp;group=1309854775049698182&amp;student=1000006384649&amp;wholeYear=True" TargetMode="External"/><Relationship Id="rId32" Type="http://schemas.openxmlformats.org/officeDocument/2006/relationships/hyperlink" Target="https://schools.dnevnik.ru/reports/default.aspx?school=1000004497593&amp;report=progress-students&amp;year=2017&amp;group=1309855410704857992&amp;student=1000014160668&amp;wholeYear=True" TargetMode="External"/><Relationship Id="rId37" Type="http://schemas.openxmlformats.org/officeDocument/2006/relationships/hyperlink" Target="https://schools.dnevnik.ru/reports/default.aspx?school=1000004497593&amp;report=progress-groups&amp;year=2017&amp;group=1309855599683419018&amp;periodNumber=0&amp;periodType=1" TargetMode="External"/><Relationship Id="rId53" Type="http://schemas.openxmlformats.org/officeDocument/2006/relationships/hyperlink" Target="https://schools.dnevnik.ru/reports/default.aspx?school=1000004497593&amp;report=progress-students&amp;year=2017&amp;group=1309856527396354966&amp;student=1000013971379&amp;wholeYear=True" TargetMode="External"/><Relationship Id="rId58" Type="http://schemas.openxmlformats.org/officeDocument/2006/relationships/hyperlink" Target="https://schools.dnevnik.ru/reports/default.aspx?school=1000004497593&amp;report=progress-students&amp;year=2017&amp;group=1309856527396354966&amp;student=1000009576298&amp;wholeYear=True" TargetMode="External"/><Relationship Id="rId74" Type="http://schemas.openxmlformats.org/officeDocument/2006/relationships/hyperlink" Target="https://schools.dnevnik.ru/reports/default.aspx?school=1000004497593&amp;report=progress-students&amp;year=2017&amp;group=1309855784367012747&amp;student=1000011978890&amp;wholeYear=True" TargetMode="External"/><Relationship Id="rId79" Type="http://schemas.openxmlformats.org/officeDocument/2006/relationships/hyperlink" Target="https://schools.dnevnik.ru/reports/default.aspx?school=1000004497593&amp;report=progress-students&amp;year=2017&amp;group=1309856699195046807&amp;student=1000010995088&amp;wholeYear=True" TargetMode="External"/><Relationship Id="rId102" Type="http://schemas.openxmlformats.org/officeDocument/2006/relationships/hyperlink" Target="https://schools.dnevnik.ru/class.aspx?class=1321308731273587237&amp;view=members&amp;group=active" TargetMode="External"/><Relationship Id="rId123" Type="http://schemas.openxmlformats.org/officeDocument/2006/relationships/hyperlink" Target="https://schools.dnevnik.ru/reports/default.aspx?school=1000004497593&amp;markType=2&amp;sortBy=1&amp;report=stats-group&amp;year=2017&amp;periodType=1&amp;periodNumber=0&amp;group=1309855784367012747" TargetMode="External"/><Relationship Id="rId128" Type="http://schemas.openxmlformats.org/officeDocument/2006/relationships/hyperlink" Target="https://schools.dnevnik.ru/class.aspx?class=1321308439215811106&amp;view=members&amp;group=active" TargetMode="External"/><Relationship Id="rId144" Type="http://schemas.openxmlformats.org/officeDocument/2006/relationships/hyperlink" Target="https://schools.dnevnik.ru/reports/default.aspx?school=1000004497593&amp;report=progress-groups&amp;year=2017&amp;group=1309856699195046807&amp;periodNumber=0&amp;periodType=1" TargetMode="External"/><Relationship Id="rId149" Type="http://schemas.openxmlformats.org/officeDocument/2006/relationships/hyperlink" Target="https://schools.dnevnik.ru/reports/default.aspx?school=1000004497593&amp;report=progress-groups&amp;year=2017&amp;group=1309855410704857992&amp;periodNumber=0&amp;periodType=1" TargetMode="External"/><Relationship Id="rId5" Type="http://schemas.openxmlformats.org/officeDocument/2006/relationships/webSettings" Target="webSettings.xml"/><Relationship Id="rId90" Type="http://schemas.openxmlformats.org/officeDocument/2006/relationships/hyperlink" Target="https://schools.dnevnik.ru/reports/default.aspx?school=1000004497593&amp;report=progress-students&amp;year=2017&amp;group=1309856840928967577&amp;student=1000012755421&amp;wholeYear=True" TargetMode="External"/><Relationship Id="rId95" Type="http://schemas.openxmlformats.org/officeDocument/2006/relationships/hyperlink" Target="https://schools.dnevnik.ru/reports/default.aspx?school=1000004497593&amp;markType=2&amp;sortBy=1&amp;report=stats-group&amp;year=2017&amp;periodType=1&amp;periodNumber=0&amp;group=1321307704776403485" TargetMode="External"/><Relationship Id="rId160" Type="http://schemas.openxmlformats.org/officeDocument/2006/relationships/hyperlink" Target="https://schools.dnevnik.ru/reports/default.aspx?school=1000004497593&amp;report=progress-groups&amp;year=2017&amp;group=1309856699195046807&amp;periodNumber=0&amp;periodType=1" TargetMode="External"/><Relationship Id="rId165" Type="http://schemas.openxmlformats.org/officeDocument/2006/relationships/footer" Target="footer1.xml"/><Relationship Id="rId22" Type="http://schemas.openxmlformats.org/officeDocument/2006/relationships/hyperlink" Target="https://schools.dnevnik.ru/reports/default.aspx?school=1000004497593&amp;report=progress-students&amp;year=2017&amp;group=1309855221726296967&amp;student=1000013509457&amp;wholeYear=True" TargetMode="External"/><Relationship Id="rId27" Type="http://schemas.openxmlformats.org/officeDocument/2006/relationships/hyperlink" Target="https://schools.dnevnik.ru/reports/default.aspx?school=1000004497593&amp;report=progress-groups&amp;year=2017&amp;group=1321308731273587237&amp;periodNumber=0&amp;periodType=1" TargetMode="External"/><Relationship Id="rId43" Type="http://schemas.openxmlformats.org/officeDocument/2006/relationships/hyperlink" Target="https://schools.dnevnik.ru/reports/default.aspx?school=1000004497593&amp;report=progress-students&amp;year=2017&amp;group=1309856166619102098&amp;student=1000013509610&amp;wholeYear=True" TargetMode="External"/><Relationship Id="rId48" Type="http://schemas.openxmlformats.org/officeDocument/2006/relationships/hyperlink" Target="https://schools.dnevnik.ru/reports/default.aspx?school=1000004497593&amp;report=progress-students&amp;year=2017&amp;group=1309856377072499605&amp;student=1000011978891&amp;wholeYear=True" TargetMode="External"/><Relationship Id="rId64" Type="http://schemas.openxmlformats.org/officeDocument/2006/relationships/hyperlink" Target="https://schools.dnevnik.ru/reports/default.aspx?school=1000004497593&amp;report=progress-groups&amp;year=2017&amp;group=1319810973098249150&amp;periodNumber=0&amp;periodType=1" TargetMode="External"/><Relationship Id="rId69" Type="http://schemas.openxmlformats.org/officeDocument/2006/relationships/hyperlink" Target="https://schools.dnevnik.ru/reports/default.aspx?school=1000004497593&amp;report=progress-students&amp;year=2017&amp;group=1309855784367012747&amp;student=1000009576297&amp;wholeYear=True" TargetMode="External"/><Relationship Id="rId113" Type="http://schemas.openxmlformats.org/officeDocument/2006/relationships/hyperlink" Target="https://schools.dnevnik.ru/reports/default.aspx?school=1000004497593&amp;markType=2&amp;sortBy=1&amp;report=stats-group&amp;year=2017&amp;periodType=1&amp;periodNumber=0&amp;group=1321308112798296607" TargetMode="External"/><Relationship Id="rId118" Type="http://schemas.openxmlformats.org/officeDocument/2006/relationships/hyperlink" Target="https://schools.dnevnik.ru/class.aspx?class=1321300137044027925&amp;view=members&amp;group=active" TargetMode="External"/><Relationship Id="rId134" Type="http://schemas.openxmlformats.org/officeDocument/2006/relationships/hyperlink" Target="https://schools.dnevnik.ru/class.aspx?class=1321303783471262231&amp;view=members&amp;group=active" TargetMode="External"/><Relationship Id="rId139" Type="http://schemas.openxmlformats.org/officeDocument/2006/relationships/hyperlink" Target="https://schools.dnevnik.ru/reports/default.aspx?school=1000004497593&amp;report=progress-groups&amp;year=2017&amp;group=1321308731273587237&amp;periodNumber=0&amp;periodType=1" TargetMode="External"/><Relationship Id="rId80" Type="http://schemas.openxmlformats.org/officeDocument/2006/relationships/hyperlink" Target="https://schools.dnevnik.ru/reports/default.aspx?school=1000004497593&amp;report=progress-students&amp;year=2017&amp;group=1309856699195046807&amp;student=1000013104586&amp;wholeYear=True" TargetMode="External"/><Relationship Id="rId85" Type="http://schemas.openxmlformats.org/officeDocument/2006/relationships/hyperlink" Target="https://schools.dnevnik.ru/reports/default.aspx?school=1000004497593&amp;report=progress-groups&amp;year=2017&amp;group=1321308439215811106&amp;periodNumber=0&amp;periodType=1" TargetMode="External"/><Relationship Id="rId150" Type="http://schemas.openxmlformats.org/officeDocument/2006/relationships/hyperlink" Target="https://schools.dnevnik.ru/reports/default.aspx?school=1000004497593&amp;report=progress-groups&amp;year=2017&amp;group=1309855599683419018&amp;periodNumber=0&amp;periodType=1" TargetMode="External"/><Relationship Id="rId155" Type="http://schemas.openxmlformats.org/officeDocument/2006/relationships/hyperlink" Target="https://schools.dnevnik.ru/reports/default.aspx?school=1000004497593&amp;report=progress-groups&amp;year=2017&amp;group=1321308731273587237&amp;periodNumber=0&amp;periodType=1" TargetMode="External"/><Relationship Id="rId12" Type="http://schemas.openxmlformats.org/officeDocument/2006/relationships/hyperlink" Target="https://schools.dnevnik.ru/reports/default.aspx?school=1000004497593&amp;report=progress-students&amp;year=2017&amp;group=1309854775049698182&amp;student=1000013455259&amp;wholeYear=True" TargetMode="External"/><Relationship Id="rId17" Type="http://schemas.openxmlformats.org/officeDocument/2006/relationships/hyperlink" Target="https://schools.dnevnik.ru/reports/default.aspx?school=1000004497593&amp;report=progress-students&amp;year=2017&amp;group=1309855221726296967&amp;student=1000013509252&amp;wholeYear=True" TargetMode="External"/><Relationship Id="rId33" Type="http://schemas.openxmlformats.org/officeDocument/2006/relationships/hyperlink" Target="https://schools.dnevnik.ru/reports/default.aspx?school=1000004497593&amp;report=progress-students&amp;year=2017&amp;group=1309855410704857992&amp;student=1000011983897&amp;wholeYear=True" TargetMode="External"/><Relationship Id="rId38" Type="http://schemas.openxmlformats.org/officeDocument/2006/relationships/hyperlink" Target="https://schools.dnevnik.ru/reports/default.aspx?school=1000004497593&amp;report=progress-students&amp;year=2017&amp;group=1309855599683419018&amp;student=1000013775222&amp;wholeYear=True" TargetMode="External"/><Relationship Id="rId59" Type="http://schemas.openxmlformats.org/officeDocument/2006/relationships/hyperlink" Target="https://schools.dnevnik.ru/reports/default.aspx?school=1000004497593&amp;report=progress-students&amp;year=2017&amp;group=1309856527396354966&amp;student=1000007643223&amp;wholeYear=True" TargetMode="External"/><Relationship Id="rId103" Type="http://schemas.openxmlformats.org/officeDocument/2006/relationships/hyperlink" Target="https://schools.dnevnik.ru/reports/default.aspx?school=1000004497593&amp;markType=2&amp;sortBy=1&amp;report=stats-group&amp;year=2017&amp;periodType=1&amp;periodNumber=0&amp;group=1309855410704857992" TargetMode="External"/><Relationship Id="rId108" Type="http://schemas.openxmlformats.org/officeDocument/2006/relationships/hyperlink" Target="https://schools.dnevnik.ru/class.aspx?class=1309856166619102098&amp;view=members&amp;group=active" TargetMode="External"/><Relationship Id="rId124" Type="http://schemas.openxmlformats.org/officeDocument/2006/relationships/hyperlink" Target="https://schools.dnevnik.ru/class.aspx?class=1309855784367012747&amp;view=members&amp;group=active" TargetMode="External"/><Relationship Id="rId129" Type="http://schemas.openxmlformats.org/officeDocument/2006/relationships/hyperlink" Target="https://schools.dnevnik.ru/reports/default.aspx?school=1000004497593&amp;markType=2&amp;sortBy=1&amp;report=stats-group&amp;year=2017&amp;periodType=1&amp;periodNumber=0&amp;group=1309855969050606481" TargetMode="External"/><Relationship Id="rId54" Type="http://schemas.openxmlformats.org/officeDocument/2006/relationships/hyperlink" Target="https://schools.dnevnik.ru/reports/default.aspx?school=1000004497593&amp;report=progress-students&amp;year=2017&amp;group=1309856527396354966&amp;student=1000013457156&amp;wholeYear=True" TargetMode="External"/><Relationship Id="rId70" Type="http://schemas.openxmlformats.org/officeDocument/2006/relationships/hyperlink" Target="https://schools.dnevnik.ru/reports/default.aspx?school=1000004497593&amp;report=progress-students&amp;year=2017&amp;group=1309855784367012747&amp;student=1000013890963&amp;wholeYear=True" TargetMode="External"/><Relationship Id="rId75" Type="http://schemas.openxmlformats.org/officeDocument/2006/relationships/hyperlink" Target="https://schools.dnevnik.ru/reports/default.aspx?school=1000004497593&amp;report=progress-students&amp;year=2017&amp;group=1309855784367012747&amp;student=1000013890964&amp;wholeYear=True" TargetMode="External"/><Relationship Id="rId91" Type="http://schemas.openxmlformats.org/officeDocument/2006/relationships/hyperlink" Target="https://schools.dnevnik.ru/reports/default.aspx?school=1000004497593&amp;report=progress-students&amp;year=2017&amp;group=1309856840928967577&amp;student=1000012755420&amp;wholeYear=True" TargetMode="External"/><Relationship Id="rId96" Type="http://schemas.openxmlformats.org/officeDocument/2006/relationships/hyperlink" Target="https://schools.dnevnik.ru/class.aspx?class=1321307704776403485&amp;view=members&amp;group=active" TargetMode="External"/><Relationship Id="rId140" Type="http://schemas.openxmlformats.org/officeDocument/2006/relationships/hyperlink" Target="https://schools.dnevnik.ru/reports/default.aspx?school=1000004497593&amp;report=progress-groups&amp;year=2017&amp;group=1309856166619102098&amp;periodNumber=0&amp;periodType=1" TargetMode="External"/><Relationship Id="rId145" Type="http://schemas.openxmlformats.org/officeDocument/2006/relationships/hyperlink" Target="https://schools.dnevnik.ru/reports/default.aspx?school=1000004497593&amp;report=progress-groups&amp;year=2017&amp;group=1309856840928967577&amp;periodNumber=0&amp;periodType=1" TargetMode="External"/><Relationship Id="rId161" Type="http://schemas.openxmlformats.org/officeDocument/2006/relationships/hyperlink" Target="https://schools.dnevnik.ru/reports/default.aspx?school=1000004497593&amp;report=progress-groups&amp;year=2017&amp;group=1309856840928967577&amp;periodNumber=0&amp;periodType=1" TargetMode="External"/><Relationship Id="rId16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hools.dnevnik.ru/reports/default.aspx?school=1000004497593&amp;report=progress-groups&amp;year=2017&amp;group=1309855221726296967&amp;periodNumber=0&amp;periodType=1" TargetMode="External"/><Relationship Id="rId23" Type="http://schemas.openxmlformats.org/officeDocument/2006/relationships/hyperlink" Target="https://schools.dnevnik.ru/reports/default.aspx?school=1000004497593&amp;report=progress-students&amp;year=2017&amp;group=1309855221726296967&amp;student=1000014466244&amp;wholeYear=True" TargetMode="External"/><Relationship Id="rId28" Type="http://schemas.openxmlformats.org/officeDocument/2006/relationships/hyperlink" Target="https://schools.dnevnik.ru/reports/default.aspx?school=1000004497593&amp;report=progress-groups&amp;year=2017&amp;group=1361659717091263560&amp;periodNumber=0&amp;periodType=1" TargetMode="External"/><Relationship Id="rId36" Type="http://schemas.openxmlformats.org/officeDocument/2006/relationships/hyperlink" Target="https://schools.dnevnik.ru/reports/default.aspx?school=1000004497593&amp;report=progress-students&amp;year=2017&amp;group=1309855410704857992&amp;student=1000010737740&amp;wholeYear=True" TargetMode="External"/><Relationship Id="rId49" Type="http://schemas.openxmlformats.org/officeDocument/2006/relationships/hyperlink" Target="https://schools.dnevnik.ru/reports/default.aspx?school=1000004497593&amp;report=progress-students&amp;year=2017&amp;group=1309856377072499605&amp;student=1000011339936&amp;wholeYear=True" TargetMode="External"/><Relationship Id="rId57" Type="http://schemas.openxmlformats.org/officeDocument/2006/relationships/hyperlink" Target="https://schools.dnevnik.ru/reports/default.aspx?school=1000004497593&amp;report=progress-students&amp;year=2017&amp;group=1309856527396354966&amp;student=1000013457158&amp;wholeYear=True" TargetMode="External"/><Relationship Id="rId106" Type="http://schemas.openxmlformats.org/officeDocument/2006/relationships/hyperlink" Target="https://schools.dnevnik.ru/class.aspx?class=1309855599683419018&amp;view=members&amp;group=active" TargetMode="External"/><Relationship Id="rId114" Type="http://schemas.openxmlformats.org/officeDocument/2006/relationships/hyperlink" Target="https://schools.dnevnik.ru/class.aspx?class=1321308112798296607&amp;view=members&amp;group=active" TargetMode="External"/><Relationship Id="rId119" Type="http://schemas.openxmlformats.org/officeDocument/2006/relationships/hyperlink" Target="https://schools.dnevnik.ru/reports/default.aspx?school=1000004497593&amp;markType=2&amp;sortBy=1&amp;report=stats-group&amp;year=2017&amp;periodType=1&amp;periodNumber=0&amp;group=1319810973098249150" TargetMode="External"/><Relationship Id="rId127" Type="http://schemas.openxmlformats.org/officeDocument/2006/relationships/hyperlink" Target="https://schools.dnevnik.ru/reports/default.aspx?school=1000004497593&amp;markType=2&amp;sortBy=1&amp;report=stats-group&amp;year=2017&amp;periodType=1&amp;periodNumber=0&amp;group=1321308439215811106" TargetMode="External"/><Relationship Id="rId10" Type="http://schemas.openxmlformats.org/officeDocument/2006/relationships/hyperlink" Target="https://schools.dnevnik.ru/reports/default.aspx?school=1000004497593&amp;report=progress-students&amp;year=2017&amp;group=1309854775049698182&amp;student=1000013455253&amp;wholeYear=True" TargetMode="External"/><Relationship Id="rId31" Type="http://schemas.openxmlformats.org/officeDocument/2006/relationships/hyperlink" Target="https://schools.dnevnik.ru/reports/default.aspx?school=1000004497593&amp;report=progress-students&amp;year=2017&amp;group=1309855410704857992&amp;student=1000014160671&amp;wholeYear=True" TargetMode="External"/><Relationship Id="rId44" Type="http://schemas.openxmlformats.org/officeDocument/2006/relationships/hyperlink" Target="https://schools.dnevnik.ru/reports/default.aspx?school=1000004497593&amp;report=progress-groups&amp;year=2017&amp;group=1309856377072499605&amp;periodNumber=0&amp;periodType=1" TargetMode="External"/><Relationship Id="rId52" Type="http://schemas.openxmlformats.org/officeDocument/2006/relationships/hyperlink" Target="https://schools.dnevnik.ru/reports/default.aspx?school=1000004497593&amp;report=progress-students&amp;year=2017&amp;group=1309856527396354966&amp;student=1000009433513&amp;wholeYear=True" TargetMode="External"/><Relationship Id="rId60" Type="http://schemas.openxmlformats.org/officeDocument/2006/relationships/hyperlink" Target="https://schools.dnevnik.ru/reports/default.aspx?school=1000004497593&amp;report=progress-groups&amp;year=2017&amp;group=1322327411616857026&amp;periodNumber=0&amp;periodType=1" TargetMode="External"/><Relationship Id="rId65" Type="http://schemas.openxmlformats.org/officeDocument/2006/relationships/hyperlink" Target="https://schools.dnevnik.ru/reports/default.aspx?school=1000004497593&amp;report=progress-groups&amp;year=2017&amp;group=1320173232114833228&amp;periodNumber=0&amp;periodType=1" TargetMode="External"/><Relationship Id="rId73" Type="http://schemas.openxmlformats.org/officeDocument/2006/relationships/hyperlink" Target="https://schools.dnevnik.ru/reports/default.aspx?school=1000004497593&amp;report=progress-students&amp;year=2017&amp;group=1309855784367012747&amp;student=1000011978479&amp;wholeYear=True" TargetMode="External"/><Relationship Id="rId78" Type="http://schemas.openxmlformats.org/officeDocument/2006/relationships/hyperlink" Target="https://schools.dnevnik.ru/reports/default.aspx?school=1000004497593&amp;report=progress-students&amp;year=2017&amp;group=1309856699195046807&amp;student=1000012737351&amp;wholeYear=True" TargetMode="External"/><Relationship Id="rId81" Type="http://schemas.openxmlformats.org/officeDocument/2006/relationships/hyperlink" Target="https://schools.dnevnik.ru/reports/default.aspx?school=1000004497593&amp;report=progress-students&amp;year=2017&amp;group=1309856699195046807&amp;student=1000012737352&amp;wholeYear=True" TargetMode="External"/><Relationship Id="rId86" Type="http://schemas.openxmlformats.org/officeDocument/2006/relationships/hyperlink" Target="https://schools.dnevnik.ru/reports/default.aspx?school=1000004497593&amp;report=progress-groups&amp;year=2017&amp;group=1309855969050606481&amp;periodNumber=0&amp;periodType=1" TargetMode="External"/><Relationship Id="rId94" Type="http://schemas.openxmlformats.org/officeDocument/2006/relationships/hyperlink" Target="https://schools.dnevnik.ru/class.aspx?class=1309854775049698182&amp;view=members&amp;group=active" TargetMode="External"/><Relationship Id="rId99" Type="http://schemas.openxmlformats.org/officeDocument/2006/relationships/hyperlink" Target="https://schools.dnevnik.ru/reports/default.aspx?school=1000004497593&amp;markType=2&amp;sortBy=1&amp;report=stats-group&amp;year=2017&amp;periodType=1&amp;periodNumber=0&amp;group=1321307893754964510" TargetMode="External"/><Relationship Id="rId101" Type="http://schemas.openxmlformats.org/officeDocument/2006/relationships/hyperlink" Target="https://schools.dnevnik.ru/reports/default.aspx?school=1000004497593&amp;markType=2&amp;sortBy=1&amp;report=stats-group&amp;year=2017&amp;periodType=1&amp;periodNumber=0&amp;group=1321308731273587237" TargetMode="External"/><Relationship Id="rId122" Type="http://schemas.openxmlformats.org/officeDocument/2006/relationships/hyperlink" Target="https://schools.dnevnik.ru/class.aspx?class=1320173232114833228&amp;view=members&amp;group=active" TargetMode="External"/><Relationship Id="rId130" Type="http://schemas.openxmlformats.org/officeDocument/2006/relationships/hyperlink" Target="https://schools.dnevnik.ru/class.aspx?class=1309855969050606481&amp;view=members&amp;group=active" TargetMode="External"/><Relationship Id="rId135" Type="http://schemas.openxmlformats.org/officeDocument/2006/relationships/hyperlink" Target="https://schools.dnevnik.ru/reports/default.aspx?school=1000004497593&amp;markType=2&amp;sortBy=1&amp;report=stats-group&amp;year=2017&amp;periodType=1&amp;periodNumber=0&amp;group=1309856840928967577" TargetMode="External"/><Relationship Id="rId143" Type="http://schemas.openxmlformats.org/officeDocument/2006/relationships/hyperlink" Target="https://schools.dnevnik.ru/reports/default.aspx?school=1000004497593&amp;report=progress-groups&amp;year=2017&amp;group=1322327411616857026&amp;periodNumber=0&amp;periodType=1" TargetMode="External"/><Relationship Id="rId148" Type="http://schemas.openxmlformats.org/officeDocument/2006/relationships/hyperlink" Target="https://schools.dnevnik.ru/reports/default.aspx?school=1000004497593&amp;report=progress-groups&amp;year=2017&amp;group=1309855221726296967&amp;periodNumber=0&amp;periodType=1" TargetMode="External"/><Relationship Id="rId151" Type="http://schemas.openxmlformats.org/officeDocument/2006/relationships/hyperlink" Target="https://schools.dnevnik.ru/reports/default.aspx?school=1000004497593&amp;report=progress-groups&amp;year=2017&amp;group=1309855784367012747&amp;periodNumber=0&amp;periodType=1" TargetMode="External"/><Relationship Id="rId156" Type="http://schemas.openxmlformats.org/officeDocument/2006/relationships/hyperlink" Target="https://schools.dnevnik.ru/reports/default.aspx?school=1000004497593&amp;report=progress-groups&amp;year=2017&amp;group=1309856166619102098&amp;periodNumber=0&amp;periodType=1" TargetMode="External"/><Relationship Id="rId164"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s://schools.dnevnik.ru/reports/default.aspx?school=1000004497593&amp;report=progress-students&amp;year=2017&amp;group=1309854775049698182&amp;student=1000013455256&amp;wholeYear=True" TargetMode="External"/><Relationship Id="rId13" Type="http://schemas.openxmlformats.org/officeDocument/2006/relationships/hyperlink" Target="https://schools.dnevnik.ru/reports/default.aspx?school=1000004497593&amp;report=progress-students&amp;year=2017&amp;group=1309854775049698182&amp;student=1000013455258&amp;wholeYear=True" TargetMode="External"/><Relationship Id="rId18" Type="http://schemas.openxmlformats.org/officeDocument/2006/relationships/hyperlink" Target="https://schools.dnevnik.ru/reports/default.aspx?school=1000004497593&amp;report=progress-students&amp;year=2017&amp;group=1309855221726296967&amp;student=1000009167739&amp;wholeYear=True" TargetMode="External"/><Relationship Id="rId39" Type="http://schemas.openxmlformats.org/officeDocument/2006/relationships/hyperlink" Target="https://schools.dnevnik.ru/reports/default.aspx?school=1000004497593&amp;report=progress-students&amp;year=2017&amp;group=1309855599683419018&amp;student=1000014202549&amp;wholeYear=True" TargetMode="External"/><Relationship Id="rId109" Type="http://schemas.openxmlformats.org/officeDocument/2006/relationships/hyperlink" Target="https://schools.dnevnik.ru/reports/default.aspx?school=1000004497593&amp;markType=2&amp;sortBy=1&amp;report=stats-group&amp;year=2017&amp;periodType=1&amp;periodNumber=0&amp;group=1309856377072499605" TargetMode="External"/><Relationship Id="rId34" Type="http://schemas.openxmlformats.org/officeDocument/2006/relationships/hyperlink" Target="https://schools.dnevnik.ru/reports/default.aspx?school=1000004497593&amp;report=progress-students&amp;year=2017&amp;group=1309855410704857992&amp;student=1000010793822&amp;wholeYear=True" TargetMode="External"/><Relationship Id="rId50" Type="http://schemas.openxmlformats.org/officeDocument/2006/relationships/hyperlink" Target="https://schools.dnevnik.ru/reports/default.aspx?school=1000004497593&amp;report=progress-groups&amp;year=2017&amp;group=1309856527396354966&amp;periodNumber=0&amp;periodType=1" TargetMode="External"/><Relationship Id="rId55" Type="http://schemas.openxmlformats.org/officeDocument/2006/relationships/hyperlink" Target="https://schools.dnevnik.ru/reports/default.aspx?school=1000004497593&amp;report=progress-students&amp;year=2017&amp;group=1309856527396354966&amp;student=1000009197125&amp;wholeYear=True" TargetMode="External"/><Relationship Id="rId76" Type="http://schemas.openxmlformats.org/officeDocument/2006/relationships/hyperlink" Target="https://schools.dnevnik.ru/reports/default.aspx?school=1000004497593&amp;report=progress-students&amp;year=2017&amp;group=1309855784367012747&amp;student=1000013890966&amp;wholeYear=True" TargetMode="External"/><Relationship Id="rId97" Type="http://schemas.openxmlformats.org/officeDocument/2006/relationships/hyperlink" Target="https://schools.dnevnik.ru/reports/default.aspx?school=1000004497593&amp;markType=2&amp;sortBy=1&amp;report=stats-group&amp;year=2017&amp;periodType=1&amp;periodNumber=0&amp;group=1309855221726296967" TargetMode="External"/><Relationship Id="rId104" Type="http://schemas.openxmlformats.org/officeDocument/2006/relationships/hyperlink" Target="https://schools.dnevnik.ru/class.aspx?class=1309855410704857992&amp;view=members&amp;group=active" TargetMode="External"/><Relationship Id="rId120" Type="http://schemas.openxmlformats.org/officeDocument/2006/relationships/hyperlink" Target="https://schools.dnevnik.ru/class.aspx?class=1319810973098249150&amp;view=members&amp;group=active" TargetMode="External"/><Relationship Id="rId125" Type="http://schemas.openxmlformats.org/officeDocument/2006/relationships/hyperlink" Target="https://schools.dnevnik.ru/reports/default.aspx?school=1000004497593&amp;markType=2&amp;sortBy=1&amp;report=stats-group&amp;year=2017&amp;periodType=1&amp;periodNumber=0&amp;group=1309856699195046807" TargetMode="External"/><Relationship Id="rId141" Type="http://schemas.openxmlformats.org/officeDocument/2006/relationships/hyperlink" Target="https://schools.dnevnik.ru/reports/default.aspx?school=1000004497593&amp;report=progress-groups&amp;year=2017&amp;group=1309856377072499605&amp;periodNumber=0&amp;periodType=1" TargetMode="External"/><Relationship Id="rId146" Type="http://schemas.openxmlformats.org/officeDocument/2006/relationships/hyperlink" Target="https://schools.dnevnik.ru/reports/default.aspx?school=1000004497593&amp;report=progress-groups&amp;year=2017&amp;group=1319810973098249150&amp;periodNumber=0&amp;periodType=1"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schools.dnevnik.ru/reports/default.aspx?school=1000004497593&amp;report=progress-students&amp;year=2017&amp;group=1309855784367012747&amp;student=1000013530363&amp;wholeYear=True" TargetMode="External"/><Relationship Id="rId92" Type="http://schemas.openxmlformats.org/officeDocument/2006/relationships/hyperlink" Target="https://schools.dnevnik.ru/reports/default.aspx?school=1000004497593&amp;report=progress-students&amp;year=2017&amp;group=1309856840928967577&amp;student=1000013490667&amp;wholeYear=True" TargetMode="External"/><Relationship Id="rId162" Type="http://schemas.openxmlformats.org/officeDocument/2006/relationships/chart" Target="charts/chart1.xml"/><Relationship Id="rId2" Type="http://schemas.openxmlformats.org/officeDocument/2006/relationships/numbering" Target="numbering.xml"/><Relationship Id="rId29" Type="http://schemas.openxmlformats.org/officeDocument/2006/relationships/hyperlink" Target="https://schools.dnevnik.ru/reports/default.aspx?school=1000004497593&amp;report=progress-groups&amp;year=2017&amp;group=1309855410704857992&amp;periodNumber=0&amp;periodType=1" TargetMode="External"/><Relationship Id="rId24" Type="http://schemas.openxmlformats.org/officeDocument/2006/relationships/hyperlink" Target="https://schools.dnevnik.ru/reports/default.aspx?school=1000004497593&amp;report=progress-students&amp;year=2017&amp;group=1309855221726296967&amp;student=1000014160739&amp;wholeYear=True" TargetMode="External"/><Relationship Id="rId40" Type="http://schemas.openxmlformats.org/officeDocument/2006/relationships/hyperlink" Target="https://schools.dnevnik.ru/reports/default.aspx?school=1000004497593&amp;report=progress-students&amp;year=2017&amp;group=1309855599683419018&amp;student=1000009433527&amp;wholeYear=True" TargetMode="External"/><Relationship Id="rId45" Type="http://schemas.openxmlformats.org/officeDocument/2006/relationships/hyperlink" Target="https://schools.dnevnik.ru/reports/default.aspx?school=1000004497593&amp;report=progress-students&amp;year=2017&amp;group=1309856377072499605&amp;student=1000014154492&amp;wholeYear=True" TargetMode="External"/><Relationship Id="rId66" Type="http://schemas.openxmlformats.org/officeDocument/2006/relationships/hyperlink" Target="https://schools.dnevnik.ru/reports/default.aspx?school=1000004497593&amp;report=progress-groups&amp;year=2017&amp;group=1309855784367012747&amp;periodNumber=0&amp;periodType=1" TargetMode="External"/><Relationship Id="rId87" Type="http://schemas.openxmlformats.org/officeDocument/2006/relationships/hyperlink" Target="https://schools.dnevnik.ru/reports/default.aspx?school=1000004497593&amp;report=progress-groups&amp;year=2017&amp;group=1321308585244699172&amp;periodNumber=0&amp;periodType=1" TargetMode="External"/><Relationship Id="rId110" Type="http://schemas.openxmlformats.org/officeDocument/2006/relationships/hyperlink" Target="https://schools.dnevnik.ru/class.aspx?class=1309856377072499605&amp;view=members&amp;group=active" TargetMode="External"/><Relationship Id="rId115" Type="http://schemas.openxmlformats.org/officeDocument/2006/relationships/hyperlink" Target="https://schools.dnevnik.ru/reports/default.aspx?school=1000004497593&amp;markType=2&amp;sortBy=1&amp;report=stats-group&amp;year=2017&amp;periodType=1&amp;periodNumber=0&amp;group=1321308288891955744" TargetMode="External"/><Relationship Id="rId131" Type="http://schemas.openxmlformats.org/officeDocument/2006/relationships/hyperlink" Target="https://schools.dnevnik.ru/reports/default.aspx?school=1000004497593&amp;markType=2&amp;sortBy=1&amp;report=stats-group&amp;year=2017&amp;periodType=1&amp;periodNumber=0&amp;group=1321308585244699172" TargetMode="External"/><Relationship Id="rId136" Type="http://schemas.openxmlformats.org/officeDocument/2006/relationships/hyperlink" Target="https://schools.dnevnik.ru/class.aspx?class=1309856840928967577&amp;view=members&amp;group=active" TargetMode="External"/><Relationship Id="rId157" Type="http://schemas.openxmlformats.org/officeDocument/2006/relationships/hyperlink" Target="https://schools.dnevnik.ru/reports/default.aspx?school=1000004497593&amp;report=progress-groups&amp;year=2017&amp;group=1309856377072499605&amp;periodNumber=0&amp;periodType=1" TargetMode="External"/><Relationship Id="rId61" Type="http://schemas.openxmlformats.org/officeDocument/2006/relationships/hyperlink" Target="https://schools.dnevnik.ru/reports/default.aspx?school=1000004497593&amp;report=progress-groups&amp;year=2017&amp;group=1321308112798296607&amp;periodNumber=0&amp;periodType=1" TargetMode="External"/><Relationship Id="rId82" Type="http://schemas.openxmlformats.org/officeDocument/2006/relationships/hyperlink" Target="https://schools.dnevnik.ru/reports/default.aspx?school=1000004497593&amp;report=progress-students&amp;year=2017&amp;group=1309856699195046807&amp;student=1000011978707&amp;wholeYear=True" TargetMode="External"/><Relationship Id="rId152" Type="http://schemas.openxmlformats.org/officeDocument/2006/relationships/hyperlink" Target="https://schools.dnevnik.ru/reports/default.aspx?school=1000004497593&amp;report=progress-groups&amp;year=2017&amp;group=1309855969050606481&amp;periodNumber=0&amp;periodType=1" TargetMode="External"/><Relationship Id="rId19" Type="http://schemas.openxmlformats.org/officeDocument/2006/relationships/hyperlink" Target="https://schools.dnevnik.ru/reports/default.aspx?school=1000004497593&amp;report=progress-students&amp;year=2017&amp;group=1309855221726296967&amp;student=1000010793823&amp;wholeYear=True" TargetMode="External"/><Relationship Id="rId14" Type="http://schemas.openxmlformats.org/officeDocument/2006/relationships/hyperlink" Target="https://schools.dnevnik.ru/reports/default.aspx?school=1000004497593&amp;report=progress-groups&amp;year=2017&amp;group=1321307704776403485&amp;periodNumber=0&amp;periodType=1" TargetMode="External"/><Relationship Id="rId30" Type="http://schemas.openxmlformats.org/officeDocument/2006/relationships/hyperlink" Target="https://schools.dnevnik.ru/reports/default.aspx?school=1000004497593&amp;report=progress-students&amp;year=2017&amp;group=1309855410704857992&amp;student=1000009197116&amp;wholeYear=True" TargetMode="External"/><Relationship Id="rId35" Type="http://schemas.openxmlformats.org/officeDocument/2006/relationships/hyperlink" Target="https://schools.dnevnik.ru/reports/default.aspx?school=1000004497593&amp;report=progress-students&amp;year=2017&amp;group=1309855410704857992&amp;student=1000013909884&amp;wholeYear=True" TargetMode="External"/><Relationship Id="rId56" Type="http://schemas.openxmlformats.org/officeDocument/2006/relationships/hyperlink" Target="https://schools.dnevnik.ru/reports/default.aspx?school=1000004497593&amp;report=progress-students&amp;year=2017&amp;group=1309856527396354966&amp;student=1000011978708&amp;wholeYear=True" TargetMode="External"/><Relationship Id="rId77" Type="http://schemas.openxmlformats.org/officeDocument/2006/relationships/hyperlink" Target="https://schools.dnevnik.ru/reports/default.aspx?school=1000004497593&amp;report=progress-groups&amp;year=2017&amp;group=1309856699195046807&amp;periodNumber=0&amp;periodType=1" TargetMode="External"/><Relationship Id="rId100" Type="http://schemas.openxmlformats.org/officeDocument/2006/relationships/hyperlink" Target="https://schools.dnevnik.ru/class.aspx?class=1321307893754964510&amp;view=members&amp;group=active" TargetMode="External"/><Relationship Id="rId105" Type="http://schemas.openxmlformats.org/officeDocument/2006/relationships/hyperlink" Target="https://schools.dnevnik.ru/reports/default.aspx?school=1000004497593&amp;markType=2&amp;sortBy=1&amp;report=stats-group&amp;year=2017&amp;periodType=1&amp;periodNumber=0&amp;group=1309855599683419018" TargetMode="External"/><Relationship Id="rId126" Type="http://schemas.openxmlformats.org/officeDocument/2006/relationships/hyperlink" Target="https://schools.dnevnik.ru/class.aspx?class=1309856699195046807&amp;view=members&amp;group=active" TargetMode="External"/><Relationship Id="rId147" Type="http://schemas.openxmlformats.org/officeDocument/2006/relationships/hyperlink" Target="https://schools.dnevnik.ru/reports/default.aspx?school=1000004497593&amp;report=progress-groups&amp;year=2017&amp;group=1320173232114833228&amp;periodNumber=0&amp;periodType=1" TargetMode="External"/><Relationship Id="rId168" Type="http://schemas.openxmlformats.org/officeDocument/2006/relationships/theme" Target="theme/theme1.xml"/><Relationship Id="rId8" Type="http://schemas.openxmlformats.org/officeDocument/2006/relationships/hyperlink" Target="https://schools.dnevnik.ru/reports/default.aspx?school=1000004497593&amp;report=progress-groups&amp;year=2017&amp;group=1309854775049698182&amp;periodNumber=0&amp;periodType=1" TargetMode="External"/><Relationship Id="rId51" Type="http://schemas.openxmlformats.org/officeDocument/2006/relationships/hyperlink" Target="https://schools.dnevnik.ru/reports/default.aspx?school=1000004497593&amp;report=progress-students&amp;year=2017&amp;group=1309856527396354966&amp;student=1000013457154&amp;wholeYear=True" TargetMode="External"/><Relationship Id="rId72" Type="http://schemas.openxmlformats.org/officeDocument/2006/relationships/hyperlink" Target="https://schools.dnevnik.ru/reports/default.aspx?school=1000004497593&amp;report=progress-students&amp;year=2017&amp;group=1309855784367012747&amp;student=1000011978887&amp;wholeYear=True" TargetMode="External"/><Relationship Id="rId93" Type="http://schemas.openxmlformats.org/officeDocument/2006/relationships/hyperlink" Target="https://schools.dnevnik.ru/reports/default.aspx?school=1000004497593&amp;markType=2&amp;sortBy=1&amp;report=stats-group&amp;year=2017&amp;periodType=1&amp;periodNumber=0&amp;group=1309854775049698182" TargetMode="External"/><Relationship Id="rId98" Type="http://schemas.openxmlformats.org/officeDocument/2006/relationships/hyperlink" Target="https://schools.dnevnik.ru/class.aspx?class=1309855221726296967&amp;view=members&amp;group=active" TargetMode="External"/><Relationship Id="rId121" Type="http://schemas.openxmlformats.org/officeDocument/2006/relationships/hyperlink" Target="https://schools.dnevnik.ru/reports/default.aspx?school=1000004497593&amp;markType=2&amp;sortBy=1&amp;report=stats-group&amp;year=2017&amp;periodType=1&amp;periodNumber=0&amp;group=1320173232114833228" TargetMode="External"/><Relationship Id="rId142" Type="http://schemas.openxmlformats.org/officeDocument/2006/relationships/hyperlink" Target="https://schools.dnevnik.ru/reports/default.aspx?school=1000004497593&amp;report=progress-groups&amp;year=2017&amp;group=1309856527396354966&amp;periodNumber=0&amp;periodType=1" TargetMode="External"/><Relationship Id="rId163" Type="http://schemas.openxmlformats.org/officeDocument/2006/relationships/chart" Target="charts/chart2.xml"/><Relationship Id="rId3" Type="http://schemas.openxmlformats.org/officeDocument/2006/relationships/styles" Target="styles.xml"/><Relationship Id="rId25" Type="http://schemas.openxmlformats.org/officeDocument/2006/relationships/hyperlink" Target="https://schools.dnevnik.ru/reports/default.aspx?school=1000004497593&amp;report=progress-students&amp;year=2017&amp;group=1309855221726296967&amp;student=1000014160741&amp;wholeYear=True" TargetMode="External"/><Relationship Id="rId46" Type="http://schemas.openxmlformats.org/officeDocument/2006/relationships/hyperlink" Target="https://schools.dnevnik.ru/reports/default.aspx?school=1000004497593&amp;report=progress-students&amp;year=2017&amp;group=1309856377072499605&amp;student=1000010737741&amp;wholeYear=True" TargetMode="External"/><Relationship Id="rId67" Type="http://schemas.openxmlformats.org/officeDocument/2006/relationships/hyperlink" Target="https://schools.dnevnik.ru/reports/default.aspx?school=1000004497593&amp;report=progress-students&amp;year=2017&amp;group=1309855784367012747&amp;student=1000011978703&amp;wholeYear=True" TargetMode="External"/><Relationship Id="rId116" Type="http://schemas.openxmlformats.org/officeDocument/2006/relationships/hyperlink" Target="https://schools.dnevnik.ru/class.aspx?class=1321308288891955744&amp;view=members&amp;group=active" TargetMode="External"/><Relationship Id="rId137" Type="http://schemas.openxmlformats.org/officeDocument/2006/relationships/hyperlink" Target="https://schools.dnevnik.ru/reports/default.aspx?school=1000004497593&amp;report=progress-groups&amp;year=2017&amp;group=1309856999842757532&amp;periodNumber=0&amp;periodType=1" TargetMode="External"/><Relationship Id="rId158" Type="http://schemas.openxmlformats.org/officeDocument/2006/relationships/hyperlink" Target="https://schools.dnevnik.ru/reports/default.aspx?school=1000004497593&amp;report=progress-groups&amp;year=2017&amp;group=1309856527396354966&amp;periodNumber=0&amp;periodType=1" TargetMode="External"/><Relationship Id="rId20" Type="http://schemas.openxmlformats.org/officeDocument/2006/relationships/hyperlink" Target="https://schools.dnevnik.ru/reports/default.aspx?school=1000004497593&amp;report=progress-students&amp;year=2017&amp;group=1309855221726296967&amp;student=1000014160738&amp;wholeYear=True" TargetMode="External"/><Relationship Id="rId41" Type="http://schemas.openxmlformats.org/officeDocument/2006/relationships/hyperlink" Target="https://schools.dnevnik.ru/reports/default.aspx?school=1000004497593&amp;report=progress-groups&amp;year=2017&amp;group=1309856166619102098&amp;periodNumber=0&amp;periodType=1" TargetMode="External"/><Relationship Id="rId62" Type="http://schemas.openxmlformats.org/officeDocument/2006/relationships/hyperlink" Target="https://schools.dnevnik.ru/reports/default.aspx?school=1000004497593&amp;report=progress-groups&amp;year=2017&amp;group=1321308288891955744&amp;periodNumber=0&amp;periodType=1" TargetMode="External"/><Relationship Id="rId83" Type="http://schemas.openxmlformats.org/officeDocument/2006/relationships/hyperlink" Target="https://schools.dnevnik.ru/reports/default.aspx?school=1000004497593&amp;report=progress-students&amp;year=2017&amp;group=1309856699195046807&amp;student=1000010737736&amp;wholeYear=True" TargetMode="External"/><Relationship Id="rId88" Type="http://schemas.openxmlformats.org/officeDocument/2006/relationships/hyperlink" Target="https://schools.dnevnik.ru/reports/default.aspx?school=1000004497593&amp;report=progress-groups&amp;year=2017&amp;group=1321303783471262231&amp;periodNumber=0&amp;periodType=1" TargetMode="External"/><Relationship Id="rId111" Type="http://schemas.openxmlformats.org/officeDocument/2006/relationships/hyperlink" Target="https://schools.dnevnik.ru/reports/default.aspx?school=1000004497593&amp;markType=2&amp;sortBy=1&amp;report=stats-group&amp;year=2017&amp;periodType=1&amp;periodNumber=0&amp;group=1309856527396354966" TargetMode="External"/><Relationship Id="rId132" Type="http://schemas.openxmlformats.org/officeDocument/2006/relationships/hyperlink" Target="https://schools.dnevnik.ru/class.aspx?class=1321308585244699172&amp;view=members&amp;group=active" TargetMode="External"/><Relationship Id="rId153" Type="http://schemas.openxmlformats.org/officeDocument/2006/relationships/hyperlink" Target="https://schools.dnevnik.ru/reports/default.aspx?school=1000004497593&amp;report=progress-groups&amp;year=2017&amp;group=1309856999842757532&amp;periodNumber=0&amp;periodType=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59;&#1095;&#1080;&#1090;&#1077;&#1083;&#1100;\&#1052;&#1086;&#1080;%20&#1076;&#1086;&#1082;&#1091;&#1084;&#1077;&#1085;&#1090;&#1099;\Downloads\&#1076;&#1080;&#1072;&#1075;&#1088;&#1072;&#1084;&#1084;&#1099;%20&#1077;&#1075;&#1101;2019%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1059;&#1095;&#1080;&#1090;&#1077;&#1083;&#1100;\&#1052;&#1086;&#1080;%20&#1076;&#1086;&#1082;&#1091;&#1084;&#1077;&#1085;&#1090;&#1099;\Downloads\&#1076;&#1080;&#1072;&#1075;&#1088;&#1072;&#1084;&#1084;&#1099;%20&#1077;&#1075;&#1101;2019%20(1).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'[диаграммы егэ2019 (1).xlsx]Лист1'!$B$3</c:f>
              <c:strCache>
                <c:ptCount val="1"/>
                <c:pt idx="0">
                  <c:v>Сдавали</c:v>
                </c:pt>
              </c:strCache>
            </c:strRef>
          </c:tx>
          <c:cat>
            <c:strRef>
              <c:f>'[диаграммы егэ2019 (1).xlsx]Лист1'!$A$4:$A$12</c:f>
              <c:strCache>
                <c:ptCount val="9"/>
                <c:pt idx="0">
                  <c:v>обществознание</c:v>
                </c:pt>
                <c:pt idx="1">
                  <c:v>история</c:v>
                </c:pt>
                <c:pt idx="2">
                  <c:v>физика</c:v>
                </c:pt>
                <c:pt idx="3">
                  <c:v>биология</c:v>
                </c:pt>
                <c:pt idx="4">
                  <c:v>химия</c:v>
                </c:pt>
                <c:pt idx="5">
                  <c:v>английский яз.</c:v>
                </c:pt>
                <c:pt idx="6">
                  <c:v>география</c:v>
                </c:pt>
                <c:pt idx="7">
                  <c:v>информатика</c:v>
                </c:pt>
                <c:pt idx="8">
                  <c:v>литература</c:v>
                </c:pt>
              </c:strCache>
            </c:strRef>
          </c:cat>
          <c:val>
            <c:numRef>
              <c:f>'[диаграммы егэ2019 (1).xlsx]Лист1'!$B$4:$B$12</c:f>
              <c:numCache>
                <c:formatCode>General</c:formatCode>
                <c:ptCount val="9"/>
                <c:pt idx="0">
                  <c:v>38</c:v>
                </c:pt>
                <c:pt idx="1">
                  <c:v>23</c:v>
                </c:pt>
                <c:pt idx="2">
                  <c:v>8</c:v>
                </c:pt>
                <c:pt idx="3">
                  <c:v>10</c:v>
                </c:pt>
                <c:pt idx="4">
                  <c:v>6</c:v>
                </c:pt>
                <c:pt idx="5">
                  <c:v>7</c:v>
                </c:pt>
                <c:pt idx="6">
                  <c:v>5</c:v>
                </c:pt>
                <c:pt idx="7">
                  <c:v>5</c:v>
                </c:pt>
                <c:pt idx="8">
                  <c:v>6</c:v>
                </c:pt>
              </c:numCache>
            </c:numRef>
          </c:val>
        </c:ser>
        <c:ser>
          <c:idx val="1"/>
          <c:order val="1"/>
          <c:tx>
            <c:strRef>
              <c:f>'[диаграммы егэ2019 (1).xlsx]Лист1'!$C$3</c:f>
              <c:strCache>
                <c:ptCount val="1"/>
                <c:pt idx="0">
                  <c:v>ср. бал</c:v>
                </c:pt>
              </c:strCache>
            </c:strRef>
          </c:tx>
          <c:cat>
            <c:strRef>
              <c:f>'[диаграммы егэ2019 (1).xlsx]Лист1'!$A$4:$A$12</c:f>
              <c:strCache>
                <c:ptCount val="9"/>
                <c:pt idx="0">
                  <c:v>обществознание</c:v>
                </c:pt>
                <c:pt idx="1">
                  <c:v>история</c:v>
                </c:pt>
                <c:pt idx="2">
                  <c:v>физика</c:v>
                </c:pt>
                <c:pt idx="3">
                  <c:v>биология</c:v>
                </c:pt>
                <c:pt idx="4">
                  <c:v>химия</c:v>
                </c:pt>
                <c:pt idx="5">
                  <c:v>английский яз.</c:v>
                </c:pt>
                <c:pt idx="6">
                  <c:v>география</c:v>
                </c:pt>
                <c:pt idx="7">
                  <c:v>информатика</c:v>
                </c:pt>
                <c:pt idx="8">
                  <c:v>литература</c:v>
                </c:pt>
              </c:strCache>
            </c:strRef>
          </c:cat>
          <c:val>
            <c:numRef>
              <c:f>'[диаграммы егэ2019 (1).xlsx]Лист1'!$C$4:$C$12</c:f>
              <c:numCache>
                <c:formatCode>General</c:formatCode>
                <c:ptCount val="9"/>
                <c:pt idx="0">
                  <c:v>47</c:v>
                </c:pt>
                <c:pt idx="1">
                  <c:v>42</c:v>
                </c:pt>
                <c:pt idx="2">
                  <c:v>46</c:v>
                </c:pt>
                <c:pt idx="3">
                  <c:v>32</c:v>
                </c:pt>
                <c:pt idx="4">
                  <c:v>35</c:v>
                </c:pt>
                <c:pt idx="5">
                  <c:v>59</c:v>
                </c:pt>
                <c:pt idx="6">
                  <c:v>36</c:v>
                </c:pt>
                <c:pt idx="7">
                  <c:v>23</c:v>
                </c:pt>
                <c:pt idx="8">
                  <c:v>47</c:v>
                </c:pt>
              </c:numCache>
            </c:numRef>
          </c:val>
        </c:ser>
        <c:ser>
          <c:idx val="2"/>
          <c:order val="2"/>
          <c:tx>
            <c:strRef>
              <c:f>'[диаграммы егэ2019 (1).xlsx]Лист1'!$D$3</c:f>
              <c:strCache>
                <c:ptCount val="1"/>
                <c:pt idx="0">
                  <c:v>порог</c:v>
                </c:pt>
              </c:strCache>
            </c:strRef>
          </c:tx>
          <c:cat>
            <c:strRef>
              <c:f>'[диаграммы егэ2019 (1).xlsx]Лист1'!$A$4:$A$12</c:f>
              <c:strCache>
                <c:ptCount val="9"/>
                <c:pt idx="0">
                  <c:v>обществознание</c:v>
                </c:pt>
                <c:pt idx="1">
                  <c:v>история</c:v>
                </c:pt>
                <c:pt idx="2">
                  <c:v>физика</c:v>
                </c:pt>
                <c:pt idx="3">
                  <c:v>биология</c:v>
                </c:pt>
                <c:pt idx="4">
                  <c:v>химия</c:v>
                </c:pt>
                <c:pt idx="5">
                  <c:v>английский яз.</c:v>
                </c:pt>
                <c:pt idx="6">
                  <c:v>география</c:v>
                </c:pt>
                <c:pt idx="7">
                  <c:v>информатика</c:v>
                </c:pt>
                <c:pt idx="8">
                  <c:v>литература</c:v>
                </c:pt>
              </c:strCache>
            </c:strRef>
          </c:cat>
          <c:val>
            <c:numRef>
              <c:f>'[диаграммы егэ2019 (1).xlsx]Лист1'!$D$4:$D$12</c:f>
              <c:numCache>
                <c:formatCode>General</c:formatCode>
                <c:ptCount val="9"/>
                <c:pt idx="0">
                  <c:v>42</c:v>
                </c:pt>
                <c:pt idx="1">
                  <c:v>32</c:v>
                </c:pt>
                <c:pt idx="2">
                  <c:v>36</c:v>
                </c:pt>
                <c:pt idx="3">
                  <c:v>36</c:v>
                </c:pt>
                <c:pt idx="4">
                  <c:v>36</c:v>
                </c:pt>
                <c:pt idx="5">
                  <c:v>22</c:v>
                </c:pt>
                <c:pt idx="6">
                  <c:v>37</c:v>
                </c:pt>
                <c:pt idx="7">
                  <c:v>40</c:v>
                </c:pt>
                <c:pt idx="8">
                  <c:v>32</c:v>
                </c:pt>
              </c:numCache>
            </c:numRef>
          </c:val>
        </c:ser>
        <c:shape val="box"/>
        <c:axId val="71143424"/>
        <c:axId val="71145344"/>
        <c:axId val="0"/>
      </c:bar3DChart>
      <c:catAx>
        <c:axId val="71143424"/>
        <c:scaling>
          <c:orientation val="minMax"/>
        </c:scaling>
        <c:axPos val="b"/>
        <c:tickLblPos val="nextTo"/>
        <c:crossAx val="71145344"/>
        <c:crosses val="autoZero"/>
        <c:auto val="1"/>
        <c:lblAlgn val="ctr"/>
        <c:lblOffset val="100"/>
      </c:catAx>
      <c:valAx>
        <c:axId val="71145344"/>
        <c:scaling>
          <c:orientation val="minMax"/>
        </c:scaling>
        <c:axPos val="l"/>
        <c:majorGridlines/>
        <c:numFmt formatCode="General" sourceLinked="1"/>
        <c:tickLblPos val="nextTo"/>
        <c:crossAx val="7114342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'[диаграммы егэ2019 (1).xlsx]Лист1'!$A$34</c:f>
              <c:strCache>
                <c:ptCount val="1"/>
                <c:pt idx="0">
                  <c:v>русский язык</c:v>
                </c:pt>
              </c:strCache>
            </c:strRef>
          </c:tx>
          <c:cat>
            <c:strRef>
              <c:f>'[диаграммы егэ2019 (1).xlsx]Лист1'!$B$33:$D$33</c:f>
              <c:strCache>
                <c:ptCount val="3"/>
                <c:pt idx="0">
                  <c:v>Сдавали</c:v>
                </c:pt>
                <c:pt idx="1">
                  <c:v>сдали</c:v>
                </c:pt>
                <c:pt idx="2">
                  <c:v>ср. бал</c:v>
                </c:pt>
              </c:strCache>
            </c:strRef>
          </c:cat>
          <c:val>
            <c:numRef>
              <c:f>'[диаграммы егэ2019 (1).xlsx]Лист1'!$B$34:$D$34</c:f>
              <c:numCache>
                <c:formatCode>General</c:formatCode>
                <c:ptCount val="3"/>
                <c:pt idx="0">
                  <c:v>80</c:v>
                </c:pt>
                <c:pt idx="1">
                  <c:v>74</c:v>
                </c:pt>
                <c:pt idx="2">
                  <c:v>55</c:v>
                </c:pt>
              </c:numCache>
            </c:numRef>
          </c:val>
        </c:ser>
        <c:ser>
          <c:idx val="1"/>
          <c:order val="1"/>
          <c:tx>
            <c:strRef>
              <c:f>'[диаграммы егэ2019 (1).xlsx]Лист1'!$A$35</c:f>
              <c:strCache>
                <c:ptCount val="1"/>
                <c:pt idx="0">
                  <c:v>математика (база)</c:v>
                </c:pt>
              </c:strCache>
            </c:strRef>
          </c:tx>
          <c:cat>
            <c:strRef>
              <c:f>'[диаграммы егэ2019 (1).xlsx]Лист1'!$B$33:$D$33</c:f>
              <c:strCache>
                <c:ptCount val="3"/>
                <c:pt idx="0">
                  <c:v>Сдавали</c:v>
                </c:pt>
                <c:pt idx="1">
                  <c:v>сдали</c:v>
                </c:pt>
                <c:pt idx="2">
                  <c:v>ср. бал</c:v>
                </c:pt>
              </c:strCache>
            </c:strRef>
          </c:cat>
          <c:val>
            <c:numRef>
              <c:f>'[диаграммы егэ2019 (1).xlsx]Лист1'!$B$35:$D$35</c:f>
              <c:numCache>
                <c:formatCode>General</c:formatCode>
                <c:ptCount val="3"/>
                <c:pt idx="0">
                  <c:v>56</c:v>
                </c:pt>
                <c:pt idx="1">
                  <c:v>43</c:v>
                </c:pt>
                <c:pt idx="2">
                  <c:v>32</c:v>
                </c:pt>
              </c:numCache>
            </c:numRef>
          </c:val>
        </c:ser>
        <c:ser>
          <c:idx val="2"/>
          <c:order val="2"/>
          <c:tx>
            <c:strRef>
              <c:f>'[диаграммы егэ2019 (1).xlsx]Лист1'!$A$36</c:f>
              <c:strCache>
                <c:ptCount val="1"/>
                <c:pt idx="0">
                  <c:v>математика( профиль)</c:v>
                </c:pt>
              </c:strCache>
            </c:strRef>
          </c:tx>
          <c:cat>
            <c:strRef>
              <c:f>'[диаграммы егэ2019 (1).xlsx]Лист1'!$B$33:$D$33</c:f>
              <c:strCache>
                <c:ptCount val="3"/>
                <c:pt idx="0">
                  <c:v>Сдавали</c:v>
                </c:pt>
                <c:pt idx="1">
                  <c:v>сдали</c:v>
                </c:pt>
                <c:pt idx="2">
                  <c:v>ср. бал</c:v>
                </c:pt>
              </c:strCache>
            </c:strRef>
          </c:cat>
          <c:val>
            <c:numRef>
              <c:f>'[диаграммы егэ2019 (1).xlsx]Лист1'!$B$36:$D$36</c:f>
              <c:numCache>
                <c:formatCode>General</c:formatCode>
                <c:ptCount val="3"/>
                <c:pt idx="0">
                  <c:v>25</c:v>
                </c:pt>
                <c:pt idx="1">
                  <c:v>23</c:v>
                </c:pt>
                <c:pt idx="2">
                  <c:v>36</c:v>
                </c:pt>
              </c:numCache>
            </c:numRef>
          </c:val>
        </c:ser>
        <c:shape val="box"/>
        <c:axId val="77798784"/>
        <c:axId val="92912640"/>
        <c:axId val="0"/>
      </c:bar3DChart>
      <c:catAx>
        <c:axId val="77798784"/>
        <c:scaling>
          <c:orientation val="minMax"/>
        </c:scaling>
        <c:axPos val="b"/>
        <c:tickLblPos val="nextTo"/>
        <c:crossAx val="92912640"/>
        <c:crosses val="autoZero"/>
        <c:auto val="1"/>
        <c:lblAlgn val="ctr"/>
        <c:lblOffset val="100"/>
      </c:catAx>
      <c:valAx>
        <c:axId val="92912640"/>
        <c:scaling>
          <c:orientation val="minMax"/>
        </c:scaling>
        <c:axPos val="l"/>
        <c:majorGridlines/>
        <c:numFmt formatCode="General" sourceLinked="1"/>
        <c:tickLblPos val="nextTo"/>
        <c:crossAx val="7779878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rgbClr val="00B050"/>
                </a:solidFill>
              </a:rPr>
              <a:t>Результаты ГИА по математике 2019</a:t>
            </a:r>
            <a:r>
              <a:rPr lang="ru-RU" baseline="0">
                <a:solidFill>
                  <a:srgbClr val="00B050"/>
                </a:solidFill>
              </a:rPr>
              <a:t> в 9 классах</a:t>
            </a:r>
            <a:endParaRPr lang="ru-RU">
              <a:solidFill>
                <a:srgbClr val="00B050"/>
              </a:solidFill>
            </a:endParaRPr>
          </a:p>
        </c:rich>
      </c:tx>
      <c:layout>
        <c:manualLayout>
          <c:xMode val="edge"/>
          <c:yMode val="edge"/>
          <c:x val="0.22315965823421"/>
          <c:y val="4.7619047619047623E-2"/>
        </c:manualLayout>
      </c:layout>
      <c:spPr>
        <a:noFill/>
        <a:ln w="25400">
          <a:noFill/>
        </a:ln>
      </c:spPr>
    </c:title>
    <c:plotArea>
      <c:layout/>
      <c:barChart>
        <c:barDir val="col"/>
        <c:grouping val="stacked"/>
        <c:ser>
          <c:idx val="0"/>
          <c:order val="0"/>
          <c:tx>
            <c:strRef>
              <c:f>Лист1!$B$1</c:f>
              <c:strCache>
                <c:ptCount val="1"/>
                <c:pt idx="0">
                  <c:v>Ряд 1</c:v>
                </c:pt>
              </c:strCache>
            </c:strRef>
          </c:tx>
          <c:spPr>
            <a:solidFill>
              <a:srgbClr val="4F81BD"/>
            </a:solidFill>
            <a:ln w="25400">
              <a:noFill/>
            </a:ln>
          </c:spPr>
          <c:cat>
            <c:strRef>
              <c:f>Лист1!$A$2:$A$5</c:f>
              <c:strCache>
                <c:ptCount val="4"/>
                <c:pt idx="0">
                  <c:v>"5"</c:v>
                </c:pt>
                <c:pt idx="1">
                  <c:v>"4"</c:v>
                </c:pt>
                <c:pt idx="2">
                  <c:v>"3"</c:v>
                </c:pt>
                <c:pt idx="3">
                  <c:v>"2"</c:v>
                </c:pt>
              </c:strCache>
            </c:strRef>
          </c:cat>
          <c:val>
            <c:numRef>
              <c:f>Лист1!$B$2:$B$5</c:f>
              <c:numCache>
                <c:formatCode>General</c:formatCode>
                <c:ptCount val="4"/>
                <c:pt idx="0">
                  <c:v>0</c:v>
                </c:pt>
                <c:pt idx="1">
                  <c:v>0</c:v>
                </c:pt>
                <c:pt idx="2">
                  <c:v>0</c:v>
                </c:pt>
                <c:pt idx="3">
                  <c:v>0</c:v>
                </c:pt>
              </c:numCache>
            </c:numRef>
          </c:val>
        </c:ser>
        <c:ser>
          <c:idx val="1"/>
          <c:order val="1"/>
          <c:tx>
            <c:strRef>
              <c:f>Лист1!$C$1</c:f>
              <c:strCache>
                <c:ptCount val="1"/>
                <c:pt idx="0">
                  <c:v>Ряд 2</c:v>
                </c:pt>
              </c:strCache>
            </c:strRef>
          </c:tx>
          <c:spPr>
            <a:solidFill>
              <a:srgbClr val="C0504D"/>
            </a:solidFill>
            <a:ln w="25400">
              <a:noFill/>
            </a:ln>
          </c:spPr>
          <c:cat>
            <c:strRef>
              <c:f>Лист1!$A$2:$A$5</c:f>
              <c:strCache>
                <c:ptCount val="4"/>
                <c:pt idx="0">
                  <c:v>"5"</c:v>
                </c:pt>
                <c:pt idx="1">
                  <c:v>"4"</c:v>
                </c:pt>
                <c:pt idx="2">
                  <c:v>"3"</c:v>
                </c:pt>
                <c:pt idx="3">
                  <c:v>"2"</c:v>
                </c:pt>
              </c:strCache>
            </c:strRef>
          </c:cat>
          <c:val>
            <c:numRef>
              <c:f>Лист1!$C$2:$C$5</c:f>
              <c:numCache>
                <c:formatCode>General</c:formatCode>
                <c:ptCount val="4"/>
                <c:pt idx="0">
                  <c:v>6</c:v>
                </c:pt>
                <c:pt idx="1">
                  <c:v>71</c:v>
                </c:pt>
                <c:pt idx="2">
                  <c:v>17</c:v>
                </c:pt>
                <c:pt idx="3">
                  <c:v>11</c:v>
                </c:pt>
              </c:numCache>
            </c:numRef>
          </c:val>
        </c:ser>
        <c:ser>
          <c:idx val="2"/>
          <c:order val="2"/>
          <c:tx>
            <c:strRef>
              <c:f>Лист1!$D$1</c:f>
              <c:strCache>
                <c:ptCount val="1"/>
                <c:pt idx="0">
                  <c:v>Ряд 3</c:v>
                </c:pt>
              </c:strCache>
            </c:strRef>
          </c:tx>
          <c:spPr>
            <a:solidFill>
              <a:srgbClr val="9BBB59"/>
            </a:solidFill>
            <a:ln w="25400">
              <a:noFill/>
            </a:ln>
          </c:spPr>
          <c:cat>
            <c:strRef>
              <c:f>Лист1!$A$2:$A$5</c:f>
              <c:strCache>
                <c:ptCount val="4"/>
                <c:pt idx="0">
                  <c:v>"5"</c:v>
                </c:pt>
                <c:pt idx="1">
                  <c:v>"4"</c:v>
                </c:pt>
                <c:pt idx="2">
                  <c:v>"3"</c:v>
                </c:pt>
                <c:pt idx="3">
                  <c:v>"2"</c:v>
                </c:pt>
              </c:strCache>
            </c:strRef>
          </c:cat>
          <c:val>
            <c:numRef>
              <c:f>Лист1!$D$2:$D$5</c:f>
              <c:numCache>
                <c:formatCode>General</c:formatCode>
                <c:ptCount val="4"/>
                <c:pt idx="0">
                  <c:v>0</c:v>
                </c:pt>
                <c:pt idx="1">
                  <c:v>0</c:v>
                </c:pt>
                <c:pt idx="2">
                  <c:v>0</c:v>
                </c:pt>
                <c:pt idx="3">
                  <c:v>0</c:v>
                </c:pt>
              </c:numCache>
            </c:numRef>
          </c:val>
        </c:ser>
        <c:overlap val="100"/>
        <c:axId val="109378176"/>
        <c:axId val="77103488"/>
      </c:barChart>
      <c:catAx>
        <c:axId val="1093781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103488"/>
        <c:crosses val="autoZero"/>
        <c:auto val="1"/>
        <c:lblAlgn val="ctr"/>
        <c:lblOffset val="100"/>
      </c:catAx>
      <c:valAx>
        <c:axId val="771034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378176"/>
        <c:crosses val="autoZero"/>
        <c:crossBetween val="between"/>
      </c:valAx>
      <c:spPr>
        <a:noFill/>
        <a:ln w="25400">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36D3B-4D2B-4479-9C2E-96D6ECB4B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49</Pages>
  <Words>20503</Words>
  <Characters>116872</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Гиоев</dc:creator>
  <cp:keywords/>
  <dc:description/>
  <cp:lastModifiedBy>Учитель</cp:lastModifiedBy>
  <cp:revision>18</cp:revision>
  <cp:lastPrinted>2018-08-30T03:46:00Z</cp:lastPrinted>
  <dcterms:created xsi:type="dcterms:W3CDTF">2019-10-25T07:45:00Z</dcterms:created>
  <dcterms:modified xsi:type="dcterms:W3CDTF">2019-10-25T11:11:00Z</dcterms:modified>
</cp:coreProperties>
</file>